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39F40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19B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119B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2C413CC" w:rsidR="00D751C0" w:rsidRPr="00C74F22" w:rsidRDefault="00C74F22" w:rsidP="00672555">
            <w:pPr>
              <w:jc w:val="both"/>
            </w:pPr>
            <w:r>
              <w:t xml:space="preserve">Насос загрузки ГВС </w:t>
            </w:r>
            <w:r>
              <w:rPr>
                <w:lang w:val="en-US"/>
              </w:rPr>
              <w:t>DAB</w:t>
            </w:r>
            <w:r w:rsidRPr="00C74F22">
              <w:t xml:space="preserve"> </w:t>
            </w:r>
            <w:r>
              <w:rPr>
                <w:lang w:val="en-US"/>
              </w:rPr>
              <w:t>BPH</w:t>
            </w:r>
            <w:r w:rsidRPr="00C74F22">
              <w:t xml:space="preserve"> 180/280 50</w:t>
            </w:r>
            <w:r>
              <w:t xml:space="preserve"> </w:t>
            </w:r>
            <w:r>
              <w:rPr>
                <w:lang w:val="en-US"/>
              </w:rPr>
              <w:t>T</w:t>
            </w:r>
            <w:r w:rsidRPr="00C74F22">
              <w:t xml:space="preserve"> </w:t>
            </w:r>
          </w:p>
        </w:tc>
        <w:tc>
          <w:tcPr>
            <w:tcW w:w="855" w:type="dxa"/>
          </w:tcPr>
          <w:p w14:paraId="65EE80AB" w14:textId="01FC2195" w:rsidR="005226FF" w:rsidRPr="00C74F22" w:rsidRDefault="00C74F2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7B8E07BD" w:rsidR="00C55ED0" w:rsidRPr="00C74F22" w:rsidRDefault="00C74F22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19B1" w:rsidRPr="00DF5F2A" w14:paraId="3034FCE7" w14:textId="77777777" w:rsidTr="00075A40">
        <w:tc>
          <w:tcPr>
            <w:tcW w:w="659" w:type="dxa"/>
          </w:tcPr>
          <w:p w14:paraId="3D9674D7" w14:textId="3347584B" w:rsidR="002119B1" w:rsidRPr="00157F61" w:rsidRDefault="00AB77C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500D1F9D" w14:textId="5C168D11" w:rsidR="002119B1" w:rsidRPr="000D2127" w:rsidRDefault="00C74F22" w:rsidP="00672555">
            <w:pPr>
              <w:jc w:val="both"/>
            </w:pPr>
            <w:r>
              <w:t xml:space="preserve">Расширительный </w:t>
            </w:r>
            <w:r w:rsidR="003002CF">
              <w:t>бак 100 л</w:t>
            </w:r>
          </w:p>
        </w:tc>
        <w:tc>
          <w:tcPr>
            <w:tcW w:w="855" w:type="dxa"/>
          </w:tcPr>
          <w:p w14:paraId="2282BD21" w14:textId="47AD35C9" w:rsidR="002119B1" w:rsidRDefault="003002CF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C9E4E78" w14:textId="180E891C" w:rsidR="002119B1" w:rsidRDefault="003002CF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B94BC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119B1">
        <w:rPr>
          <w:b/>
          <w:sz w:val="22"/>
          <w:szCs w:val="22"/>
        </w:rPr>
        <w:t>29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663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19D0B42" w14:textId="77777777" w:rsidR="00491596" w:rsidRDefault="003B5324" w:rsidP="00491596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491596">
        <w:rPr>
          <w:sz w:val="22"/>
          <w:szCs w:val="22"/>
        </w:rPr>
        <w:t>(533) 96053 Васильев Вячеслав Васильевич</w:t>
      </w:r>
    </w:p>
    <w:p w14:paraId="3CE53F43" w14:textId="70C5A297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2127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663C"/>
    <w:rsid w:val="001B50D2"/>
    <w:rsid w:val="001B7EB0"/>
    <w:rsid w:val="001E3604"/>
    <w:rsid w:val="001F1888"/>
    <w:rsid w:val="001F6BE0"/>
    <w:rsid w:val="002022FA"/>
    <w:rsid w:val="00203B0E"/>
    <w:rsid w:val="0021188D"/>
    <w:rsid w:val="002119B1"/>
    <w:rsid w:val="00216423"/>
    <w:rsid w:val="00225E40"/>
    <w:rsid w:val="00233E5C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2CF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502BA"/>
    <w:rsid w:val="0046540C"/>
    <w:rsid w:val="00475EF3"/>
    <w:rsid w:val="00491596"/>
    <w:rsid w:val="0049300C"/>
    <w:rsid w:val="00493317"/>
    <w:rsid w:val="004A04C2"/>
    <w:rsid w:val="004B2A67"/>
    <w:rsid w:val="004B3C5B"/>
    <w:rsid w:val="004B51C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7C7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74F22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11A8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07AB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223</cp:revision>
  <cp:lastPrinted>2022-05-31T08:40:00Z</cp:lastPrinted>
  <dcterms:created xsi:type="dcterms:W3CDTF">2022-02-04T11:19:00Z</dcterms:created>
  <dcterms:modified xsi:type="dcterms:W3CDTF">2023-09-22T11:10:00Z</dcterms:modified>
</cp:coreProperties>
</file>