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64A8D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335E7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335E7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57478E91" w:rsidR="00533FE9" w:rsidRPr="002335E7" w:rsidRDefault="002335E7" w:rsidP="00533FE9">
            <w:pPr>
              <w:jc w:val="both"/>
              <w:rPr>
                <w:sz w:val="22"/>
                <w:szCs w:val="22"/>
              </w:rPr>
            </w:pPr>
            <w:r w:rsidRPr="002335E7">
              <w:rPr>
                <w:sz w:val="22"/>
                <w:szCs w:val="22"/>
              </w:rPr>
              <w:t>Электродвигатель асинхронный тип: 4А132М</w:t>
            </w:r>
            <w:proofErr w:type="gramStart"/>
            <w:r w:rsidRPr="002335E7">
              <w:rPr>
                <w:sz w:val="22"/>
                <w:szCs w:val="22"/>
              </w:rPr>
              <w:t xml:space="preserve">4,   </w:t>
            </w:r>
            <w:proofErr w:type="gramEnd"/>
            <w:r w:rsidRPr="002335E7">
              <w:rPr>
                <w:sz w:val="22"/>
                <w:szCs w:val="22"/>
              </w:rPr>
              <w:t>11 кВт, 1500 об/мин.</w:t>
            </w:r>
          </w:p>
        </w:tc>
        <w:tc>
          <w:tcPr>
            <w:tcW w:w="855" w:type="dxa"/>
          </w:tcPr>
          <w:p w14:paraId="17668B65" w14:textId="0AE42C85" w:rsidR="00533FE9" w:rsidRPr="0041403E" w:rsidRDefault="0041403E" w:rsidP="00533F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6B730863" w:rsidR="00533FE9" w:rsidRPr="0041403E" w:rsidRDefault="00130A37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523BDA53" w14:textId="77777777" w:rsidR="002335E7" w:rsidRPr="002335E7" w:rsidRDefault="002335E7" w:rsidP="002335E7">
            <w:pPr>
              <w:spacing w:line="269" w:lineRule="exact"/>
              <w:ind w:left="120" w:right="180"/>
              <w:rPr>
                <w:sz w:val="22"/>
                <w:szCs w:val="22"/>
              </w:rPr>
            </w:pPr>
            <w:r w:rsidRPr="002335E7">
              <w:rPr>
                <w:sz w:val="22"/>
                <w:szCs w:val="22"/>
              </w:rPr>
              <w:t xml:space="preserve">Преобразователь давления </w:t>
            </w:r>
            <w:r w:rsidRPr="002335E7">
              <w:rPr>
                <w:sz w:val="22"/>
                <w:szCs w:val="22"/>
                <w:lang w:val="en-US"/>
              </w:rPr>
              <w:t>Danfoss</w:t>
            </w:r>
            <w:r w:rsidRPr="002335E7">
              <w:rPr>
                <w:sz w:val="22"/>
                <w:szCs w:val="22"/>
              </w:rPr>
              <w:t xml:space="preserve"> 064</w:t>
            </w:r>
            <w:r w:rsidRPr="002335E7">
              <w:rPr>
                <w:sz w:val="22"/>
                <w:szCs w:val="22"/>
                <w:lang w:val="en-US"/>
              </w:rPr>
              <w:t>G</w:t>
            </w:r>
            <w:r w:rsidRPr="002335E7">
              <w:rPr>
                <w:sz w:val="22"/>
                <w:szCs w:val="22"/>
              </w:rPr>
              <w:t>6531</w:t>
            </w:r>
          </w:p>
          <w:p w14:paraId="63F50956" w14:textId="5D338F65" w:rsidR="00130A37" w:rsidRPr="002335E7" w:rsidRDefault="002335E7" w:rsidP="002335E7">
            <w:pPr>
              <w:jc w:val="both"/>
              <w:rPr>
                <w:sz w:val="22"/>
                <w:szCs w:val="22"/>
              </w:rPr>
            </w:pPr>
            <w:r w:rsidRPr="002335E7">
              <w:rPr>
                <w:sz w:val="22"/>
                <w:szCs w:val="22"/>
              </w:rPr>
              <w:t>(диапазон измерения:0-16 бар. Выходной сигнал:4-20 мА)</w:t>
            </w:r>
          </w:p>
        </w:tc>
        <w:tc>
          <w:tcPr>
            <w:tcW w:w="855" w:type="dxa"/>
          </w:tcPr>
          <w:p w14:paraId="4A740740" w14:textId="27891AA2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2D2F0E61" w:rsidR="00130A37" w:rsidRPr="0041403E" w:rsidRDefault="002335E7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0A37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4769EC75" w:rsidR="00130A37" w:rsidRPr="002335E7" w:rsidRDefault="002335E7" w:rsidP="00130A37">
            <w:pPr>
              <w:jc w:val="both"/>
              <w:rPr>
                <w:sz w:val="22"/>
                <w:szCs w:val="22"/>
              </w:rPr>
            </w:pPr>
            <w:r w:rsidRPr="002335E7">
              <w:rPr>
                <w:sz w:val="22"/>
                <w:szCs w:val="22"/>
              </w:rPr>
              <w:t>Термопреобразователь ТСМ1 - 3 Г80 Ф6 ВЗ</w:t>
            </w:r>
          </w:p>
        </w:tc>
        <w:tc>
          <w:tcPr>
            <w:tcW w:w="855" w:type="dxa"/>
          </w:tcPr>
          <w:p w14:paraId="4871A332" w14:textId="51CF8880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proofErr w:type="spellStart"/>
            <w:r w:rsidRPr="0041403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A8E95F9" w14:textId="2E44A2B5" w:rsidR="00130A37" w:rsidRPr="0041403E" w:rsidRDefault="002335E7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7E92627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335E7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2335E7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6A9CC669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335E7">
        <w:rPr>
          <w:sz w:val="22"/>
          <w:szCs w:val="22"/>
        </w:rPr>
        <w:t>777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</w:t>
      </w:r>
      <w:r w:rsidR="002335E7">
        <w:rPr>
          <w:sz w:val="22"/>
          <w:szCs w:val="22"/>
        </w:rPr>
        <w:t>98646</w:t>
      </w:r>
      <w:r w:rsidR="00533FE9">
        <w:rPr>
          <w:sz w:val="22"/>
          <w:szCs w:val="22"/>
        </w:rPr>
        <w:t xml:space="preserve"> </w:t>
      </w:r>
      <w:r w:rsidR="002335E7">
        <w:rPr>
          <w:sz w:val="22"/>
          <w:szCs w:val="22"/>
        </w:rPr>
        <w:t>Пантелеев Игорь Геннадьевич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35E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294</cp:revision>
  <cp:lastPrinted>2022-05-31T08:40:00Z</cp:lastPrinted>
  <dcterms:created xsi:type="dcterms:W3CDTF">2022-02-04T11:19:00Z</dcterms:created>
  <dcterms:modified xsi:type="dcterms:W3CDTF">2023-08-14T12:41:00Z</dcterms:modified>
</cp:coreProperties>
</file>