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0E169" w14:textId="5867CC09" w:rsidR="002E7DF1" w:rsidRPr="007A5167" w:rsidRDefault="002E7DF1" w:rsidP="00766E5C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7A516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B046F" w:rsidRPr="007A5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E5C">
        <w:rPr>
          <w:rFonts w:ascii="Times New Roman" w:hAnsi="Times New Roman" w:cs="Times New Roman"/>
          <w:b/>
          <w:bCs/>
          <w:sz w:val="24"/>
          <w:szCs w:val="24"/>
        </w:rPr>
        <w:t>ПОДРЯДА</w:t>
      </w:r>
      <w:r w:rsidR="002B046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</w:p>
    <w:p w14:paraId="487C7994" w14:textId="4AF09927" w:rsidR="002B046F" w:rsidRDefault="002B046F" w:rsidP="00766E5C">
      <w:pPr>
        <w:spacing w:after="0"/>
        <w:ind w:left="-142" w:righ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ендеры</w:t>
      </w:r>
      <w:proofErr w:type="spellEnd"/>
      <w:r w:rsidRPr="007A51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A5167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D3FEA">
        <w:rPr>
          <w:rFonts w:ascii="Times New Roman" w:hAnsi="Times New Roman" w:cs="Times New Roman"/>
          <w:sz w:val="24"/>
          <w:szCs w:val="24"/>
        </w:rPr>
        <w:t>_______ » 2021 г.</w:t>
      </w:r>
    </w:p>
    <w:p w14:paraId="44107103" w14:textId="77777777" w:rsidR="001D3FEA" w:rsidRDefault="001D3FEA" w:rsidP="00766E5C">
      <w:pPr>
        <w:spacing w:after="0"/>
        <w:ind w:left="-142" w:right="-284"/>
        <w:rPr>
          <w:rFonts w:ascii="Times New Roman" w:hAnsi="Times New Roman" w:cs="Times New Roman"/>
          <w:sz w:val="24"/>
          <w:szCs w:val="24"/>
        </w:rPr>
      </w:pPr>
    </w:p>
    <w:p w14:paraId="4B73E84F" w14:textId="0B303986" w:rsidR="002B046F" w:rsidRPr="002B046F" w:rsidRDefault="002B046F" w:rsidP="00766E5C">
      <w:pPr>
        <w:spacing w:after="0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167">
        <w:rPr>
          <w:rFonts w:ascii="Times New Roman" w:hAnsi="Times New Roman" w:cs="Times New Roman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>
        <w:rPr>
          <w:rFonts w:ascii="Times New Roman" w:hAnsi="Times New Roman" w:cs="Times New Roman"/>
          <w:sz w:val="24"/>
          <w:szCs w:val="24"/>
        </w:rPr>
        <w:t>ЗМР</w:t>
      </w:r>
      <w:r w:rsidR="00766E5C">
        <w:rPr>
          <w:rFonts w:ascii="Times New Roman" w:hAnsi="Times New Roman" w:cs="Times New Roman"/>
          <w:sz w:val="24"/>
          <w:szCs w:val="24"/>
        </w:rPr>
        <w:t xml:space="preserve"> 94-4), с одной стороны, ____________________, </w:t>
      </w:r>
      <w:r w:rsidRPr="007A5167">
        <w:rPr>
          <w:rFonts w:ascii="Times New Roman" w:hAnsi="Times New Roman" w:cs="Times New Roman"/>
          <w:sz w:val="24"/>
          <w:szCs w:val="24"/>
        </w:rPr>
        <w:t>именуемое в дальнейшем «Подрядчик», в лице директора Ф.И.О., действующего на</w:t>
      </w:r>
      <w:proofErr w:type="gramEnd"/>
      <w:r w:rsidRPr="007A5167">
        <w:rPr>
          <w:rFonts w:ascii="Times New Roman" w:hAnsi="Times New Roman" w:cs="Times New Roman"/>
          <w:sz w:val="24"/>
          <w:szCs w:val="24"/>
        </w:rPr>
        <w:t xml:space="preserve"> основании Устава, с другой стороны, и муниципальное учреждение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«Управление жилищно-коммунального хозяйства </w:t>
      </w:r>
      <w:proofErr w:type="spellStart"/>
      <w:r w:rsidRPr="007A516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7A5167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7A5167">
        <w:rPr>
          <w:rFonts w:ascii="Times New Roman" w:hAnsi="Times New Roman" w:cs="Times New Roman"/>
          <w:color w:val="000000"/>
          <w:sz w:val="24"/>
          <w:szCs w:val="24"/>
        </w:rPr>
        <w:t>ендеры</w:t>
      </w:r>
      <w:proofErr w:type="spellEnd"/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», именуемое в дальнейшем «Получатель», в лице начальника </w:t>
      </w:r>
      <w:proofErr w:type="spellStart"/>
      <w:r w:rsidRPr="007A5167">
        <w:rPr>
          <w:rFonts w:ascii="Times New Roman" w:hAnsi="Times New Roman" w:cs="Times New Roman"/>
          <w:color w:val="000000"/>
          <w:sz w:val="24"/>
          <w:szCs w:val="24"/>
        </w:rPr>
        <w:t>Юрецкого</w:t>
      </w:r>
      <w:proofErr w:type="spellEnd"/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 Сергея Григорьевича, действующего на основании Устава, с третьей стороны, </w:t>
      </w:r>
      <w:r w:rsidRPr="007A5167">
        <w:rPr>
          <w:rFonts w:ascii="Times New Roman" w:hAnsi="Times New Roman" w:cs="Times New Roman"/>
          <w:sz w:val="24"/>
          <w:szCs w:val="24"/>
        </w:rPr>
        <w:t xml:space="preserve">именуемые при совместном упоминании «Стороны», а по отдельности – «Сторона»,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7A5167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5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>по итогам проведения запроса предложений (аукциона) (указываются извещение № ____ от «___» __________ 2021 года, протокол ________ № _____ от  «___» ______________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>закупка №</w:t>
      </w:r>
      <w:r w:rsidR="00B333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49D6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3311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Планом закупки,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услуг для обеспечения муниципальных нужд</w:t>
      </w:r>
      <w:r w:rsidR="006749D6">
        <w:rPr>
          <w:rFonts w:ascii="Times New Roman" w:eastAsia="Times New Roman" w:hAnsi="Times New Roman" w:cs="Times New Roman"/>
          <w:sz w:val="24"/>
          <w:szCs w:val="24"/>
        </w:rPr>
        <w:t xml:space="preserve"> на 2021 год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FCC" w:rsidRPr="007A516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7E7AC8D5" w14:textId="71B86E7F" w:rsidR="00EE0D42" w:rsidRDefault="00E34F4B" w:rsidP="00766E5C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F4B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8AF0079" w14:textId="2BCE3D4F" w:rsidR="00E34F4B" w:rsidRDefault="00435025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работы </w:t>
      </w:r>
      <w:r w:rsidR="006749D6">
        <w:rPr>
          <w:rFonts w:ascii="Times New Roman" w:hAnsi="Times New Roman" w:cs="Times New Roman"/>
          <w:sz w:val="24"/>
          <w:szCs w:val="24"/>
        </w:rPr>
        <w:t xml:space="preserve">по капитальному ремонту </w:t>
      </w:r>
      <w:r w:rsidR="00FE0DED">
        <w:rPr>
          <w:rFonts w:ascii="Times New Roman" w:hAnsi="Times New Roman" w:cs="Times New Roman"/>
          <w:sz w:val="24"/>
          <w:szCs w:val="24"/>
        </w:rPr>
        <w:t xml:space="preserve">кровли </w:t>
      </w:r>
      <w:r w:rsidR="00AF633E">
        <w:rPr>
          <w:rFonts w:ascii="Times New Roman" w:hAnsi="Times New Roman" w:cs="Times New Roman"/>
          <w:sz w:val="24"/>
          <w:szCs w:val="24"/>
        </w:rPr>
        <w:t>(далее – Работы)</w:t>
      </w:r>
      <w:r w:rsidR="00E34F4B">
        <w:rPr>
          <w:rFonts w:ascii="Times New Roman" w:hAnsi="Times New Roman" w:cs="Times New Roman"/>
          <w:sz w:val="24"/>
          <w:szCs w:val="24"/>
        </w:rPr>
        <w:t xml:space="preserve"> </w:t>
      </w:r>
      <w:r w:rsidR="006749D6">
        <w:rPr>
          <w:rFonts w:ascii="Times New Roman" w:hAnsi="Times New Roman" w:cs="Times New Roman"/>
          <w:sz w:val="24"/>
          <w:szCs w:val="24"/>
        </w:rPr>
        <w:t>МДОУ «БДС №</w:t>
      </w:r>
      <w:r w:rsidR="00FE0DED">
        <w:rPr>
          <w:rFonts w:ascii="Times New Roman" w:hAnsi="Times New Roman" w:cs="Times New Roman"/>
          <w:sz w:val="24"/>
          <w:szCs w:val="24"/>
        </w:rPr>
        <w:t>7</w:t>
      </w:r>
      <w:r w:rsidR="006749D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6749D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6749D6">
        <w:rPr>
          <w:rFonts w:ascii="Times New Roman" w:hAnsi="Times New Roman" w:cs="Times New Roman"/>
          <w:sz w:val="24"/>
          <w:szCs w:val="24"/>
        </w:rPr>
        <w:t>.</w:t>
      </w:r>
      <w:r w:rsidR="00FE0DE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E0DED">
        <w:rPr>
          <w:rFonts w:ascii="Times New Roman" w:hAnsi="Times New Roman" w:cs="Times New Roman"/>
          <w:sz w:val="24"/>
          <w:szCs w:val="24"/>
        </w:rPr>
        <w:t>оммунистическая</w:t>
      </w:r>
      <w:proofErr w:type="spellEnd"/>
      <w:r w:rsidR="006749D6">
        <w:rPr>
          <w:rFonts w:ascii="Times New Roman" w:hAnsi="Times New Roman" w:cs="Times New Roman"/>
          <w:sz w:val="24"/>
          <w:szCs w:val="24"/>
        </w:rPr>
        <w:t xml:space="preserve">, </w:t>
      </w:r>
      <w:r w:rsidR="00EB447A">
        <w:rPr>
          <w:rFonts w:ascii="Times New Roman" w:hAnsi="Times New Roman" w:cs="Times New Roman"/>
          <w:sz w:val="24"/>
          <w:szCs w:val="24"/>
        </w:rPr>
        <w:t>54</w:t>
      </w:r>
      <w:r w:rsidR="00FE0DED">
        <w:rPr>
          <w:rFonts w:ascii="Times New Roman" w:hAnsi="Times New Roman" w:cs="Times New Roman"/>
          <w:sz w:val="24"/>
          <w:szCs w:val="24"/>
        </w:rPr>
        <w:t>,</w:t>
      </w:r>
      <w:r w:rsidR="00144696">
        <w:rPr>
          <w:rFonts w:ascii="Times New Roman" w:hAnsi="Times New Roman" w:cs="Times New Roman"/>
          <w:sz w:val="24"/>
          <w:szCs w:val="24"/>
        </w:rPr>
        <w:t xml:space="preserve"> </w:t>
      </w:r>
      <w:r w:rsidR="00BA2A35">
        <w:rPr>
          <w:rFonts w:ascii="Times New Roman" w:hAnsi="Times New Roman" w:cs="Times New Roman"/>
          <w:sz w:val="24"/>
          <w:szCs w:val="24"/>
        </w:rPr>
        <w:t>в</w:t>
      </w:r>
      <w:r w:rsidR="001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CC"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 w:rsidR="00E34F4B">
        <w:rPr>
          <w:rFonts w:ascii="Times New Roman" w:hAnsi="Times New Roman" w:cs="Times New Roman"/>
          <w:sz w:val="24"/>
          <w:szCs w:val="24"/>
        </w:rPr>
        <w:t xml:space="preserve"> (далее – Объект) и сдать выполненные работы в порядке и сроки, установленные Договором.</w:t>
      </w:r>
    </w:p>
    <w:p w14:paraId="2EC50F1D" w14:textId="287BA350" w:rsidR="00E34F4B" w:rsidRDefault="00435025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1.2. «Заказчик» обязуется создать «Подрядчику» необходимые условия для выполнения работ. </w:t>
      </w:r>
    </w:p>
    <w:p w14:paraId="2673B018" w14:textId="222A6C6A" w:rsidR="00E34F4B" w:rsidRDefault="00435025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1.3. «Получатель» обязуется принять работы, выполненные в соответствии с требованиями, установленными Договором и уплатить за них обусловленную цену. </w:t>
      </w:r>
    </w:p>
    <w:p w14:paraId="61E0F0A2" w14:textId="2102B764" w:rsidR="00E34F4B" w:rsidRDefault="00435025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(объём, виды, стоимость работ) и применяемым материалам определяются сторонами настоящего Договора на основании сметной документации согласно Приложению №</w:t>
      </w:r>
      <w:r w:rsidR="00144696">
        <w:rPr>
          <w:rFonts w:ascii="Times New Roman" w:hAnsi="Times New Roman" w:cs="Times New Roman"/>
          <w:sz w:val="24"/>
          <w:szCs w:val="24"/>
        </w:rPr>
        <w:t>1</w:t>
      </w:r>
      <w:r w:rsidR="00CD21D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Договору, являющейся неотъемлемой частью настоящего Договора.</w:t>
      </w:r>
    </w:p>
    <w:p w14:paraId="76633C09" w14:textId="7174E54C" w:rsidR="00435025" w:rsidRDefault="00435025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Договор заключён  </w:t>
      </w:r>
      <w:r w:rsidR="00144696">
        <w:rPr>
          <w:rFonts w:ascii="Times New Roman" w:hAnsi="Times New Roman" w:cs="Times New Roman"/>
          <w:sz w:val="24"/>
          <w:szCs w:val="24"/>
        </w:rPr>
        <w:t xml:space="preserve">в </w:t>
      </w:r>
      <w:r w:rsidR="007871F3">
        <w:rPr>
          <w:rFonts w:ascii="Times New Roman" w:hAnsi="Times New Roman" w:cs="Times New Roman"/>
          <w:sz w:val="24"/>
          <w:szCs w:val="24"/>
        </w:rPr>
        <w:t>соответствии</w:t>
      </w:r>
      <w:r w:rsidR="00144696">
        <w:rPr>
          <w:rFonts w:ascii="Times New Roman" w:hAnsi="Times New Roman" w:cs="Times New Roman"/>
          <w:sz w:val="24"/>
          <w:szCs w:val="24"/>
        </w:rPr>
        <w:t xml:space="preserve"> со статьей 44 Закона о закупках в рамках реализации</w:t>
      </w:r>
      <w:r w:rsidR="006749D6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144696">
        <w:rPr>
          <w:rFonts w:ascii="Times New Roman" w:hAnsi="Times New Roman" w:cs="Times New Roman"/>
          <w:sz w:val="24"/>
          <w:szCs w:val="24"/>
        </w:rPr>
        <w:t xml:space="preserve"> 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>Программы капитальн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>ого ремонта жилого фонда, объектов социально-культурного назначения и благоустройства территории города Бендеры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t>, утвержденной Решением № 1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 от 09 февраля 2021 года 5 сессии 26 созыва Бендерского городского Совета народных депутатов «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6749D6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>Программе капитального ремонта жилого фонда, объектов социально-культурного назначения и благоустройства территории</w:t>
      </w:r>
      <w:proofErr w:type="gramEnd"/>
      <w:r w:rsidR="006749D6">
        <w:rPr>
          <w:rFonts w:ascii="Times New Roman" w:hAnsi="Times New Roman" w:cs="Times New Roman"/>
          <w:color w:val="000000"/>
          <w:sz w:val="24"/>
          <w:szCs w:val="24"/>
        </w:rPr>
        <w:t xml:space="preserve"> города Бендеры на 2021 год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A3DDF4" w14:textId="52AD66AF" w:rsidR="00435025" w:rsidRDefault="00435025" w:rsidP="00766E5C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025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3D4D58F3" w:rsidR="00435025" w:rsidRDefault="00435025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>
        <w:rPr>
          <w:rFonts w:ascii="Times New Roman" w:hAnsi="Times New Roman" w:cs="Times New Roman"/>
          <w:sz w:val="24"/>
          <w:szCs w:val="24"/>
        </w:rPr>
        <w:t>1</w:t>
      </w:r>
      <w:r w:rsidR="00CD21D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FE0DED">
        <w:rPr>
          <w:rFonts w:ascii="Times New Roman" w:hAnsi="Times New Roman" w:cs="Times New Roman"/>
          <w:sz w:val="24"/>
          <w:szCs w:val="24"/>
        </w:rPr>
        <w:t>280 773</w:t>
      </w:r>
      <w:r w:rsidR="00144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E0DED">
        <w:rPr>
          <w:rFonts w:ascii="Times New Roman" w:hAnsi="Times New Roman" w:cs="Times New Roman"/>
          <w:sz w:val="24"/>
          <w:szCs w:val="24"/>
        </w:rPr>
        <w:t>двести восемьдесят тысяч семьсот семьдесят три</w:t>
      </w:r>
      <w:r>
        <w:rPr>
          <w:rFonts w:ascii="Times New Roman" w:hAnsi="Times New Roman" w:cs="Times New Roman"/>
          <w:sz w:val="24"/>
          <w:szCs w:val="24"/>
        </w:rPr>
        <w:t>) рублей Приднестровской Молдавской Республики.</w:t>
      </w:r>
    </w:p>
    <w:p w14:paraId="0AABC87F" w14:textId="6EB91C0C" w:rsidR="00435025" w:rsidRDefault="00435025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D1B2838" w:rsidR="00435025" w:rsidRDefault="00435025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2.2. Источник финансирования настоящего договора – Местный бюджет (</w:t>
      </w:r>
      <w:r w:rsidR="006749D6">
        <w:rPr>
          <w:rFonts w:ascii="Times New Roman" w:hAnsi="Times New Roman" w:cs="Times New Roman"/>
          <w:sz w:val="24"/>
          <w:szCs w:val="24"/>
        </w:rPr>
        <w:t xml:space="preserve">Целевая 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>Программа капитального ремонта жилого фонда, объектов социально-культурного назначения и благоустройства территории города Бендеры на 2021 год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A21EBFD" w14:textId="5B5A3AC4" w:rsidR="00435025" w:rsidRDefault="00435025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«Получатель» производит «Подрядчику» предварительную оплату (аванс) в размере 25 (двадцать пять) % от цены Договора (цена работ).</w:t>
      </w:r>
    </w:p>
    <w:p w14:paraId="2F8D5EE6" w14:textId="74983CCD" w:rsidR="00FE0DED" w:rsidRDefault="00FE0DED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Погашение аванса осуществляется в равных долях в теч</w:t>
      </w:r>
      <w:r w:rsidR="00766E5C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 выполненных работ.</w:t>
      </w:r>
    </w:p>
    <w:p w14:paraId="2711E933" w14:textId="7129740D" w:rsidR="00435025" w:rsidRDefault="00435025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E0D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21DA">
        <w:rPr>
          <w:rFonts w:ascii="Times New Roman" w:hAnsi="Times New Roman" w:cs="Times New Roman"/>
          <w:sz w:val="24"/>
          <w:szCs w:val="24"/>
        </w:rPr>
        <w:t>«Получатель» производит</w:t>
      </w:r>
      <w:r w:rsidR="00FE0DED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>
        <w:rPr>
          <w:rFonts w:ascii="Times New Roman" w:hAnsi="Times New Roman" w:cs="Times New Roman"/>
          <w:sz w:val="24"/>
          <w:szCs w:val="24"/>
        </w:rPr>
        <w:t xml:space="preserve">по мере бюджетного финансирования на счет «Получателя» </w:t>
      </w:r>
      <w:r w:rsidR="00CD21DA">
        <w:rPr>
          <w:rFonts w:ascii="Times New Roman" w:hAnsi="Times New Roman" w:cs="Times New Roman"/>
          <w:sz w:val="24"/>
          <w:szCs w:val="24"/>
        </w:rPr>
        <w:t>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FCC04C8" w14:textId="25D76993" w:rsidR="00CD21DA" w:rsidRDefault="00CD21DA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E0D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«Получателем» в безналичной форме путём перечисления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354D9E0E" w:rsidR="00CD21DA" w:rsidRDefault="00CD21DA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E0D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«Получатель»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31802981" w:rsidR="00CD21DA" w:rsidRDefault="00CD21DA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E0D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>
        <w:rPr>
          <w:rFonts w:ascii="Times New Roman" w:hAnsi="Times New Roman" w:cs="Times New Roman"/>
          <w:sz w:val="24"/>
          <w:szCs w:val="24"/>
        </w:rPr>
        <w:t>Договору, в</w:t>
      </w:r>
      <w:r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«Получатель»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9653D40" w14:textId="27BB26AD" w:rsidR="00CD21DA" w:rsidRDefault="00CD21DA" w:rsidP="00766E5C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1DA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078480AE" w:rsidR="00CD21DA" w:rsidRDefault="00760E68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E6C" w:rsidRPr="00F007D5">
        <w:rPr>
          <w:rFonts w:ascii="Times New Roman" w:hAnsi="Times New Roman" w:cs="Times New Roman"/>
          <w:sz w:val="24"/>
          <w:szCs w:val="24"/>
        </w:rPr>
        <w:t xml:space="preserve">3.1. «Подрядчик» обязан приступить к выполнению </w:t>
      </w:r>
      <w:r w:rsidR="00816CC6" w:rsidRPr="00F007D5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766E5C">
        <w:rPr>
          <w:rFonts w:ascii="Times New Roman" w:hAnsi="Times New Roman" w:cs="Times New Roman"/>
          <w:sz w:val="24"/>
          <w:szCs w:val="24"/>
        </w:rPr>
        <w:t>с 31</w:t>
      </w:r>
      <w:r w:rsidR="00F007D5" w:rsidRPr="00F007D5">
        <w:rPr>
          <w:rFonts w:ascii="Times New Roman" w:hAnsi="Times New Roman" w:cs="Times New Roman"/>
          <w:sz w:val="24"/>
          <w:szCs w:val="24"/>
        </w:rPr>
        <w:t xml:space="preserve"> </w:t>
      </w:r>
      <w:r w:rsidR="00FE0DED">
        <w:rPr>
          <w:rFonts w:ascii="Times New Roman" w:hAnsi="Times New Roman" w:cs="Times New Roman"/>
          <w:sz w:val="24"/>
          <w:szCs w:val="24"/>
        </w:rPr>
        <w:t xml:space="preserve">мая </w:t>
      </w:r>
      <w:r w:rsidR="00793C91" w:rsidRPr="00F007D5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816CC6" w:rsidRPr="00F007D5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FE0DED">
        <w:rPr>
          <w:rFonts w:ascii="Times New Roman" w:hAnsi="Times New Roman" w:cs="Times New Roman"/>
          <w:sz w:val="24"/>
          <w:szCs w:val="24"/>
        </w:rPr>
        <w:t>20</w:t>
      </w:r>
      <w:r w:rsidR="00793C91" w:rsidRPr="00F007D5">
        <w:rPr>
          <w:rFonts w:ascii="Times New Roman" w:hAnsi="Times New Roman" w:cs="Times New Roman"/>
          <w:sz w:val="24"/>
          <w:szCs w:val="24"/>
        </w:rPr>
        <w:t xml:space="preserve"> </w:t>
      </w:r>
      <w:r w:rsidR="00FE0DED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793C91" w:rsidRPr="00F007D5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816CC6" w:rsidRPr="00F007D5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00967496" w14:textId="7BA8FF93" w:rsidR="00816CC6" w:rsidRDefault="00760E68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3.2. «Получатель» обязан обеспечить «Подрядчику» доступ на Объект, указанный в пункте 1.1. Договора, в рабочие дня с 8.00 до 18.00 и при необходимости, в нерабочие дни, на протяжении всего периода проведения работ по капитальному ремонту Объекта.</w:t>
      </w:r>
    </w:p>
    <w:p w14:paraId="69F6F8A4" w14:textId="1D61A67C" w:rsidR="00816CC6" w:rsidRDefault="00760E68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«Получателем» путем согласования соответствующей заявки «Подрядчика». Заявка направляется (вручается) «Подрядчиком» «Получателю» не позднее, чем за 1 (один) рабочий день, до нерабочего дня, в котором необходимо выполнять работы и должна отражать период времени, в течение которого планируется их выполнение.</w:t>
      </w:r>
    </w:p>
    <w:p w14:paraId="45C38D64" w14:textId="4C872BB8" w:rsidR="00816CC6" w:rsidRDefault="00760E68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 xml:space="preserve"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</w:t>
      </w:r>
      <w:r w:rsidR="00766E5C" w:rsidRPr="00DD3A93">
        <w:rPr>
          <w:rFonts w:ascii="Times New Roman" w:hAnsi="Times New Roman" w:cs="Times New Roman"/>
          <w:sz w:val="24"/>
          <w:szCs w:val="24"/>
        </w:rPr>
        <w:t xml:space="preserve">«Получателю» </w:t>
      </w:r>
      <w:r w:rsidR="00816CC6">
        <w:rPr>
          <w:rFonts w:ascii="Times New Roman" w:hAnsi="Times New Roman" w:cs="Times New Roman"/>
          <w:sz w:val="24"/>
          <w:szCs w:val="24"/>
        </w:rPr>
        <w:t>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5A1DD51E" w:rsidR="00816CC6" w:rsidRPr="00766E5C" w:rsidRDefault="00760E68" w:rsidP="00766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 xml:space="preserve">3.4. </w:t>
      </w:r>
      <w:r w:rsidR="00766E5C" w:rsidRPr="00DD3A93">
        <w:rPr>
          <w:rFonts w:ascii="Times New Roman" w:eastAsia="Calibri" w:hAnsi="Times New Roman" w:cs="Times New Roman"/>
          <w:sz w:val="24"/>
          <w:szCs w:val="24"/>
        </w:rPr>
        <w:t xml:space="preserve">Приемка выполненных работ осуществляется «Получателем», который несет ответственность за таковую. </w:t>
      </w:r>
    </w:p>
    <w:p w14:paraId="1EDB0F83" w14:textId="7340FB86" w:rsidR="00402E1A" w:rsidRDefault="00760E68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3.5. В течение 3 (трех) рабочих дней после получения «</w:t>
      </w:r>
      <w:r w:rsidR="00BD0CDB">
        <w:rPr>
          <w:rFonts w:ascii="Times New Roman" w:hAnsi="Times New Roman" w:cs="Times New Roman"/>
          <w:sz w:val="24"/>
          <w:szCs w:val="24"/>
        </w:rPr>
        <w:t>Получателем</w:t>
      </w:r>
      <w:r w:rsidR="00402E1A">
        <w:rPr>
          <w:rFonts w:ascii="Times New Roman" w:hAnsi="Times New Roman" w:cs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BD0CDB">
        <w:rPr>
          <w:rFonts w:ascii="Times New Roman" w:hAnsi="Times New Roman" w:cs="Times New Roman"/>
          <w:sz w:val="24"/>
          <w:szCs w:val="24"/>
        </w:rPr>
        <w:t>Получателю</w:t>
      </w:r>
      <w:r w:rsidR="00402E1A">
        <w:rPr>
          <w:rFonts w:ascii="Times New Roman" w:hAnsi="Times New Roman" w:cs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Договора, представител</w:t>
      </w:r>
      <w:r w:rsidR="00BD0CDB">
        <w:rPr>
          <w:rFonts w:ascii="Times New Roman" w:hAnsi="Times New Roman" w:cs="Times New Roman"/>
          <w:sz w:val="24"/>
          <w:szCs w:val="24"/>
        </w:rPr>
        <w:t>ь</w:t>
      </w:r>
      <w:r w:rsidR="00402E1A">
        <w:rPr>
          <w:rFonts w:ascii="Times New Roman" w:hAnsi="Times New Roman" w:cs="Times New Roman"/>
          <w:sz w:val="24"/>
          <w:szCs w:val="24"/>
        </w:rPr>
        <w:t xml:space="preserve"> «Получателя» при отсутствии замечаний обязан подписать акт сдачи-приемки выполненных работ. </w:t>
      </w:r>
      <w:proofErr w:type="gramStart"/>
      <w:r w:rsidR="00402E1A">
        <w:rPr>
          <w:rFonts w:ascii="Times New Roman" w:hAnsi="Times New Roman" w:cs="Times New Roman"/>
          <w:sz w:val="24"/>
          <w:szCs w:val="24"/>
        </w:rPr>
        <w:t>В противном случае «</w:t>
      </w:r>
      <w:r w:rsidR="00BD0CDB">
        <w:rPr>
          <w:rFonts w:ascii="Times New Roman" w:hAnsi="Times New Roman" w:cs="Times New Roman"/>
          <w:sz w:val="24"/>
          <w:szCs w:val="24"/>
        </w:rPr>
        <w:t>Получатель</w:t>
      </w:r>
      <w:r w:rsidR="00402E1A">
        <w:rPr>
          <w:rFonts w:ascii="Times New Roman" w:hAnsi="Times New Roman" w:cs="Times New Roman"/>
          <w:sz w:val="24"/>
          <w:szCs w:val="24"/>
        </w:rPr>
        <w:t xml:space="preserve">» </w:t>
      </w:r>
      <w:r w:rsidR="00BD0CDB">
        <w:rPr>
          <w:rFonts w:ascii="Times New Roman" w:hAnsi="Times New Roman" w:cs="Times New Roman"/>
          <w:sz w:val="24"/>
          <w:szCs w:val="24"/>
        </w:rPr>
        <w:t xml:space="preserve">письменно уведомляет </w:t>
      </w:r>
      <w:r w:rsidR="00402E1A">
        <w:rPr>
          <w:rFonts w:ascii="Times New Roman" w:hAnsi="Times New Roman" w:cs="Times New Roman"/>
          <w:sz w:val="24"/>
          <w:szCs w:val="24"/>
        </w:rPr>
        <w:t>«</w:t>
      </w:r>
      <w:r w:rsidR="00BD0CDB">
        <w:rPr>
          <w:rFonts w:ascii="Times New Roman" w:hAnsi="Times New Roman" w:cs="Times New Roman"/>
          <w:sz w:val="24"/>
          <w:szCs w:val="24"/>
        </w:rPr>
        <w:t>Заказчика</w:t>
      </w:r>
      <w:r w:rsidR="00402E1A">
        <w:rPr>
          <w:rFonts w:ascii="Times New Roman" w:hAnsi="Times New Roman" w:cs="Times New Roman"/>
          <w:sz w:val="24"/>
          <w:szCs w:val="24"/>
        </w:rPr>
        <w:t xml:space="preserve">» </w:t>
      </w:r>
      <w:r w:rsidR="00BD0CDB">
        <w:rPr>
          <w:rFonts w:ascii="Times New Roman" w:hAnsi="Times New Roman" w:cs="Times New Roman"/>
          <w:sz w:val="24"/>
          <w:szCs w:val="24"/>
        </w:rPr>
        <w:t xml:space="preserve">о наличии замечаний, а «Заказчик» этот же срок </w:t>
      </w:r>
      <w:r w:rsidR="00402E1A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BD0CDB">
        <w:rPr>
          <w:rFonts w:ascii="Times New Roman" w:hAnsi="Times New Roman" w:cs="Times New Roman"/>
          <w:sz w:val="24"/>
          <w:szCs w:val="24"/>
        </w:rPr>
        <w:t xml:space="preserve">направляет «Подрядчику» </w:t>
      </w:r>
      <w:r w:rsidR="00402E1A">
        <w:rPr>
          <w:rFonts w:ascii="Times New Roman" w:hAnsi="Times New Roman" w:cs="Times New Roman"/>
          <w:sz w:val="24"/>
          <w:szCs w:val="24"/>
        </w:rPr>
        <w:t>мотивированный отказ от подписания</w:t>
      </w:r>
      <w:r w:rsidR="00BD0CDB">
        <w:rPr>
          <w:rFonts w:ascii="Times New Roman" w:hAnsi="Times New Roman" w:cs="Times New Roman"/>
          <w:sz w:val="24"/>
          <w:szCs w:val="24"/>
        </w:rPr>
        <w:t xml:space="preserve"> «Получателем»</w:t>
      </w:r>
      <w:r w:rsidR="00402E1A">
        <w:rPr>
          <w:rFonts w:ascii="Times New Roman" w:hAnsi="Times New Roman" w:cs="Times New Roman"/>
          <w:sz w:val="24"/>
          <w:szCs w:val="24"/>
        </w:rPr>
        <w:t xml:space="preserve"> акта сдачи-приемки выполненных работ.</w:t>
      </w:r>
      <w:proofErr w:type="gramEnd"/>
    </w:p>
    <w:p w14:paraId="36F00017" w14:textId="66BADA59" w:rsidR="00402E1A" w:rsidRDefault="00760E68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>
        <w:rPr>
          <w:rFonts w:ascii="Times New Roman" w:hAnsi="Times New Roman" w:cs="Times New Roman"/>
          <w:sz w:val="24"/>
          <w:szCs w:val="24"/>
        </w:rPr>
        <w:t>3.6. В случае предъявления мотивированного отказа от подписания акта сдачи-приемки выполненных работ «Подрядчик» обязан рассмотреть его в течени</w:t>
      </w:r>
      <w:proofErr w:type="gramStart"/>
      <w:r w:rsidR="00402E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02E1A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16E8A7F4" w:rsidR="00816CC6" w:rsidRDefault="00760E68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BD0CDB">
        <w:rPr>
          <w:rFonts w:ascii="Times New Roman" w:hAnsi="Times New Roman" w:cs="Times New Roman"/>
          <w:sz w:val="24"/>
          <w:szCs w:val="24"/>
        </w:rPr>
        <w:t>Получателя</w:t>
      </w:r>
      <w:r w:rsidR="00402E1A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BCABC37" w:rsidR="00402E1A" w:rsidRDefault="00760E68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 xml:space="preserve">3.8. Датой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="00402E1A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6CD10389" w:rsidR="00760E68" w:rsidRDefault="00760E68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что, «Получатель» не осуществлял контроль и надзор за их выполнением.</w:t>
      </w:r>
    </w:p>
    <w:p w14:paraId="06F8648B" w14:textId="7F513660" w:rsidR="00760E68" w:rsidRDefault="00760E68" w:rsidP="00766E5C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E6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Default="00760E68" w:rsidP="00766E5C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0E68">
        <w:rPr>
          <w:rFonts w:ascii="Times New Roman" w:hAnsi="Times New Roman" w:cs="Times New Roman"/>
          <w:b/>
          <w:bCs/>
          <w:sz w:val="24"/>
          <w:szCs w:val="24"/>
        </w:rPr>
        <w:t>4.1. «Подрядчик» вправе:</w:t>
      </w:r>
    </w:p>
    <w:p w14:paraId="33711920" w14:textId="3B9C9943" w:rsidR="00760E68" w:rsidRDefault="00B47A31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 w:rsidRPr="00760E68">
        <w:rPr>
          <w:rFonts w:ascii="Times New Roman" w:hAnsi="Times New Roman" w:cs="Times New Roman"/>
          <w:sz w:val="24"/>
          <w:szCs w:val="24"/>
        </w:rPr>
        <w:t>4.1.1.</w:t>
      </w:r>
      <w:r w:rsidR="00760E68">
        <w:rPr>
          <w:rFonts w:ascii="Times New Roman" w:hAnsi="Times New Roman" w:cs="Times New Roman"/>
          <w:sz w:val="24"/>
          <w:szCs w:val="24"/>
        </w:rPr>
        <w:t xml:space="preserve">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Default="00B47A31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63796B5C" w:rsidR="00760E68" w:rsidRDefault="00B47A31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0B4235">
        <w:rPr>
          <w:rFonts w:ascii="Times New Roman" w:hAnsi="Times New Roman" w:cs="Times New Roman"/>
          <w:sz w:val="24"/>
          <w:szCs w:val="24"/>
        </w:rPr>
        <w:t xml:space="preserve">«Заказчиком», </w:t>
      </w:r>
      <w:r w:rsidR="00760E68">
        <w:rPr>
          <w:rFonts w:ascii="Times New Roman" w:hAnsi="Times New Roman" w:cs="Times New Roman"/>
          <w:sz w:val="24"/>
          <w:szCs w:val="24"/>
        </w:rPr>
        <w:t>«</w:t>
      </w:r>
      <w:r w:rsidR="00BD0CDB">
        <w:rPr>
          <w:rFonts w:ascii="Times New Roman" w:hAnsi="Times New Roman" w:cs="Times New Roman"/>
          <w:sz w:val="24"/>
          <w:szCs w:val="24"/>
        </w:rPr>
        <w:t>Получателем</w:t>
      </w:r>
      <w:r w:rsidR="00760E68">
        <w:rPr>
          <w:rFonts w:ascii="Times New Roman" w:hAnsi="Times New Roman" w:cs="Times New Roman"/>
          <w:sz w:val="24"/>
          <w:szCs w:val="24"/>
        </w:rPr>
        <w:t>» выполнять работы поэтапно;</w:t>
      </w:r>
    </w:p>
    <w:p w14:paraId="7FC1EB67" w14:textId="6EB55E01" w:rsidR="00760E68" w:rsidRDefault="00B47A31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>
        <w:rPr>
          <w:rFonts w:ascii="Times New Roman" w:hAnsi="Times New Roman" w:cs="Times New Roman"/>
          <w:sz w:val="24"/>
          <w:szCs w:val="24"/>
        </w:rPr>
        <w:t xml:space="preserve"> и «Получателем»</w:t>
      </w:r>
      <w:r w:rsidR="00760E68">
        <w:rPr>
          <w:rFonts w:ascii="Times New Roman" w:hAnsi="Times New Roman" w:cs="Times New Roman"/>
          <w:sz w:val="24"/>
          <w:szCs w:val="24"/>
        </w:rPr>
        <w:t xml:space="preserve"> привлекать к выполнению работ третьих лиц по договору субподряда;</w:t>
      </w:r>
    </w:p>
    <w:p w14:paraId="4E9725E2" w14:textId="5077343C" w:rsidR="00B47A31" w:rsidRPr="00B47A31" w:rsidRDefault="00B47A31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4.1.5.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DE7D2B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8E4C9B" w:rsidRDefault="00741563" w:rsidP="00766E5C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8E4C9B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24461B0D" w:rsidR="00B47A31" w:rsidRDefault="00741563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A31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14:paraId="7E4331A1" w14:textId="308887B5" w:rsidR="00B47A31" w:rsidRDefault="00741563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A31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№1 к настоящему Договору;</w:t>
      </w:r>
    </w:p>
    <w:p w14:paraId="66AE8BB3" w14:textId="00CAF743" w:rsidR="008E4C9B" w:rsidRDefault="00741563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352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течени</w:t>
      </w:r>
      <w:proofErr w:type="gramStart"/>
      <w:r w:rsidR="008E4C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E4C9B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течении 7 (семи) рабочих дней с момента получения уведомления о недостатках (дефектах);</w:t>
      </w:r>
    </w:p>
    <w:p w14:paraId="04563761" w14:textId="057C63EA" w:rsidR="006F7352" w:rsidRDefault="00741563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Default="00741563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13F359FA" w:rsidR="008E4C9B" w:rsidRDefault="00741563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4.2.6. представить «Заказчику», «Получателю»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9CF8545" w:rsidR="008E4C9B" w:rsidRDefault="00741563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4.2.7. обеспечить возможность осуществления «Заказчиком», «Получателем» контроля и надзора за ходом выполнения работ, качеством используемых материалов и оборудования;</w:t>
      </w:r>
    </w:p>
    <w:p w14:paraId="0F9B4176" w14:textId="293895F8" w:rsidR="008E4C9B" w:rsidRPr="00DD3A93" w:rsidRDefault="00741563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представителей «Заказчика», «Получателя» к любому </w:t>
      </w:r>
      <w:bookmarkStart w:id="0" w:name="_GoBack"/>
      <w:r w:rsidR="008E4C9B" w:rsidRPr="00DD3A93">
        <w:rPr>
          <w:rFonts w:ascii="Times New Roman" w:hAnsi="Times New Roman" w:cs="Times New Roman"/>
          <w:sz w:val="24"/>
          <w:szCs w:val="24"/>
        </w:rPr>
        <w:t>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170A1593" w:rsidR="008E4C9B" w:rsidRPr="00DD3A93" w:rsidRDefault="00741563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3A93">
        <w:rPr>
          <w:rFonts w:ascii="Times New Roman" w:hAnsi="Times New Roman" w:cs="Times New Roman"/>
          <w:sz w:val="24"/>
          <w:szCs w:val="24"/>
        </w:rPr>
        <w:tab/>
      </w:r>
      <w:r w:rsidR="008E4C9B" w:rsidRPr="00DD3A93">
        <w:rPr>
          <w:rFonts w:ascii="Times New Roman" w:hAnsi="Times New Roman" w:cs="Times New Roman"/>
          <w:sz w:val="24"/>
          <w:szCs w:val="24"/>
        </w:rPr>
        <w:t xml:space="preserve">4.2.9. согласовывать с </w:t>
      </w:r>
      <w:r w:rsidR="00766E5C" w:rsidRPr="00DD3A93">
        <w:rPr>
          <w:rFonts w:ascii="Times New Roman" w:hAnsi="Times New Roman" w:cs="Times New Roman"/>
          <w:sz w:val="24"/>
          <w:szCs w:val="24"/>
        </w:rPr>
        <w:t xml:space="preserve">«Заказчиком» и </w:t>
      </w:r>
      <w:r w:rsidR="008E4C9B" w:rsidRPr="00DD3A93">
        <w:rPr>
          <w:rFonts w:ascii="Times New Roman" w:hAnsi="Times New Roman" w:cs="Times New Roman"/>
          <w:sz w:val="24"/>
          <w:szCs w:val="24"/>
        </w:rPr>
        <w:t xml:space="preserve">«Получателем» все необходимые действия </w:t>
      </w:r>
      <w:r w:rsidRPr="00DD3A93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C43DFC9" w:rsidR="00741563" w:rsidRDefault="00741563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3A93">
        <w:rPr>
          <w:rFonts w:ascii="Times New Roman" w:hAnsi="Times New Roman" w:cs="Times New Roman"/>
          <w:sz w:val="24"/>
          <w:szCs w:val="24"/>
        </w:rPr>
        <w:tab/>
        <w:t xml:space="preserve">4.2.10 своевременно и надлежащим образом вести и оформлять отчётную документацию и представлять ее </w:t>
      </w:r>
      <w:r w:rsidR="00766E5C" w:rsidRPr="00DD3A93">
        <w:rPr>
          <w:rFonts w:ascii="Times New Roman" w:hAnsi="Times New Roman" w:cs="Times New Roman"/>
          <w:sz w:val="24"/>
          <w:szCs w:val="24"/>
        </w:rPr>
        <w:t xml:space="preserve">«Заказчику» </w:t>
      </w:r>
      <w:bookmarkEnd w:id="0"/>
      <w:r w:rsidR="00766E5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«Получателю», при производстве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Default="00741563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4.2.11.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444CC9F2" w:rsidR="00741563" w:rsidRDefault="00741563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4.2.12. обеспечить свое соответствие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2F5C08C2" w:rsidR="00741563" w:rsidRDefault="00741563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«Получателю»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D126265" w:rsidR="00741563" w:rsidRDefault="00741563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и «Получателю отсутствие у третьих лиц права воспрепятствовать выполнению работ или ограничить их выполнение;</w:t>
      </w:r>
    </w:p>
    <w:p w14:paraId="76AEAFA8" w14:textId="3DA03C7E" w:rsidR="00741563" w:rsidRDefault="00741563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Default="00AB4177" w:rsidP="00766E5C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4E0621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Default="00AB4177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Default="00AB4177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346D382B" w:rsidR="004E0621" w:rsidRDefault="00AB4177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4.3.4.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7E105A1C" w14:textId="5D108B2F" w:rsidR="004E0621" w:rsidRDefault="00AB4177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4.3.5. провести экспертизу выполненной работы с привлечением экспертов, экспертных организаций;</w:t>
      </w:r>
    </w:p>
    <w:p w14:paraId="554E0281" w14:textId="2D7A77F1" w:rsidR="004E0621" w:rsidRDefault="00AB4177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4.3.6.</w:t>
      </w:r>
      <w:r w:rsidR="00BD0CDB">
        <w:rPr>
          <w:rFonts w:ascii="Times New Roman" w:hAnsi="Times New Roman" w:cs="Times New Roman"/>
          <w:sz w:val="24"/>
          <w:szCs w:val="24"/>
        </w:rPr>
        <w:t xml:space="preserve"> </w:t>
      </w:r>
      <w:r w:rsidR="004E0621">
        <w:rPr>
          <w:rFonts w:ascii="Times New Roman" w:hAnsi="Times New Roman" w:cs="Times New Roman"/>
          <w:sz w:val="24"/>
          <w:szCs w:val="24"/>
        </w:rPr>
        <w:t>требовать</w:t>
      </w:r>
      <w:r w:rsidR="000B4235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4E583217" w:rsidR="004E0621" w:rsidRDefault="00AB4177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4.3.7. запрашивать у «Подрядчика» любую относящуюся к предмету Договора документацию и информацию;</w:t>
      </w:r>
    </w:p>
    <w:p w14:paraId="28867885" w14:textId="3C206D2E" w:rsidR="000B4235" w:rsidRDefault="000B4235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4.3.8. заявить мотивированный отказ от подписания акта выполненных работ в сроки и в порядке предусмотренные настоящим Договором»</w:t>
      </w:r>
    </w:p>
    <w:p w14:paraId="0C907545" w14:textId="3CE11B36" w:rsidR="004E0621" w:rsidRDefault="00AB4177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4.3.8. принять решение об одностороннем отказе от исполнения Договора и потребовать возмещение убытков в случаях:</w:t>
      </w:r>
    </w:p>
    <w:p w14:paraId="4613B00D" w14:textId="22DDA87B" w:rsidR="004E0621" w:rsidRDefault="00AB4177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782CDFBB" w14:textId="2C954390" w:rsidR="004E0621" w:rsidRDefault="00AB4177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б) если «Подрядчик» не сдаст результат выполненных работ в срок, установленный Договором;</w:t>
      </w:r>
    </w:p>
    <w:p w14:paraId="386022B0" w14:textId="754DACB9" w:rsidR="004E0621" w:rsidRDefault="00AB4177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в) если отступления в работе от условий Договора или иные недостатки работы в установленный настоящим Договором срок не были устранены;</w:t>
      </w:r>
    </w:p>
    <w:p w14:paraId="588F6BB0" w14:textId="3FE82500" w:rsidR="004E0621" w:rsidRDefault="00AB4177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 xml:space="preserve">г) по иным основаниям, предусмотренным </w:t>
      </w:r>
      <w:r w:rsidR="00DE7D2B">
        <w:rPr>
          <w:rFonts w:ascii="Times New Roman" w:hAnsi="Times New Roman" w:cs="Times New Roman"/>
          <w:sz w:val="24"/>
          <w:szCs w:val="24"/>
        </w:rPr>
        <w:t>гражданским законодательством Приднестровской Молдавской Республики для одностороннего отказа.</w:t>
      </w:r>
    </w:p>
    <w:p w14:paraId="0D82CD44" w14:textId="5ACFD281" w:rsidR="00AB4177" w:rsidRDefault="00AB4177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4235">
        <w:rPr>
          <w:rFonts w:ascii="Times New Roman" w:hAnsi="Times New Roman" w:cs="Times New Roman"/>
          <w:sz w:val="24"/>
          <w:szCs w:val="24"/>
        </w:rPr>
        <w:t>Сумма возмещения подлежит выплате «Подрядчиком» в течени</w:t>
      </w:r>
      <w:proofErr w:type="gramStart"/>
      <w:r w:rsidR="000B42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B4235">
        <w:rPr>
          <w:rFonts w:ascii="Times New Roman" w:hAnsi="Times New Roman" w:cs="Times New Roman"/>
          <w:sz w:val="24"/>
          <w:szCs w:val="24"/>
        </w:rPr>
        <w:t xml:space="preserve"> 10 (десяти) рабочих дней с момента предъявления соответствующего требования.</w:t>
      </w:r>
    </w:p>
    <w:p w14:paraId="71B18BFB" w14:textId="7E5DEC06" w:rsidR="00AB4177" w:rsidRPr="00B25484" w:rsidRDefault="00085D3E" w:rsidP="00766E5C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B25484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Default="00085D3E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Default="00085D3E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4177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Default="00085D3E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06621A74" w14:textId="0E9F094C" w:rsidR="00AB4177" w:rsidRDefault="00085D3E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00233287" w14:textId="5F79EA62" w:rsidR="00DE7D2B" w:rsidRDefault="00085D3E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 xml:space="preserve">4.4.6. </w:t>
      </w:r>
      <w:r w:rsidR="00BD0CDB">
        <w:rPr>
          <w:rFonts w:ascii="Times New Roman" w:hAnsi="Times New Roman" w:cs="Times New Roman"/>
          <w:sz w:val="24"/>
          <w:szCs w:val="24"/>
        </w:rPr>
        <w:t>при наличии замечаний у «Получателя»</w:t>
      </w:r>
      <w:r w:rsidR="00AB4177">
        <w:rPr>
          <w:rFonts w:ascii="Times New Roman" w:hAnsi="Times New Roman" w:cs="Times New Roman"/>
          <w:sz w:val="24"/>
          <w:szCs w:val="24"/>
        </w:rPr>
        <w:t xml:space="preserve"> заявить</w:t>
      </w:r>
      <w:r w:rsidR="00B25484">
        <w:rPr>
          <w:rFonts w:ascii="Times New Roman" w:hAnsi="Times New Roman" w:cs="Times New Roman"/>
          <w:sz w:val="24"/>
          <w:szCs w:val="24"/>
        </w:rPr>
        <w:t xml:space="preserve"> мотивированный</w:t>
      </w:r>
      <w:r w:rsidR="00AB4177">
        <w:rPr>
          <w:rFonts w:ascii="Times New Roman" w:hAnsi="Times New Roman" w:cs="Times New Roman"/>
          <w:sz w:val="24"/>
          <w:szCs w:val="24"/>
        </w:rPr>
        <w:t xml:space="preserve"> отка</w:t>
      </w:r>
      <w:r w:rsidR="00B25484">
        <w:rPr>
          <w:rFonts w:ascii="Times New Roman" w:hAnsi="Times New Roman" w:cs="Times New Roman"/>
          <w:sz w:val="24"/>
          <w:szCs w:val="24"/>
        </w:rPr>
        <w:t>з от подписания</w:t>
      </w:r>
      <w:r w:rsidR="002E7DF1">
        <w:rPr>
          <w:rFonts w:ascii="Times New Roman" w:hAnsi="Times New Roman" w:cs="Times New Roman"/>
          <w:sz w:val="24"/>
          <w:szCs w:val="24"/>
        </w:rPr>
        <w:t xml:space="preserve"> акта сдачи приемки выполненных работ</w:t>
      </w:r>
      <w:r w:rsidR="00B25484">
        <w:rPr>
          <w:rFonts w:ascii="Times New Roman" w:hAnsi="Times New Roman" w:cs="Times New Roman"/>
          <w:sz w:val="24"/>
          <w:szCs w:val="24"/>
        </w:rPr>
        <w:t xml:space="preserve"> в сроки и порядке предусмотренные настоящим Договором;</w:t>
      </w:r>
    </w:p>
    <w:p w14:paraId="6321A404" w14:textId="625BCB2A" w:rsidR="00B15CF8" w:rsidRDefault="00B15CF8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4.4.7.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526DF45C" w:rsidR="00B15CF8" w:rsidRDefault="00085D3E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484">
        <w:rPr>
          <w:rFonts w:ascii="Times New Roman" w:hAnsi="Times New Roman" w:cs="Times New Roman"/>
          <w:sz w:val="24"/>
          <w:szCs w:val="24"/>
        </w:rPr>
        <w:t>4.4.</w:t>
      </w:r>
      <w:r w:rsidR="00B15CF8">
        <w:rPr>
          <w:rFonts w:ascii="Times New Roman" w:hAnsi="Times New Roman" w:cs="Times New Roman"/>
          <w:sz w:val="24"/>
          <w:szCs w:val="24"/>
        </w:rPr>
        <w:t>8</w:t>
      </w:r>
      <w:r w:rsidR="00B25484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«О закупках в Приднестровской Молдавской Республики» и установленных «Заказчиком» требований в извещении о проведении запроса предложений, и как вследствие возникновение </w:t>
      </w:r>
      <w:r>
        <w:rPr>
          <w:rFonts w:ascii="Times New Roman" w:hAnsi="Times New Roman" w:cs="Times New Roman"/>
          <w:sz w:val="24"/>
          <w:szCs w:val="24"/>
        </w:rPr>
        <w:t>у «Заказчика» права осуществить закупку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поставщика.</w:t>
      </w:r>
    </w:p>
    <w:p w14:paraId="4B8D0526" w14:textId="591F5560" w:rsidR="00085D3E" w:rsidRPr="00B15CF8" w:rsidRDefault="00824CBA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824CBA">
        <w:rPr>
          <w:rFonts w:ascii="Times New Roman" w:hAnsi="Times New Roman" w:cs="Times New Roman"/>
          <w:b/>
          <w:bCs/>
          <w:sz w:val="24"/>
          <w:szCs w:val="24"/>
        </w:rPr>
        <w:t>4.5. «Получатель» вправе:</w:t>
      </w:r>
    </w:p>
    <w:p w14:paraId="14D0D568" w14:textId="0436C6EC" w:rsidR="00085D3E" w:rsidRDefault="00824CBA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4.5.1. требовать от «Подрядчика» надлежащего исполнения обязательств, предусмотренных Договором;</w:t>
      </w:r>
    </w:p>
    <w:p w14:paraId="7DBCB608" w14:textId="4479F8EB" w:rsidR="00085D3E" w:rsidRDefault="00824CBA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4.5.2. требовать от «Подрядчика» своевременного устранения выявленных недостатков работ;</w:t>
      </w:r>
    </w:p>
    <w:p w14:paraId="5CFA0350" w14:textId="164F1728" w:rsidR="00085D3E" w:rsidRDefault="00824CBA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5E0D4B04" w14:textId="73380D74" w:rsidR="00085D3E" w:rsidRDefault="00824CBA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 xml:space="preserve">4.5.4. при обнаружении отступлений от условий Договора, ухудшающих результат работ, или иных недостатков в работах немедленно заявить об этом «Подрядчику»; </w:t>
      </w:r>
    </w:p>
    <w:p w14:paraId="7287E5DD" w14:textId="4869169F" w:rsidR="00085D3E" w:rsidRDefault="00824CBA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4.5.5.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6F51487D" w14:textId="0295B8CB" w:rsidR="00085D3E" w:rsidRDefault="00824CBA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4.5.6. запрашивать у «Подрядчика» любую относящуюся к предмету Договора документацию и информацию.</w:t>
      </w:r>
    </w:p>
    <w:p w14:paraId="40CB253A" w14:textId="44DEEDDB" w:rsidR="00085D3E" w:rsidRPr="00824CBA" w:rsidRDefault="00824CBA" w:rsidP="00766E5C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824CBA">
        <w:rPr>
          <w:rFonts w:ascii="Times New Roman" w:hAnsi="Times New Roman" w:cs="Times New Roman"/>
          <w:b/>
          <w:bCs/>
          <w:sz w:val="24"/>
          <w:szCs w:val="24"/>
        </w:rPr>
        <w:t>4.6. «Получатель» обязан:</w:t>
      </w:r>
    </w:p>
    <w:p w14:paraId="293F72FF" w14:textId="3757C78C" w:rsidR="00085D3E" w:rsidRDefault="00824CBA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 xml:space="preserve">4.6.1. оказывать содействие «Подрядчику» в ходе выполнения им работ </w:t>
      </w:r>
      <w:r>
        <w:rPr>
          <w:rFonts w:ascii="Times New Roman" w:hAnsi="Times New Roman" w:cs="Times New Roman"/>
          <w:sz w:val="24"/>
          <w:szCs w:val="24"/>
        </w:rPr>
        <w:t>по вопросам,</w:t>
      </w:r>
      <w:r w:rsidR="00085D3E">
        <w:rPr>
          <w:rFonts w:ascii="Times New Roman" w:hAnsi="Times New Roman" w:cs="Times New Roman"/>
          <w:sz w:val="24"/>
          <w:szCs w:val="24"/>
        </w:rPr>
        <w:t xml:space="preserve"> непосредственно связанным с предметом Договора, решение которых возможно только при участии «Получателя»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6CAB99" w14:textId="3D8F204C" w:rsidR="00824CBA" w:rsidRDefault="00824CBA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4.6.2. обеспечивать «Подрядчику» доступ на Объект, указанный в пункте 1.1. Договора,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пунктом 3.2. Договора;</w:t>
      </w:r>
    </w:p>
    <w:p w14:paraId="57E2CDFA" w14:textId="36D6E6AA" w:rsidR="00824CBA" w:rsidRDefault="00824CBA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4.6.3. осуществлять технический надзор на Объекте;</w:t>
      </w:r>
    </w:p>
    <w:p w14:paraId="178EB3F9" w14:textId="6D5BE68A" w:rsidR="00824CBA" w:rsidRDefault="00824CBA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4.6.4. осуществить своевременную приемку результата работ, соответствующего требованиям, установленным настоящим Договором, и подписание акта сдачи-приемки выполненных работ при отсутствии оснований для мотивированного отказа от его исполнения;</w:t>
      </w:r>
    </w:p>
    <w:p w14:paraId="7B22CFFC" w14:textId="409ECEE0" w:rsidR="00824CBA" w:rsidRDefault="00824CBA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4.6.5. оплатить выполненные работы, соответствующие требованиям установленным Договором, в порядке и сроки, предусмотренные Договором</w:t>
      </w:r>
      <w:r w:rsidR="00E1180A">
        <w:rPr>
          <w:rFonts w:ascii="Times New Roman" w:hAnsi="Times New Roman" w:cs="Times New Roman"/>
          <w:sz w:val="24"/>
          <w:szCs w:val="24"/>
        </w:rPr>
        <w:t>;</w:t>
      </w:r>
    </w:p>
    <w:p w14:paraId="04A5D2C7" w14:textId="6144AB76" w:rsidR="00E1180A" w:rsidRDefault="00E1180A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4.6.6. выполнять иные обязанности, предусмотренные настоящим Договором.</w:t>
      </w:r>
    </w:p>
    <w:p w14:paraId="7960EF49" w14:textId="7F9FA3E6" w:rsidR="00824CBA" w:rsidRPr="00824CBA" w:rsidRDefault="00824CBA" w:rsidP="00766E5C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CBA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Default="00824CBA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7FC89701" w:rsidR="00085D3E" w:rsidRDefault="00824CBA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со дня подписания Сторонами акта сдачи-приемки выполненных работ.</w:t>
      </w:r>
    </w:p>
    <w:p w14:paraId="4D55F820" w14:textId="3A579877" w:rsidR="00BB41DB" w:rsidRDefault="00BB41DB" w:rsidP="00766E5C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Default="00520AF6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>
        <w:rPr>
          <w:rFonts w:ascii="Times New Roman" w:hAnsi="Times New Roman" w:cs="Times New Roman"/>
          <w:sz w:val="24"/>
          <w:szCs w:val="24"/>
        </w:rPr>
        <w:t>не</w:t>
      </w:r>
      <w:r w:rsidR="00BB41DB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BB41DB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Default="00793C91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>
        <w:rPr>
          <w:rFonts w:ascii="Times New Roman" w:hAnsi="Times New Roman" w:cs="Times New Roman"/>
          <w:sz w:val="24"/>
          <w:szCs w:val="24"/>
        </w:rPr>
        <w:t>третьих</w:t>
      </w:r>
      <w:r w:rsidR="00BB41DB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>
        <w:rPr>
          <w:rFonts w:ascii="Times New Roman" w:hAnsi="Times New Roman" w:cs="Times New Roman"/>
          <w:sz w:val="24"/>
          <w:szCs w:val="24"/>
        </w:rPr>
        <w:t>неисполнение</w:t>
      </w:r>
      <w:r w:rsidR="00BB41DB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Default="00520AF6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Default="00520AF6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Default="00520AF6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Default="00520AF6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Default="00520AF6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1DB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Default="00793C91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Default="00520AF6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5BE23363" w:rsidR="00C30CCF" w:rsidRPr="00BB41DB" w:rsidRDefault="00520AF6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34C0D01F" w14:textId="77777777" w:rsidR="00806664" w:rsidRPr="00032776" w:rsidRDefault="00806664" w:rsidP="00766E5C">
      <w:pPr>
        <w:spacing w:after="0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776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541B80AD" w:rsidR="00806664" w:rsidRDefault="00806664" w:rsidP="00766E5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7.1. Ни одна из Сторон не несет ответственности перед другой Стороной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за неисполнение, ненадлежащее исполнение или несвоевременное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своих обязательств, обусловленных обстоятельствами, возникающими 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воли и желания Сторон, которые нельзя предвидеть, избежать и предотвратить.</w:t>
      </w:r>
    </w:p>
    <w:p w14:paraId="4EAEA0AE" w14:textId="3E245320" w:rsidR="00806664" w:rsidRDefault="00806664" w:rsidP="00766E5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7.2. Сторона, которая не исполняет свои обязательства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непредвиденных обстоятельств, должна безотлагательно письменно уведомить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другую Сторону о препятствии и его влиянии на исполнение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14:paraId="4407D422" w14:textId="1295CA25" w:rsidR="00085D3E" w:rsidRDefault="00806664" w:rsidP="001D3FE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7.3. Наступление непреодолимой силы при условии, что приняты меры</w:t>
      </w:r>
      <w:r>
        <w:rPr>
          <w:rFonts w:ascii="Times New Roman" w:hAnsi="Times New Roman" w:cs="Times New Roman"/>
          <w:sz w:val="24"/>
          <w:szCs w:val="24"/>
        </w:rPr>
        <w:t>, указанные</w:t>
      </w:r>
      <w:r w:rsidRPr="00032776">
        <w:rPr>
          <w:rFonts w:ascii="Times New Roman" w:hAnsi="Times New Roman" w:cs="Times New Roman"/>
          <w:sz w:val="24"/>
          <w:szCs w:val="24"/>
        </w:rPr>
        <w:t xml:space="preserve"> в пункте 7.2 настоящего договора, продлевает сроки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32776">
        <w:rPr>
          <w:rFonts w:ascii="Times New Roman" w:hAnsi="Times New Roman" w:cs="Times New Roman"/>
          <w:sz w:val="24"/>
          <w:szCs w:val="24"/>
        </w:rPr>
        <w:t>сполнения обязательств на период, который по своей продолжительности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 xml:space="preserve">целом соответствует продолжительности </w:t>
      </w:r>
      <w:r w:rsidRPr="00032776">
        <w:rPr>
          <w:rFonts w:ascii="Times New Roman" w:hAnsi="Times New Roman" w:cs="Times New Roman"/>
          <w:sz w:val="24"/>
          <w:szCs w:val="24"/>
        </w:rPr>
        <w:lastRenderedPageBreak/>
        <w:t>наступивших обстоятельств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разумному сроку для устранения последствий таких обстоятельств.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18623AC3" w14:textId="7FEF458F" w:rsidR="00806664" w:rsidRDefault="00806664" w:rsidP="00766E5C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64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Default="00520AF6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Default="00520AF6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Default="00520AF6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0D26C7DA" w:rsidR="00806664" w:rsidRDefault="00520AF6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уведомлена другой Стороной в течени</w:t>
      </w:r>
      <w:proofErr w:type="gramStart"/>
      <w:r w:rsidR="008066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06664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3CDBD87" w:rsidR="00806664" w:rsidRDefault="00520AF6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AC6EFAA" w14:textId="00E8AF40" w:rsidR="00806664" w:rsidRDefault="00520AF6" w:rsidP="00766E5C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Срок действия Договора, основания и порядок изменения, дополнения и расторжения Договора</w:t>
      </w:r>
    </w:p>
    <w:p w14:paraId="5D118BC5" w14:textId="77777777" w:rsidR="00766E5C" w:rsidRDefault="002B046F" w:rsidP="00766E5C">
      <w:pPr>
        <w:tabs>
          <w:tab w:val="left" w:pos="2850"/>
          <w:tab w:val="left" w:pos="2910"/>
          <w:tab w:val="center" w:pos="481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E5C" w:rsidRPr="0076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="00766E5C" w:rsidRPr="00766E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Договор вступает в силу с момента размещения информации о данном договоре в реестре контрактов, заключенных государственными (муниципальными) заказчиками, и распространяет свое действие на правоотношения сторон, возникшие </w:t>
      </w:r>
      <w:proofErr w:type="gramStart"/>
      <w:r w:rsidR="00766E5C" w:rsidRPr="00766E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766E5C" w:rsidRPr="00766E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E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766E5C" w:rsidRPr="00766E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="00766E5C" w:rsidRPr="00766E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="00766E5C" w:rsidRPr="00766E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="00766E5C" w:rsidRPr="00766E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="00766E5C" w:rsidRPr="00766E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="00766E5C" w:rsidRPr="00766E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="00766E5C" w:rsidRPr="00766E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="00766E5C" w:rsidRPr="00766E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="00766E5C" w:rsidRPr="00766E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="00766E5C" w:rsidRPr="00766E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="00766E5C" w:rsidRPr="00766E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="00766E5C" w:rsidRPr="00766E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="00766E5C" w:rsidRPr="00766E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="00766E5C" w:rsidRPr="00766E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___________________</w:t>
      </w:r>
    </w:p>
    <w:p w14:paraId="29499281" w14:textId="052BFE67" w:rsidR="00766E5C" w:rsidRPr="00766E5C" w:rsidRDefault="00766E5C" w:rsidP="00766E5C">
      <w:pPr>
        <w:tabs>
          <w:tab w:val="left" w:pos="2850"/>
          <w:tab w:val="left" w:pos="2910"/>
          <w:tab w:val="center" w:pos="481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срока действия настоящего договора определяется моментом  надлежащего исполнения сторонами своих обязательств в полном объеме, но не позднее 31 декабря 2021 года.</w:t>
      </w:r>
    </w:p>
    <w:p w14:paraId="06861DBB" w14:textId="77777777" w:rsidR="00766E5C" w:rsidRPr="00766E5C" w:rsidRDefault="00766E5C" w:rsidP="00766E5C">
      <w:pPr>
        <w:tabs>
          <w:tab w:val="left" w:pos="2850"/>
          <w:tab w:val="left" w:pos="2910"/>
          <w:tab w:val="center" w:pos="48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622F519E" w14:textId="77777777" w:rsidR="00766E5C" w:rsidRPr="00766E5C" w:rsidRDefault="00766E5C" w:rsidP="00766E5C">
      <w:pPr>
        <w:tabs>
          <w:tab w:val="left" w:pos="2850"/>
          <w:tab w:val="left" w:pos="2910"/>
          <w:tab w:val="center" w:pos="48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4C5B0D90" w14:textId="77777777" w:rsidR="00766E5C" w:rsidRPr="00766E5C" w:rsidRDefault="00766E5C" w:rsidP="00766E5C">
      <w:pPr>
        <w:tabs>
          <w:tab w:val="left" w:pos="2850"/>
          <w:tab w:val="left" w:pos="2910"/>
          <w:tab w:val="center" w:pos="48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Права «Заказчика» и «Поставщика» на принятие решения об одностороннем отказе от исполнения договора предусмотрены разделом 4 настоящего Договора. </w:t>
      </w:r>
    </w:p>
    <w:p w14:paraId="5C242E1E" w14:textId="77777777" w:rsidR="00766E5C" w:rsidRPr="00766E5C" w:rsidRDefault="00766E5C" w:rsidP="00766E5C">
      <w:pPr>
        <w:tabs>
          <w:tab w:val="left" w:pos="2850"/>
          <w:tab w:val="left" w:pos="2910"/>
          <w:tab w:val="center" w:pos="48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730A28CF" w14:textId="77777777" w:rsidR="00766E5C" w:rsidRPr="00766E5C" w:rsidRDefault="00766E5C" w:rsidP="00766E5C">
      <w:pPr>
        <w:tabs>
          <w:tab w:val="left" w:pos="2850"/>
          <w:tab w:val="left" w:pos="2910"/>
          <w:tab w:val="center" w:pos="48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«Поставщике», с которым договор </w:t>
      </w:r>
      <w:proofErr w:type="gramStart"/>
      <w:r w:rsidRPr="0076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proofErr w:type="gramEnd"/>
      <w:r w:rsidRPr="0076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расторгнут в связи с односторонним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7CC8D53" w14:textId="77777777" w:rsidR="00766E5C" w:rsidRPr="00766E5C" w:rsidRDefault="00766E5C" w:rsidP="00766E5C">
      <w:pPr>
        <w:tabs>
          <w:tab w:val="left" w:pos="2850"/>
          <w:tab w:val="left" w:pos="2910"/>
          <w:tab w:val="center" w:pos="48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14:paraId="2D569A38" w14:textId="77777777" w:rsidR="00766E5C" w:rsidRPr="00766E5C" w:rsidRDefault="00766E5C" w:rsidP="00766E5C">
      <w:pPr>
        <w:tabs>
          <w:tab w:val="left" w:pos="2850"/>
          <w:tab w:val="left" w:pos="2910"/>
          <w:tab w:val="center" w:pos="48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Pr="0076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информационной системе в течение 3 (трех) рабочих дней, следующих за днем изменения  или расторжения договора.</w:t>
      </w:r>
    </w:p>
    <w:p w14:paraId="6E6733DA" w14:textId="77777777" w:rsidR="00766E5C" w:rsidRPr="00766E5C" w:rsidRDefault="00766E5C" w:rsidP="00766E5C">
      <w:pPr>
        <w:tabs>
          <w:tab w:val="left" w:pos="2850"/>
          <w:tab w:val="left" w:pos="2910"/>
          <w:tab w:val="center" w:pos="48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системе.  </w:t>
      </w:r>
    </w:p>
    <w:p w14:paraId="1077C66B" w14:textId="338ED456" w:rsidR="00B25484" w:rsidRPr="00766E5C" w:rsidRDefault="00766E5C" w:rsidP="00766E5C">
      <w:pPr>
        <w:tabs>
          <w:tab w:val="left" w:pos="2850"/>
          <w:tab w:val="left" w:pos="2910"/>
          <w:tab w:val="center" w:pos="48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76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6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15CF3B5" w14:textId="77777777" w:rsidR="00806664" w:rsidRPr="00F63889" w:rsidRDefault="00806664" w:rsidP="00766E5C">
      <w:pPr>
        <w:spacing w:after="0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889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E1180A" w:rsidRDefault="00806664" w:rsidP="00766E5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180A">
        <w:rPr>
          <w:rFonts w:ascii="Times New Roman" w:hAnsi="Times New Roman" w:cs="Times New Roman"/>
          <w:sz w:val="24"/>
          <w:szCs w:val="24"/>
        </w:rPr>
        <w:t>10.1. Все приложения к настоящему договору являются его составной частью.</w:t>
      </w:r>
    </w:p>
    <w:p w14:paraId="5D422E35" w14:textId="3B54A52E" w:rsidR="00B15CF8" w:rsidRPr="00E1180A" w:rsidRDefault="00B15CF8" w:rsidP="00766E5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E1180A" w:rsidRDefault="00B15CF8" w:rsidP="00766E5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992EFD7" w14:textId="3231CF99" w:rsidR="00806664" w:rsidRPr="00E1180A" w:rsidRDefault="00806664" w:rsidP="00766E5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E1180A">
        <w:rPr>
          <w:rFonts w:ascii="Times New Roman" w:hAnsi="Times New Roman" w:cs="Times New Roman"/>
          <w:sz w:val="24"/>
          <w:szCs w:val="24"/>
        </w:rPr>
        <w:t>4</w:t>
      </w:r>
      <w:r w:rsidRPr="00E1180A">
        <w:rPr>
          <w:rFonts w:ascii="Times New Roman" w:hAnsi="Times New Roman" w:cs="Times New Roman"/>
          <w:sz w:val="24"/>
          <w:szCs w:val="24"/>
        </w:rPr>
        <w:t>.</w:t>
      </w:r>
      <w:r w:rsidR="00B15CF8" w:rsidRPr="00E1180A">
        <w:rPr>
          <w:rFonts w:ascii="Times New Roman" w:hAnsi="Times New Roman" w:cs="Times New Roman"/>
          <w:sz w:val="24"/>
          <w:szCs w:val="24"/>
        </w:rPr>
        <w:t xml:space="preserve"> </w:t>
      </w:r>
      <w:r w:rsidR="00E1180A" w:rsidRPr="00E1180A">
        <w:rPr>
          <w:rFonts w:ascii="Times New Roman" w:hAnsi="Times New Roman" w:cs="Times New Roman"/>
          <w:sz w:val="24"/>
          <w:szCs w:val="24"/>
        </w:rPr>
        <w:t>Отношения сторон,</w:t>
      </w:r>
      <w:r w:rsidRPr="00E1180A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E1180A">
        <w:rPr>
          <w:rFonts w:ascii="Times New Roman" w:hAnsi="Times New Roman" w:cs="Times New Roman"/>
          <w:sz w:val="24"/>
          <w:szCs w:val="24"/>
        </w:rPr>
        <w:t>ые</w:t>
      </w:r>
      <w:r w:rsidRPr="00E1180A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E1180A">
        <w:rPr>
          <w:rFonts w:ascii="Times New Roman" w:hAnsi="Times New Roman" w:cs="Times New Roman"/>
          <w:sz w:val="24"/>
          <w:szCs w:val="24"/>
        </w:rPr>
        <w:t>Д</w:t>
      </w:r>
      <w:r w:rsidRPr="00E1180A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7C56AA0C" w:rsidR="00806664" w:rsidRPr="00E1180A" w:rsidRDefault="00806664" w:rsidP="00766E5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E1180A">
        <w:rPr>
          <w:rFonts w:ascii="Times New Roman" w:hAnsi="Times New Roman" w:cs="Times New Roman"/>
          <w:sz w:val="24"/>
          <w:szCs w:val="24"/>
        </w:rPr>
        <w:t>5</w:t>
      </w:r>
      <w:r w:rsidRPr="00E1180A">
        <w:rPr>
          <w:rFonts w:ascii="Times New Roman" w:hAnsi="Times New Roman" w:cs="Times New Roman"/>
          <w:sz w:val="24"/>
          <w:szCs w:val="24"/>
        </w:rPr>
        <w:t>. Настоящий догово</w:t>
      </w:r>
      <w:r w:rsidR="00D339BC">
        <w:rPr>
          <w:rFonts w:ascii="Times New Roman" w:hAnsi="Times New Roman" w:cs="Times New Roman"/>
          <w:sz w:val="24"/>
          <w:szCs w:val="24"/>
        </w:rPr>
        <w:t>р составлен на русском языке в 3 (трёх</w:t>
      </w:r>
      <w:r w:rsidRPr="00E1180A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38F90AC5" w:rsidR="00806664" w:rsidRPr="00E1180A" w:rsidRDefault="00806664" w:rsidP="00766E5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E1180A">
        <w:rPr>
          <w:rFonts w:ascii="Times New Roman" w:hAnsi="Times New Roman" w:cs="Times New Roman"/>
          <w:sz w:val="24"/>
          <w:szCs w:val="24"/>
        </w:rPr>
        <w:t>6</w:t>
      </w:r>
      <w:r w:rsidRPr="00E1180A">
        <w:rPr>
          <w:rFonts w:ascii="Times New Roman" w:hAnsi="Times New Roman" w:cs="Times New Roman"/>
          <w:sz w:val="24"/>
          <w:szCs w:val="24"/>
        </w:rPr>
        <w:t>. Приложения:</w:t>
      </w:r>
    </w:p>
    <w:p w14:paraId="1C5CC7D8" w14:textId="0974C25C" w:rsidR="002B046F" w:rsidRDefault="00806664" w:rsidP="00766E5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</w:t>
      </w:r>
      <w:r w:rsidR="008731A6">
        <w:rPr>
          <w:rFonts w:ascii="Times New Roman" w:hAnsi="Times New Roman" w:cs="Times New Roman"/>
          <w:sz w:val="24"/>
          <w:szCs w:val="24"/>
        </w:rPr>
        <w:t>6</w:t>
      </w:r>
      <w:r w:rsidRPr="00E1180A">
        <w:rPr>
          <w:rFonts w:ascii="Times New Roman" w:hAnsi="Times New Roman" w:cs="Times New Roman"/>
          <w:sz w:val="24"/>
          <w:szCs w:val="24"/>
        </w:rPr>
        <w:t>.1.  Сметная документация (Приложение №1)</w:t>
      </w:r>
      <w:r w:rsidR="00E1180A" w:rsidRPr="00E1180A">
        <w:rPr>
          <w:rFonts w:ascii="Times New Roman" w:hAnsi="Times New Roman" w:cs="Times New Roman"/>
          <w:sz w:val="24"/>
          <w:szCs w:val="24"/>
        </w:rPr>
        <w:t>.</w:t>
      </w:r>
    </w:p>
    <w:p w14:paraId="5F50F21A" w14:textId="77777777" w:rsidR="00766E5C" w:rsidRDefault="00766E5C" w:rsidP="00766E5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766E5C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4"/>
        <w:tblW w:w="10089" w:type="dxa"/>
        <w:tblInd w:w="-289" w:type="dxa"/>
        <w:tblLook w:val="04A0" w:firstRow="1" w:lastRow="0" w:firstColumn="1" w:lastColumn="0" w:noHBand="0" w:noVBand="1"/>
      </w:tblPr>
      <w:tblGrid>
        <w:gridCol w:w="3428"/>
        <w:gridCol w:w="3348"/>
        <w:gridCol w:w="3313"/>
      </w:tblGrid>
      <w:tr w:rsidR="002B046F" w14:paraId="17A31C5B" w14:textId="77777777" w:rsidTr="00DA264E">
        <w:tc>
          <w:tcPr>
            <w:tcW w:w="3428" w:type="dxa"/>
          </w:tcPr>
          <w:p w14:paraId="6774E61C" w14:textId="77777777" w:rsidR="002B046F" w:rsidRDefault="002B046F" w:rsidP="00766E5C">
            <w:pPr>
              <w:ind w:right="-284"/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3348" w:type="dxa"/>
          </w:tcPr>
          <w:p w14:paraId="0AACB6B6" w14:textId="77777777" w:rsidR="002B046F" w:rsidRDefault="002B046F" w:rsidP="00766E5C">
            <w:pPr>
              <w:ind w:right="-284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</w:rPr>
              <w:t>Получатель</w:t>
            </w:r>
          </w:p>
        </w:tc>
        <w:tc>
          <w:tcPr>
            <w:tcW w:w="3313" w:type="dxa"/>
          </w:tcPr>
          <w:p w14:paraId="1EEA253B" w14:textId="77777777" w:rsidR="002B046F" w:rsidRDefault="002B046F" w:rsidP="00766E5C">
            <w:pPr>
              <w:ind w:right="-284"/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</w:p>
        </w:tc>
      </w:tr>
      <w:tr w:rsidR="002B046F" w14:paraId="75E10593" w14:textId="77777777" w:rsidTr="00DA264E">
        <w:tc>
          <w:tcPr>
            <w:tcW w:w="3428" w:type="dxa"/>
          </w:tcPr>
          <w:p w14:paraId="67839351" w14:textId="77777777" w:rsidR="002B046F" w:rsidRPr="00387EAC" w:rsidRDefault="002B046F" w:rsidP="00766E5C">
            <w:pPr>
              <w:pStyle w:val="a3"/>
              <w:ind w:right="-284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2B046F" w:rsidRPr="00387EAC" w:rsidRDefault="002B046F" w:rsidP="00766E5C">
            <w:pPr>
              <w:pStyle w:val="a3"/>
              <w:ind w:right="-284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61DA4394" w:rsidR="002B046F" w:rsidRPr="007E596E" w:rsidRDefault="00793C91" w:rsidP="00766E5C">
            <w:pPr>
              <w:pStyle w:val="a3"/>
              <w:ind w:right="-28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proofErr w:type="spellStart"/>
            <w:r w:rsidR="002B046F" w:rsidRPr="007E596E">
              <w:rPr>
                <w:rFonts w:cs="Times New Roman"/>
                <w:szCs w:val="24"/>
              </w:rPr>
              <w:t>г</w:t>
            </w:r>
            <w:proofErr w:type="gramStart"/>
            <w:r w:rsidR="002B046F" w:rsidRPr="007E596E">
              <w:rPr>
                <w:rFonts w:cs="Times New Roman"/>
                <w:szCs w:val="24"/>
              </w:rPr>
              <w:t>.Б</w:t>
            </w:r>
            <w:proofErr w:type="gramEnd"/>
            <w:r w:rsidR="002B046F" w:rsidRPr="007E596E">
              <w:rPr>
                <w:rFonts w:cs="Times New Roman"/>
                <w:szCs w:val="24"/>
              </w:rPr>
              <w:t>ендеры</w:t>
            </w:r>
            <w:proofErr w:type="spellEnd"/>
            <w:r w:rsidR="002B046F" w:rsidRPr="007E596E">
              <w:rPr>
                <w:rFonts w:cs="Times New Roman"/>
                <w:szCs w:val="24"/>
              </w:rPr>
              <w:t>, ул. Ленина, 17,                                р/с 2191381290001003                                        в БФ ЗАО «Приднестровский Сбербанк</w:t>
            </w:r>
            <w:r w:rsidR="002B046F">
              <w:rPr>
                <w:rFonts w:cs="Times New Roman"/>
                <w:szCs w:val="24"/>
              </w:rPr>
              <w:t>»</w:t>
            </w:r>
          </w:p>
          <w:p w14:paraId="7F6AFDB1" w14:textId="77777777" w:rsidR="002B046F" w:rsidRPr="007E596E" w:rsidRDefault="002B046F" w:rsidP="00766E5C">
            <w:pPr>
              <w:pStyle w:val="a3"/>
              <w:ind w:right="-284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2B046F" w:rsidRDefault="002B046F" w:rsidP="00766E5C">
            <w:pPr>
              <w:ind w:right="-284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48" w:type="dxa"/>
          </w:tcPr>
          <w:p w14:paraId="2190F4F5" w14:textId="77777777" w:rsidR="002B046F" w:rsidRPr="00623A44" w:rsidRDefault="002B046F" w:rsidP="00766E5C">
            <w:pPr>
              <w:ind w:right="-284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</w:rPr>
              <w:t>Муниципальное Учреждение</w:t>
            </w:r>
            <w:r w:rsidRPr="00623A44">
              <w:rPr>
                <w:rFonts w:eastAsia="Times New Roman"/>
                <w:b/>
                <w:bCs/>
                <w:szCs w:val="24"/>
              </w:rPr>
              <w:t xml:space="preserve"> «Управление жилищно-коммунального хозяйства </w:t>
            </w:r>
            <w:proofErr w:type="spellStart"/>
            <w:r w:rsidRPr="00623A44">
              <w:rPr>
                <w:rFonts w:eastAsia="Times New Roman"/>
                <w:b/>
                <w:bCs/>
                <w:szCs w:val="24"/>
              </w:rPr>
              <w:t>г</w:t>
            </w:r>
            <w:proofErr w:type="gramStart"/>
            <w:r w:rsidRPr="00623A44">
              <w:rPr>
                <w:rFonts w:eastAsia="Times New Roman"/>
                <w:b/>
                <w:bCs/>
                <w:szCs w:val="24"/>
              </w:rPr>
              <w:t>.Б</w:t>
            </w:r>
            <w:proofErr w:type="gramEnd"/>
            <w:r w:rsidRPr="00623A44">
              <w:rPr>
                <w:rFonts w:eastAsia="Times New Roman"/>
                <w:b/>
                <w:bCs/>
                <w:szCs w:val="24"/>
              </w:rPr>
              <w:t>ендеры</w:t>
            </w:r>
            <w:proofErr w:type="spellEnd"/>
            <w:r w:rsidRPr="00623A44">
              <w:rPr>
                <w:rFonts w:eastAsia="Times New Roman"/>
                <w:b/>
                <w:bCs/>
                <w:szCs w:val="24"/>
              </w:rPr>
              <w:t>»</w:t>
            </w:r>
          </w:p>
          <w:p w14:paraId="51121A18" w14:textId="0D5F6414" w:rsidR="002B046F" w:rsidRPr="00623A44" w:rsidRDefault="002B046F" w:rsidP="00766E5C">
            <w:pPr>
              <w:ind w:right="-284"/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3200</w:t>
            </w:r>
            <w:r w:rsidR="00793C91">
              <w:rPr>
                <w:rFonts w:eastAsia="Times New Roman"/>
                <w:bCs/>
                <w:szCs w:val="24"/>
              </w:rPr>
              <w:t>,</w:t>
            </w:r>
            <w:r w:rsidRPr="00623A44">
              <w:rPr>
                <w:rFonts w:eastAsia="Times New Roman"/>
                <w:bCs/>
                <w:szCs w:val="24"/>
              </w:rPr>
              <w:t xml:space="preserve"> ПМР г Бендеры, ул. Ленина, 17</w:t>
            </w:r>
          </w:p>
          <w:p w14:paraId="3E7FE24F" w14:textId="77777777" w:rsidR="002B046F" w:rsidRPr="00623A44" w:rsidRDefault="002B046F" w:rsidP="00766E5C">
            <w:pPr>
              <w:ind w:right="-284"/>
              <w:jc w:val="center"/>
              <w:rPr>
                <w:rFonts w:eastAsia="Times New Roman"/>
                <w:bCs/>
                <w:szCs w:val="24"/>
              </w:rPr>
            </w:pPr>
            <w:proofErr w:type="gramStart"/>
            <w:r w:rsidRPr="00623A44">
              <w:rPr>
                <w:rFonts w:eastAsia="Times New Roman"/>
                <w:szCs w:val="24"/>
              </w:rPr>
              <w:t>р</w:t>
            </w:r>
            <w:proofErr w:type="gramEnd"/>
            <w:r w:rsidRPr="00623A44">
              <w:rPr>
                <w:rFonts w:eastAsia="Times New Roman"/>
                <w:szCs w:val="24"/>
              </w:rPr>
              <w:t>/с: 2191380042030119</w:t>
            </w:r>
          </w:p>
          <w:p w14:paraId="4B19D780" w14:textId="77777777" w:rsidR="002B046F" w:rsidRPr="00623A44" w:rsidRDefault="002B046F" w:rsidP="00766E5C">
            <w:pPr>
              <w:ind w:right="-284"/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в БФ ЗАО «Приднестровский Сбербанк»</w:t>
            </w:r>
          </w:p>
          <w:p w14:paraId="396D2B6F" w14:textId="77777777" w:rsidR="002B046F" w:rsidRPr="00623A44" w:rsidRDefault="002B046F" w:rsidP="00766E5C">
            <w:pPr>
              <w:ind w:right="-284"/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ф/к: 0300045972</w:t>
            </w:r>
          </w:p>
          <w:p w14:paraId="2C280450" w14:textId="77777777" w:rsidR="002B046F" w:rsidRPr="00623A44" w:rsidRDefault="002B046F" w:rsidP="00766E5C">
            <w:pPr>
              <w:shd w:val="clear" w:color="auto" w:fill="FFFFFF"/>
              <w:ind w:right="-284"/>
              <w:jc w:val="center"/>
              <w:rPr>
                <w:rFonts w:eastAsia="Times New Roman"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КУБ 38</w:t>
            </w:r>
          </w:p>
          <w:p w14:paraId="163A3360" w14:textId="77777777" w:rsidR="002B046F" w:rsidRDefault="002B046F" w:rsidP="00766E5C">
            <w:pPr>
              <w:ind w:right="-284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51D1BA33" w14:textId="77777777" w:rsidR="002B046F" w:rsidRDefault="002B046F" w:rsidP="00766E5C">
            <w:pPr>
              <w:ind w:left="67" w:right="-284" w:hanging="67"/>
              <w:jc w:val="both"/>
              <w:rPr>
                <w:rFonts w:cs="Times New Roman"/>
                <w:color w:val="FF0000"/>
              </w:rPr>
            </w:pPr>
          </w:p>
        </w:tc>
      </w:tr>
      <w:tr w:rsidR="002B046F" w14:paraId="096C9966" w14:textId="77777777" w:rsidTr="00DA264E">
        <w:tc>
          <w:tcPr>
            <w:tcW w:w="3428" w:type="dxa"/>
          </w:tcPr>
          <w:p w14:paraId="549FCA71" w14:textId="77777777" w:rsidR="002B046F" w:rsidRDefault="002B046F" w:rsidP="00766E5C">
            <w:pPr>
              <w:ind w:right="-284"/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77777777" w:rsidR="002B046F" w:rsidRDefault="002B046F" w:rsidP="00766E5C">
            <w:pPr>
              <w:ind w:right="-284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_____________</w:t>
            </w:r>
            <w:proofErr w:type="spellStart"/>
            <w:r w:rsidRPr="007E596E">
              <w:rPr>
                <w:rFonts w:cs="Times New Roman"/>
              </w:rPr>
              <w:t>Р.Д.Иванченко</w:t>
            </w:r>
            <w:proofErr w:type="spellEnd"/>
            <w:r w:rsidRPr="007E596E">
              <w:rPr>
                <w:rFonts w:cs="Times New Roman"/>
              </w:rPr>
              <w:t xml:space="preserve">      </w:t>
            </w:r>
          </w:p>
        </w:tc>
        <w:tc>
          <w:tcPr>
            <w:tcW w:w="3348" w:type="dxa"/>
          </w:tcPr>
          <w:p w14:paraId="02EE9FFC" w14:textId="77777777" w:rsidR="002B046F" w:rsidRDefault="002B046F" w:rsidP="00766E5C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 w14:paraId="177C2C17" w14:textId="77777777" w:rsidR="002B046F" w:rsidRDefault="002B046F" w:rsidP="00766E5C">
            <w:pPr>
              <w:ind w:right="-284"/>
              <w:rPr>
                <w:color w:val="000000"/>
              </w:rPr>
            </w:pPr>
          </w:p>
          <w:p w14:paraId="11B421E9" w14:textId="77777777" w:rsidR="002B046F" w:rsidRDefault="002B046F" w:rsidP="00766E5C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  <w:proofErr w:type="spellStart"/>
            <w:r>
              <w:rPr>
                <w:color w:val="000000"/>
              </w:rPr>
              <w:t>С.Г.Юрецкий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4685B0ED" w14:textId="77777777" w:rsidR="002B046F" w:rsidRDefault="002B046F" w:rsidP="00766E5C">
            <w:pPr>
              <w:ind w:right="-284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11E1404E" w14:textId="77777777" w:rsidR="002B046F" w:rsidRDefault="002B046F" w:rsidP="00766E5C">
            <w:pPr>
              <w:ind w:right="-284"/>
              <w:jc w:val="both"/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9063C62" w14:textId="77777777" w:rsidR="002B046F" w:rsidRDefault="002B046F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A33E563" w14:textId="77777777" w:rsidR="004E0621" w:rsidRPr="004E0621" w:rsidRDefault="004E0621" w:rsidP="00766E5C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A21FB" w14:textId="77777777" w:rsidR="00741563" w:rsidRPr="00435025" w:rsidRDefault="00741563" w:rsidP="00766E5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C30CCF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00A82" w14:textId="77777777" w:rsidR="009461E6" w:rsidRDefault="009461E6" w:rsidP="002E7DF1">
      <w:pPr>
        <w:spacing w:after="0" w:line="240" w:lineRule="auto"/>
      </w:pPr>
      <w:r>
        <w:separator/>
      </w:r>
    </w:p>
  </w:endnote>
  <w:endnote w:type="continuationSeparator" w:id="0">
    <w:p w14:paraId="0F0473F4" w14:textId="77777777" w:rsidR="009461E6" w:rsidRDefault="009461E6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104078"/>
      <w:docPartObj>
        <w:docPartGallery w:val="Page Numbers (Bottom of Page)"/>
        <w:docPartUnique/>
      </w:docPartObj>
    </w:sdtPr>
    <w:sdtEndPr/>
    <w:sdtContent>
      <w:p w14:paraId="6B4B4107" w14:textId="02EE4998" w:rsidR="002E7DF1" w:rsidRDefault="002E7DF1">
        <w:pPr>
          <w:pStyle w:val="a7"/>
          <w:jc w:val="center"/>
        </w:pPr>
        <w:r>
          <w:br/>
        </w:r>
      </w:p>
    </w:sdtContent>
  </w:sdt>
  <w:p w14:paraId="5CC388C9" w14:textId="77777777" w:rsidR="002E7DF1" w:rsidRDefault="002E7D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4BD8D" w14:textId="77777777" w:rsidR="009461E6" w:rsidRDefault="009461E6" w:rsidP="002E7DF1">
      <w:pPr>
        <w:spacing w:after="0" w:line="240" w:lineRule="auto"/>
      </w:pPr>
      <w:r>
        <w:separator/>
      </w:r>
    </w:p>
  </w:footnote>
  <w:footnote w:type="continuationSeparator" w:id="0">
    <w:p w14:paraId="64B2D816" w14:textId="77777777" w:rsidR="009461E6" w:rsidRDefault="009461E6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85D3E"/>
    <w:rsid w:val="000B4235"/>
    <w:rsid w:val="00144696"/>
    <w:rsid w:val="001D3FEA"/>
    <w:rsid w:val="002317B2"/>
    <w:rsid w:val="00277E8B"/>
    <w:rsid w:val="002B046F"/>
    <w:rsid w:val="002E785E"/>
    <w:rsid w:val="002E7DF1"/>
    <w:rsid w:val="003671B0"/>
    <w:rsid w:val="003E0FCC"/>
    <w:rsid w:val="00402E1A"/>
    <w:rsid w:val="00435025"/>
    <w:rsid w:val="004E0621"/>
    <w:rsid w:val="00520AF6"/>
    <w:rsid w:val="005276CE"/>
    <w:rsid w:val="00640BA3"/>
    <w:rsid w:val="006749D6"/>
    <w:rsid w:val="006F7352"/>
    <w:rsid w:val="00741563"/>
    <w:rsid w:val="00760E68"/>
    <w:rsid w:val="00763E6C"/>
    <w:rsid w:val="00766E5C"/>
    <w:rsid w:val="0077526A"/>
    <w:rsid w:val="007871F3"/>
    <w:rsid w:val="00793C91"/>
    <w:rsid w:val="007E029E"/>
    <w:rsid w:val="00806562"/>
    <w:rsid w:val="00806664"/>
    <w:rsid w:val="00816CC6"/>
    <w:rsid w:val="00824CBA"/>
    <w:rsid w:val="0085288F"/>
    <w:rsid w:val="008731A6"/>
    <w:rsid w:val="008E4C9B"/>
    <w:rsid w:val="008E73BC"/>
    <w:rsid w:val="0092718A"/>
    <w:rsid w:val="009461E6"/>
    <w:rsid w:val="00991F17"/>
    <w:rsid w:val="00A72F66"/>
    <w:rsid w:val="00AB4177"/>
    <w:rsid w:val="00AF4DAE"/>
    <w:rsid w:val="00AF633E"/>
    <w:rsid w:val="00B058E3"/>
    <w:rsid w:val="00B15CF8"/>
    <w:rsid w:val="00B25484"/>
    <w:rsid w:val="00B33311"/>
    <w:rsid w:val="00B47A31"/>
    <w:rsid w:val="00BA2A35"/>
    <w:rsid w:val="00BB41DB"/>
    <w:rsid w:val="00BD0CDB"/>
    <w:rsid w:val="00C30CCF"/>
    <w:rsid w:val="00CC3751"/>
    <w:rsid w:val="00CD21DA"/>
    <w:rsid w:val="00D04F3E"/>
    <w:rsid w:val="00D339BC"/>
    <w:rsid w:val="00DD3A93"/>
    <w:rsid w:val="00DE7D2B"/>
    <w:rsid w:val="00E1180A"/>
    <w:rsid w:val="00E34F4B"/>
    <w:rsid w:val="00EB447A"/>
    <w:rsid w:val="00EE0D42"/>
    <w:rsid w:val="00EF6EAD"/>
    <w:rsid w:val="00F007D5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2021-04-06T10:45:00Z</cp:lastPrinted>
  <dcterms:created xsi:type="dcterms:W3CDTF">2021-04-20T06:05:00Z</dcterms:created>
  <dcterms:modified xsi:type="dcterms:W3CDTF">2021-04-26T13:38:00Z</dcterms:modified>
</cp:coreProperties>
</file>