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55A1">
      <w:r>
        <w:rPr>
          <w:rFonts w:ascii="Times New Roman" w:hAnsi="Times New Roman"/>
          <w:i/>
          <w:sz w:val="24"/>
          <w:szCs w:val="24"/>
        </w:rPr>
        <w:t>Закупка отменена в</w:t>
      </w:r>
      <w:r w:rsidRPr="007E112C">
        <w:rPr>
          <w:rFonts w:ascii="Times New Roman" w:hAnsi="Times New Roman"/>
          <w:i/>
          <w:sz w:val="24"/>
          <w:szCs w:val="24"/>
        </w:rPr>
        <w:t xml:space="preserve"> </w:t>
      </w:r>
      <w:r w:rsidRPr="00D672D8">
        <w:rPr>
          <w:rFonts w:ascii="Times New Roman" w:hAnsi="Times New Roman"/>
          <w:i/>
          <w:sz w:val="24"/>
          <w:szCs w:val="24"/>
        </w:rPr>
        <w:t xml:space="preserve">соответствии с </w:t>
      </w:r>
      <w:r>
        <w:rPr>
          <w:rFonts w:ascii="Times New Roman" w:hAnsi="Times New Roman"/>
          <w:i/>
          <w:sz w:val="24"/>
          <w:szCs w:val="24"/>
        </w:rPr>
        <w:t>Предписанием №01-29/17 от 14 апреля 2021 года Министерства экономического развития Приднестровской Молдавской Республики об аннулировании определения поставщиков (подрядчиков, исполнителей) на закупки, размещенные 05 апреля 2021 года МУП «ЖЭУК города Рыбница» в информационной системе в сфере закупок.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55A1"/>
    <w:rsid w:val="00E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2021-04-15T11:37:00Z</dcterms:created>
  <dcterms:modified xsi:type="dcterms:W3CDTF">2021-04-15T11:37:00Z</dcterms:modified>
</cp:coreProperties>
</file>