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2A85F9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32772">
              <w:rPr>
                <w:color w:val="000000"/>
                <w:sz w:val="22"/>
                <w:szCs w:val="22"/>
              </w:rPr>
              <w:t>16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5833C5D0" w:rsidR="00297BB1" w:rsidRPr="007A6852" w:rsidRDefault="00432772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Шпаклевка первичная</w:t>
            </w:r>
          </w:p>
        </w:tc>
        <w:tc>
          <w:tcPr>
            <w:tcW w:w="992" w:type="dxa"/>
          </w:tcPr>
          <w:p w14:paraId="65EE80AB" w14:textId="12631267" w:rsidR="00C55ED0" w:rsidRPr="00280DF9" w:rsidRDefault="00432772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09CB1683" w14:textId="0063DF7E" w:rsidR="00C55ED0" w:rsidRPr="00280DF9" w:rsidRDefault="00432772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432772" w:rsidRPr="00280DF9" w14:paraId="38BA7178" w14:textId="77777777" w:rsidTr="00904DB7">
        <w:tc>
          <w:tcPr>
            <w:tcW w:w="659" w:type="dxa"/>
          </w:tcPr>
          <w:p w14:paraId="1628F8D0" w14:textId="19DA0914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3CDE03DA" w14:textId="1341BDA7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Шпаклевка вторичная</w:t>
            </w:r>
          </w:p>
        </w:tc>
        <w:tc>
          <w:tcPr>
            <w:tcW w:w="992" w:type="dxa"/>
          </w:tcPr>
          <w:p w14:paraId="2C469631" w14:textId="7EE35FEF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 w:rsidRPr="00692926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2AFCA108" w14:textId="395652DE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432772" w:rsidRPr="00280DF9" w14:paraId="0C592FE9" w14:textId="77777777" w:rsidTr="00904DB7">
        <w:tc>
          <w:tcPr>
            <w:tcW w:w="659" w:type="dxa"/>
          </w:tcPr>
          <w:p w14:paraId="6038D753" w14:textId="5C9B1137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7FA97660" w14:textId="08D87988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для плитки «</w:t>
            </w:r>
            <w:proofErr w:type="spellStart"/>
            <w:r>
              <w:rPr>
                <w:color w:val="000000"/>
                <w:sz w:val="22"/>
                <w:szCs w:val="22"/>
              </w:rPr>
              <w:t>Церезит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14:paraId="232F2EF2" w14:textId="73E44171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 w:rsidRPr="00692926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6428CD4F" w14:textId="08A4F8DC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32772" w:rsidRPr="00280DF9" w14:paraId="595D3BB5" w14:textId="77777777" w:rsidTr="00904DB7">
        <w:tc>
          <w:tcPr>
            <w:tcW w:w="659" w:type="dxa"/>
          </w:tcPr>
          <w:p w14:paraId="134F81A4" w14:textId="43F059B9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6C2D2879" w14:textId="05675404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Грунтовка ГФ021</w:t>
            </w:r>
          </w:p>
        </w:tc>
        <w:tc>
          <w:tcPr>
            <w:tcW w:w="992" w:type="dxa"/>
          </w:tcPr>
          <w:p w14:paraId="1B769721" w14:textId="16AF825E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 w:rsidRPr="00692926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2F90997E" w14:textId="536A3348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772" w:rsidRPr="00280DF9" w14:paraId="68C1FA08" w14:textId="77777777" w:rsidTr="00904DB7">
        <w:tc>
          <w:tcPr>
            <w:tcW w:w="659" w:type="dxa"/>
          </w:tcPr>
          <w:p w14:paraId="1A04828B" w14:textId="76AEF9E0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5" w:type="dxa"/>
          </w:tcPr>
          <w:p w14:paraId="3A10C69E" w14:textId="7096E7A3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Растворитель 646</w:t>
            </w:r>
          </w:p>
        </w:tc>
        <w:tc>
          <w:tcPr>
            <w:tcW w:w="992" w:type="dxa"/>
          </w:tcPr>
          <w:p w14:paraId="30A0771D" w14:textId="0064B91E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938" w:type="dxa"/>
            <w:vAlign w:val="center"/>
          </w:tcPr>
          <w:p w14:paraId="1706539A" w14:textId="687A2501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32772" w:rsidRPr="00280DF9" w14:paraId="1AAD0612" w14:textId="77777777" w:rsidTr="00904DB7">
        <w:tc>
          <w:tcPr>
            <w:tcW w:w="659" w:type="dxa"/>
          </w:tcPr>
          <w:p w14:paraId="602A9D6F" w14:textId="31B50741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5" w:type="dxa"/>
          </w:tcPr>
          <w:p w14:paraId="5DE6A2E9" w14:textId="45CE6D21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Краска в/эмульсионная для внутренних работ</w:t>
            </w:r>
          </w:p>
        </w:tc>
        <w:tc>
          <w:tcPr>
            <w:tcW w:w="992" w:type="dxa"/>
          </w:tcPr>
          <w:p w14:paraId="74049A96" w14:textId="4D68EF36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 w:rsidRPr="00692926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6FAB5371" w14:textId="19848003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432772" w:rsidRPr="00280DF9" w14:paraId="12EAF86E" w14:textId="77777777" w:rsidTr="00904DB7">
        <w:tc>
          <w:tcPr>
            <w:tcW w:w="659" w:type="dxa"/>
          </w:tcPr>
          <w:p w14:paraId="31E60F7E" w14:textId="08E40C47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5" w:type="dxa"/>
          </w:tcPr>
          <w:p w14:paraId="61ED32F5" w14:textId="765E74C4" w:rsidR="00432772" w:rsidRDefault="00432772" w:rsidP="004327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Грунтовка глубокого проникновения</w:t>
            </w:r>
          </w:p>
        </w:tc>
        <w:tc>
          <w:tcPr>
            <w:tcW w:w="992" w:type="dxa"/>
          </w:tcPr>
          <w:p w14:paraId="63C8C734" w14:textId="2D8B00EA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938" w:type="dxa"/>
            <w:vAlign w:val="center"/>
          </w:tcPr>
          <w:p w14:paraId="288F0CCE" w14:textId="6FF2C481" w:rsidR="00432772" w:rsidRDefault="00432772" w:rsidP="00432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32772" w:rsidRPr="00280DF9" w14:paraId="306DFAD1" w14:textId="77777777" w:rsidTr="00904DB7">
        <w:tc>
          <w:tcPr>
            <w:tcW w:w="659" w:type="dxa"/>
          </w:tcPr>
          <w:p w14:paraId="4A77AE17" w14:textId="063C00FE" w:rsidR="00432772" w:rsidRDefault="00432772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95" w:type="dxa"/>
          </w:tcPr>
          <w:p w14:paraId="6C5E7800" w14:textId="55147EB5" w:rsidR="00432772" w:rsidRPr="00432772" w:rsidRDefault="00432772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Плита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>
              <w:rPr>
                <w:color w:val="000000"/>
                <w:sz w:val="22"/>
                <w:szCs w:val="22"/>
              </w:rPr>
              <w:t xml:space="preserve">-3 толщ. 22,0мм (1,25*2,5м) </w:t>
            </w:r>
            <w:r>
              <w:rPr>
                <w:color w:val="000000"/>
                <w:sz w:val="22"/>
                <w:szCs w:val="22"/>
                <w:lang w:val="en-US"/>
              </w:rPr>
              <w:t>Swiss</w:t>
            </w:r>
            <w:r w:rsidRPr="004327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Krono</w:t>
            </w:r>
            <w:r>
              <w:rPr>
                <w:color w:val="000000"/>
                <w:sz w:val="22"/>
                <w:szCs w:val="22"/>
              </w:rPr>
              <w:t xml:space="preserve"> (44 л/пал)</w:t>
            </w:r>
          </w:p>
        </w:tc>
        <w:tc>
          <w:tcPr>
            <w:tcW w:w="992" w:type="dxa"/>
          </w:tcPr>
          <w:p w14:paraId="7F2E9B6C" w14:textId="79E75354" w:rsidR="00432772" w:rsidRDefault="00432772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3A0D6F27" w14:textId="4F697AAE" w:rsidR="00432772" w:rsidRDefault="00432772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7FE5253A" w14:textId="3B9CB7C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F6BE0">
        <w:rPr>
          <w:b/>
          <w:sz w:val="22"/>
          <w:szCs w:val="22"/>
        </w:rPr>
        <w:t>2</w:t>
      </w:r>
      <w:r w:rsidR="00432772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162</cp:revision>
  <cp:lastPrinted>2022-05-31T08:40:00Z</cp:lastPrinted>
  <dcterms:created xsi:type="dcterms:W3CDTF">2022-02-04T11:19:00Z</dcterms:created>
  <dcterms:modified xsi:type="dcterms:W3CDTF">2022-11-16T14:19:00Z</dcterms:modified>
</cp:coreProperties>
</file>