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129A91EF" w14:textId="77777777" w:rsidR="005E2CE7" w:rsidRPr="00402B68" w:rsidRDefault="007549CC" w:rsidP="005E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 xml:space="preserve">б-1) </w:t>
      </w:r>
      <w:r w:rsidR="005E2CE7">
        <w:rPr>
          <w:rFonts w:ascii="Times New Roman" w:hAnsi="Times New Roman" w:cs="Times New Roman"/>
          <w:sz w:val="24"/>
          <w:szCs w:val="24"/>
        </w:rPr>
        <w:t xml:space="preserve">сертификат соответствия </w:t>
      </w:r>
      <w:r w:rsidR="005E2CE7">
        <w:rPr>
          <w:rFonts w:ascii="Times New Roman" w:eastAsia="Arial Unicode MS" w:hAnsi="Times New Roman" w:cs="Times New Roman"/>
          <w:lang w:val="en-US" w:eastAsia="ru-RU" w:bidi="ru-RU"/>
        </w:rPr>
        <w:t>ISO</w:t>
      </w:r>
      <w:r w:rsidR="005E2CE7">
        <w:rPr>
          <w:rFonts w:ascii="Times New Roman" w:eastAsia="Arial Unicode MS" w:hAnsi="Times New Roman" w:cs="Times New Roman"/>
          <w:lang w:eastAsia="ru-RU" w:bidi="ru-RU"/>
        </w:rPr>
        <w:t xml:space="preserve"> 9001:2015</w:t>
      </w:r>
      <w:r w:rsidR="005E2CE7" w:rsidRPr="00402B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E2C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европейские декларации соответствия</w:t>
      </w:r>
      <w:r w:rsidR="005E2CE7" w:rsidRPr="00402B68">
        <w:rPr>
          <w:rFonts w:ascii="Times New Roman" w:hAnsi="Times New Roman" w:cs="Times New Roman"/>
          <w:sz w:val="24"/>
          <w:szCs w:val="24"/>
        </w:rPr>
        <w:t>;</w:t>
      </w:r>
    </w:p>
    <w:p w14:paraId="387BF8B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34914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90BFB"/>
    <w:rsid w:val="005B0C7E"/>
    <w:rsid w:val="005D5968"/>
    <w:rsid w:val="005E2CE7"/>
    <w:rsid w:val="00600D90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4</cp:revision>
  <cp:lastPrinted>2022-02-07T13:47:00Z</cp:lastPrinted>
  <dcterms:created xsi:type="dcterms:W3CDTF">2022-05-25T11:29:00Z</dcterms:created>
  <dcterms:modified xsi:type="dcterms:W3CDTF">2022-11-04T10:03:00Z</dcterms:modified>
</cp:coreProperties>
</file>