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549DA" w14:textId="3AB8E738" w:rsidR="00FA30EC" w:rsidRPr="008E430E" w:rsidRDefault="00FA30EC" w:rsidP="006E0C1E">
      <w:pPr>
        <w:rPr>
          <w:rFonts w:cs="Times New Roman"/>
          <w:b/>
          <w:bCs/>
          <w:lang w:eastAsia="en-US"/>
        </w:rPr>
      </w:pPr>
    </w:p>
    <w:p w14:paraId="372EE745" w14:textId="4A1CE9AF" w:rsidR="00FA30EC" w:rsidRPr="00E15FF9" w:rsidRDefault="007A29BD" w:rsidP="00FA30EC">
      <w:pPr>
        <w:tabs>
          <w:tab w:val="left" w:pos="3092"/>
        </w:tabs>
        <w:jc w:val="center"/>
        <w:rPr>
          <w:rFonts w:cs="Times New Roman"/>
          <w:b/>
          <w:lang w:eastAsia="en-US"/>
        </w:rPr>
      </w:pPr>
      <w:r>
        <w:rPr>
          <w:rFonts w:cs="Times New Roman"/>
          <w:b/>
          <w:lang w:eastAsia="en-US"/>
        </w:rPr>
        <w:t xml:space="preserve">   </w:t>
      </w:r>
      <w:r w:rsidR="004D4125">
        <w:rPr>
          <w:rFonts w:cs="Times New Roman"/>
          <w:b/>
          <w:lang w:eastAsia="en-US"/>
        </w:rPr>
        <w:t xml:space="preserve">  </w:t>
      </w:r>
      <w:r w:rsidR="009331D7">
        <w:rPr>
          <w:rFonts w:cs="Times New Roman"/>
          <w:b/>
          <w:lang w:eastAsia="en-US"/>
        </w:rPr>
        <w:t xml:space="preserve">  </w:t>
      </w:r>
      <w:r w:rsidR="00FA30EC" w:rsidRPr="00E15FF9">
        <w:rPr>
          <w:rFonts w:cs="Times New Roman"/>
          <w:b/>
          <w:lang w:eastAsia="en-US"/>
        </w:rPr>
        <w:t xml:space="preserve">ДОГОВОР </w:t>
      </w:r>
      <w:r w:rsidR="00FA30EC">
        <w:rPr>
          <w:rFonts w:cs="Times New Roman"/>
          <w:b/>
          <w:lang w:eastAsia="en-US"/>
        </w:rPr>
        <w:t xml:space="preserve">№ </w:t>
      </w:r>
      <w:r w:rsidR="00C64557">
        <w:rPr>
          <w:rFonts w:cs="Times New Roman"/>
          <w:b/>
          <w:lang w:eastAsia="en-US"/>
        </w:rPr>
        <w:t>_________</w:t>
      </w:r>
    </w:p>
    <w:p w14:paraId="1D6B08F4" w14:textId="46B94DAC" w:rsidR="00FA30EC" w:rsidRPr="00E15FF9" w:rsidRDefault="00006805" w:rsidP="00006805">
      <w:pPr>
        <w:tabs>
          <w:tab w:val="left" w:pos="3092"/>
        </w:tabs>
        <w:rPr>
          <w:rFonts w:cs="Times New Roman"/>
          <w:lang w:eastAsia="en-US"/>
        </w:rPr>
      </w:pPr>
      <w:r>
        <w:rPr>
          <w:rFonts w:cs="Times New Roman"/>
          <w:lang w:eastAsia="en-US"/>
        </w:rPr>
        <w:t xml:space="preserve">                                                            </w:t>
      </w:r>
      <w:r w:rsidR="009331D7">
        <w:rPr>
          <w:rFonts w:cs="Times New Roman"/>
          <w:lang w:eastAsia="en-US"/>
        </w:rPr>
        <w:t xml:space="preserve">        </w:t>
      </w:r>
      <w:r w:rsidR="00FA30EC" w:rsidRPr="00E15FF9">
        <w:rPr>
          <w:rFonts w:cs="Times New Roman"/>
          <w:lang w:eastAsia="en-US"/>
        </w:rPr>
        <w:t>поставки товара</w:t>
      </w:r>
    </w:p>
    <w:p w14:paraId="2E433CAD" w14:textId="77777777" w:rsidR="00FA30EC" w:rsidRPr="00E15FF9" w:rsidRDefault="00FA30EC" w:rsidP="00FA30EC">
      <w:pPr>
        <w:jc w:val="center"/>
        <w:rPr>
          <w:rFonts w:cs="Times New Roman"/>
          <w:b/>
          <w:lang w:eastAsia="en-US"/>
        </w:rPr>
      </w:pPr>
    </w:p>
    <w:p w14:paraId="647B8FFD" w14:textId="6CA17AE6" w:rsidR="00FA30EC" w:rsidRPr="00E15FF9" w:rsidRDefault="00FA30EC" w:rsidP="00FA30EC">
      <w:pPr>
        <w:jc w:val="both"/>
        <w:rPr>
          <w:rFonts w:cs="Times New Roman"/>
          <w:lang w:eastAsia="en-US"/>
        </w:rPr>
      </w:pPr>
      <w:r w:rsidRPr="00E15FF9">
        <w:rPr>
          <w:rFonts w:cs="Times New Roman"/>
          <w:lang w:eastAsia="en-US"/>
        </w:rPr>
        <w:t>г.</w:t>
      </w:r>
      <w:r w:rsidR="005C1F66" w:rsidRPr="005C1F66">
        <w:rPr>
          <w:rFonts w:cs="Times New Roman"/>
          <w:lang w:eastAsia="en-US"/>
        </w:rPr>
        <w:t xml:space="preserve"> </w:t>
      </w:r>
      <w:r w:rsidRPr="00E15FF9">
        <w:rPr>
          <w:rFonts w:cs="Times New Roman"/>
          <w:lang w:eastAsia="en-US"/>
        </w:rPr>
        <w:t xml:space="preserve">Бендеры </w:t>
      </w:r>
      <w:r w:rsidRPr="00E15FF9">
        <w:rPr>
          <w:rFonts w:cs="Times New Roman"/>
          <w:lang w:eastAsia="en-US"/>
        </w:rPr>
        <w:tab/>
      </w:r>
      <w:r w:rsidRPr="00E15FF9">
        <w:rPr>
          <w:rFonts w:cs="Times New Roman"/>
          <w:lang w:eastAsia="en-US"/>
        </w:rPr>
        <w:tab/>
        <w:t xml:space="preserve">     </w:t>
      </w:r>
      <w:r w:rsidRPr="00E15FF9">
        <w:rPr>
          <w:rFonts w:cs="Times New Roman"/>
          <w:lang w:eastAsia="en-US"/>
        </w:rPr>
        <w:tab/>
      </w:r>
      <w:r w:rsidRPr="00E15FF9">
        <w:rPr>
          <w:rFonts w:cs="Times New Roman"/>
          <w:lang w:eastAsia="en-US"/>
        </w:rPr>
        <w:tab/>
        <w:t xml:space="preserve">                                           </w:t>
      </w:r>
      <w:r w:rsidR="009331D7">
        <w:rPr>
          <w:rFonts w:cs="Times New Roman"/>
          <w:lang w:eastAsia="en-US"/>
        </w:rPr>
        <w:t xml:space="preserve"> </w:t>
      </w:r>
      <w:r w:rsidRPr="00E15FF9">
        <w:rPr>
          <w:rFonts w:cs="Times New Roman"/>
          <w:lang w:eastAsia="en-US"/>
        </w:rPr>
        <w:t xml:space="preserve">  </w:t>
      </w:r>
      <w:r w:rsidR="0083180A">
        <w:rPr>
          <w:rFonts w:cs="Times New Roman"/>
          <w:lang w:eastAsia="en-US"/>
        </w:rPr>
        <w:t xml:space="preserve">     «___»____________</w:t>
      </w:r>
      <w:r w:rsidRPr="00E15FF9">
        <w:rPr>
          <w:rFonts w:cs="Times New Roman"/>
          <w:lang w:eastAsia="en-US"/>
        </w:rPr>
        <w:t>202</w:t>
      </w:r>
      <w:r w:rsidR="00A8346D">
        <w:rPr>
          <w:rFonts w:cs="Times New Roman"/>
          <w:lang w:eastAsia="en-US"/>
        </w:rPr>
        <w:t>2</w:t>
      </w:r>
      <w:r w:rsidR="009D6C1A">
        <w:rPr>
          <w:rFonts w:cs="Times New Roman"/>
          <w:lang w:eastAsia="en-US"/>
        </w:rPr>
        <w:t xml:space="preserve"> </w:t>
      </w:r>
      <w:bookmarkStart w:id="0" w:name="_GoBack"/>
      <w:bookmarkEnd w:id="0"/>
      <w:r w:rsidRPr="00E15FF9">
        <w:rPr>
          <w:rFonts w:cs="Times New Roman"/>
          <w:lang w:eastAsia="en-US"/>
        </w:rPr>
        <w:t>года</w:t>
      </w:r>
      <w:r w:rsidRPr="00E15FF9">
        <w:rPr>
          <w:rFonts w:cs="Times New Roman"/>
          <w:lang w:eastAsia="en-US"/>
        </w:rPr>
        <w:tab/>
      </w:r>
      <w:r w:rsidRPr="00E15FF9">
        <w:rPr>
          <w:rFonts w:cs="Times New Roman"/>
          <w:lang w:eastAsia="en-US"/>
        </w:rPr>
        <w:tab/>
      </w:r>
    </w:p>
    <w:p w14:paraId="11910E57" w14:textId="5092EBD1" w:rsidR="002573AB" w:rsidRPr="002573AB" w:rsidRDefault="004D4125" w:rsidP="002573AB">
      <w:pPr>
        <w:ind w:firstLine="567"/>
        <w:jc w:val="both"/>
        <w:rPr>
          <w:rFonts w:cs="Times New Roman"/>
          <w:bCs/>
          <w:lang w:bidi="ru-RU"/>
        </w:rPr>
      </w:pPr>
      <w:r>
        <w:rPr>
          <w:rFonts w:cs="Times New Roman"/>
        </w:rPr>
        <w:t xml:space="preserve">   </w:t>
      </w:r>
      <w:proofErr w:type="gramStart"/>
      <w:r w:rsidR="00FA30EC" w:rsidRPr="00E15FF9">
        <w:rPr>
          <w:rFonts w:cs="Times New Roman"/>
        </w:rPr>
        <w:t>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w:t>
      </w:r>
      <w:r w:rsidR="008C0C9D">
        <w:rPr>
          <w:rFonts w:cs="Times New Roman"/>
        </w:rPr>
        <w:t>ЗМР</w:t>
      </w:r>
      <w:r w:rsidR="00FA30EC" w:rsidRPr="00E15FF9">
        <w:rPr>
          <w:rFonts w:cs="Times New Roman"/>
        </w:rPr>
        <w:t xml:space="preserve"> 94-4), с одной стороны, </w:t>
      </w:r>
      <w:r w:rsidR="00A8346D">
        <w:rPr>
          <w:rFonts w:cs="Times New Roman"/>
        </w:rPr>
        <w:t>_______________________________________</w:t>
      </w:r>
      <w:r w:rsidR="003A131B">
        <w:rPr>
          <w:rFonts w:cs="Times New Roman"/>
        </w:rPr>
        <w:t>»</w:t>
      </w:r>
      <w:r w:rsidR="00B711D1">
        <w:rPr>
          <w:rFonts w:cs="Times New Roman"/>
        </w:rPr>
        <w:t>,</w:t>
      </w:r>
      <w:r w:rsidR="00FA30EC" w:rsidRPr="00E15FF9">
        <w:rPr>
          <w:rFonts w:cs="Times New Roman"/>
        </w:rPr>
        <w:t xml:space="preserve"> именуемо</w:t>
      </w:r>
      <w:r w:rsidR="00B711D1">
        <w:rPr>
          <w:rFonts w:cs="Times New Roman"/>
        </w:rPr>
        <w:t>е</w:t>
      </w:r>
      <w:r w:rsidR="00FA30EC" w:rsidRPr="00E15FF9">
        <w:rPr>
          <w:rFonts w:cs="Times New Roman"/>
        </w:rPr>
        <w:t xml:space="preserve"> в дальнейшем «Поставщик», в лице </w:t>
      </w:r>
      <w:r w:rsidR="00A8346D">
        <w:rPr>
          <w:rFonts w:cs="Times New Roman"/>
        </w:rPr>
        <w:t>________________________________________</w:t>
      </w:r>
      <w:r w:rsidR="00FA30EC" w:rsidRPr="00F645D4">
        <w:rPr>
          <w:rFonts w:cs="Times New Roman"/>
          <w:color w:val="FF0000"/>
        </w:rPr>
        <w:t xml:space="preserve">, </w:t>
      </w:r>
      <w:r w:rsidR="00FA30EC" w:rsidRPr="00E15FF9">
        <w:rPr>
          <w:rFonts w:cs="Times New Roman"/>
        </w:rPr>
        <w:t>действующе</w:t>
      </w:r>
      <w:r w:rsidR="00B711D1">
        <w:rPr>
          <w:rFonts w:cs="Times New Roman"/>
        </w:rPr>
        <w:t>й</w:t>
      </w:r>
      <w:r w:rsidR="00FA30EC" w:rsidRPr="00E15FF9">
        <w:rPr>
          <w:rFonts w:cs="Times New Roman"/>
        </w:rPr>
        <w:t xml:space="preserve"> на основании </w:t>
      </w:r>
      <w:r w:rsidR="00FA30EC" w:rsidRPr="005E30E7">
        <w:rPr>
          <w:rFonts w:cs="Times New Roman"/>
        </w:rPr>
        <w:t>Устава</w:t>
      </w:r>
      <w:r w:rsidR="00FA30EC" w:rsidRPr="00E15FF9">
        <w:rPr>
          <w:rFonts w:cs="Times New Roman"/>
        </w:rPr>
        <w:t>, с другой стороны, и</w:t>
      </w:r>
      <w:r w:rsidR="00FA30EC" w:rsidRPr="00E15FF9">
        <w:t xml:space="preserve"> </w:t>
      </w:r>
      <w:r w:rsidR="00FA30EC">
        <w:rPr>
          <w:rFonts w:cs="Times New Roman"/>
        </w:rPr>
        <w:t>муниципальное учреждение</w:t>
      </w:r>
      <w:proofErr w:type="gramEnd"/>
      <w:r w:rsidR="00FA30EC">
        <w:rPr>
          <w:rFonts w:cs="Times New Roman"/>
        </w:rPr>
        <w:t xml:space="preserve"> "</w:t>
      </w:r>
      <w:proofErr w:type="gramStart"/>
      <w:r w:rsidR="00FA30EC">
        <w:rPr>
          <w:rFonts w:cs="Times New Roman"/>
        </w:rPr>
        <w:t>Управление народного образования г. Бендеры", именуемое</w:t>
      </w:r>
      <w:r w:rsidR="00FA30EC" w:rsidRPr="00E15FF9">
        <w:rPr>
          <w:rFonts w:cs="Times New Roman"/>
        </w:rPr>
        <w:t xml:space="preserve"> в дальнейшем «Получатель», в лице </w:t>
      </w:r>
      <w:r w:rsidR="00FA30EC">
        <w:rPr>
          <w:rFonts w:cs="Times New Roman"/>
        </w:rPr>
        <w:t xml:space="preserve">начальника </w:t>
      </w:r>
      <w:r w:rsidR="000478EA">
        <w:rPr>
          <w:rFonts w:cs="Times New Roman"/>
        </w:rPr>
        <w:t>Ткаченко Натальи Сергеевны</w:t>
      </w:r>
      <w:r w:rsidR="00FA30EC">
        <w:rPr>
          <w:rFonts w:cs="Times New Roman"/>
        </w:rPr>
        <w:t>, действующей</w:t>
      </w:r>
      <w:r w:rsidR="00FA30EC" w:rsidRPr="00E15FF9">
        <w:rPr>
          <w:rFonts w:cs="Times New Roman"/>
        </w:rPr>
        <w:t xml:space="preserve"> на основании </w:t>
      </w:r>
      <w:r w:rsidR="00FA30EC">
        <w:rPr>
          <w:rFonts w:cs="Times New Roman"/>
        </w:rPr>
        <w:t xml:space="preserve">Устава, </w:t>
      </w:r>
      <w:r w:rsidR="00FA30EC" w:rsidRPr="00E15FF9">
        <w:rPr>
          <w:rFonts w:cs="Times New Roman"/>
        </w:rPr>
        <w:t>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w:t>
      </w:r>
      <w:proofErr w:type="gramEnd"/>
      <w:r w:rsidR="00FA30EC" w:rsidRPr="00E15FF9">
        <w:rPr>
          <w:rFonts w:cs="Times New Roman"/>
        </w:rPr>
        <w:t xml:space="preserve"> закупках), </w:t>
      </w:r>
      <w:r w:rsidR="002573AB" w:rsidRPr="00E15FF9">
        <w:rPr>
          <w:rFonts w:cs="Times New Roman"/>
        </w:rPr>
        <w:t>Планом закупок товаров, работ услуг для обеспечения муниципальных нужд на 202</w:t>
      </w:r>
      <w:r w:rsidR="002573AB">
        <w:rPr>
          <w:rFonts w:cs="Times New Roman"/>
        </w:rPr>
        <w:t>2</w:t>
      </w:r>
      <w:r w:rsidR="002573AB" w:rsidRPr="00E15FF9">
        <w:rPr>
          <w:rFonts w:cs="Times New Roman"/>
        </w:rPr>
        <w:t xml:space="preserve"> год (№</w:t>
      </w:r>
      <w:r w:rsidR="0083180A">
        <w:rPr>
          <w:rFonts w:cs="Times New Roman"/>
        </w:rPr>
        <w:t xml:space="preserve">  </w:t>
      </w:r>
      <w:r w:rsidR="002573AB">
        <w:rPr>
          <w:rFonts w:cs="Times New Roman"/>
        </w:rPr>
        <w:t>12.2; 12.12</w:t>
      </w:r>
      <w:r w:rsidR="002573AB" w:rsidRPr="00E15FF9">
        <w:rPr>
          <w:rFonts w:cs="Times New Roman"/>
        </w:rPr>
        <w:t>)</w:t>
      </w:r>
      <w:r w:rsidR="002573AB">
        <w:rPr>
          <w:rFonts w:cs="Times New Roman"/>
        </w:rPr>
        <w:t xml:space="preserve">, </w:t>
      </w:r>
      <w:r w:rsidR="002573AB" w:rsidRPr="00E15FF9">
        <w:rPr>
          <w:rFonts w:cs="Times New Roman"/>
        </w:rPr>
        <w:t xml:space="preserve"> </w:t>
      </w:r>
      <w:r w:rsidR="002573AB" w:rsidRPr="002573AB">
        <w:rPr>
          <w:rFonts w:cs="Times New Roman"/>
          <w:bCs/>
          <w:lang w:bidi="ru-RU"/>
        </w:rPr>
        <w:t>по итогам проведения запроса предложений (Извещение о закупке товаров, работ, услуг для обеспечения государственных (муниципальных) нужд от __________ 2022 года, Итоговый Протокол по закупке ___________ от __________ 2022 года  № ______</w:t>
      </w:r>
      <w:proofErr w:type="gramStart"/>
      <w:r w:rsidR="002573AB" w:rsidRPr="002573AB">
        <w:rPr>
          <w:rFonts w:cs="Times New Roman"/>
          <w:bCs/>
          <w:lang w:bidi="ru-RU"/>
        </w:rPr>
        <w:t xml:space="preserve"> )</w:t>
      </w:r>
      <w:proofErr w:type="gramEnd"/>
      <w:r w:rsidR="002573AB" w:rsidRPr="002573AB">
        <w:rPr>
          <w:rFonts w:cs="Times New Roman"/>
          <w:bCs/>
          <w:lang w:bidi="ru-RU"/>
        </w:rPr>
        <w:t>, заключили настоящий договор о нижеследующем:</w:t>
      </w:r>
    </w:p>
    <w:p w14:paraId="27E10B96" w14:textId="77777777" w:rsidR="00250A0A" w:rsidRPr="00E15FF9" w:rsidRDefault="00250A0A" w:rsidP="002573AB">
      <w:pPr>
        <w:jc w:val="both"/>
        <w:rPr>
          <w:rFonts w:cs="Times New Roman"/>
        </w:rPr>
      </w:pPr>
    </w:p>
    <w:p w14:paraId="1A5856CD" w14:textId="7587CC04" w:rsidR="002573AB" w:rsidRPr="00E15FF9" w:rsidRDefault="00FA30EC" w:rsidP="0083180A">
      <w:pPr>
        <w:ind w:firstLine="567"/>
        <w:jc w:val="center"/>
        <w:rPr>
          <w:rFonts w:cs="Times New Roman"/>
          <w:b/>
        </w:rPr>
      </w:pPr>
      <w:r w:rsidRPr="00E15FF9">
        <w:rPr>
          <w:rFonts w:cs="Times New Roman"/>
          <w:b/>
        </w:rPr>
        <w:t>1. Предмет договора</w:t>
      </w:r>
    </w:p>
    <w:p w14:paraId="078551D1" w14:textId="494B9340" w:rsidR="00FA30EC" w:rsidRPr="005E30E7" w:rsidRDefault="00FA30EC" w:rsidP="005E30E7">
      <w:pPr>
        <w:ind w:firstLine="567"/>
        <w:jc w:val="both"/>
      </w:pPr>
      <w:r w:rsidRPr="00E15FF9">
        <w:rPr>
          <w:rFonts w:cs="Times New Roman"/>
        </w:rPr>
        <w:t>1.1. По настоящему договору Поставщик обязуется в обусловленный Договором срок поставить Заказчику</w:t>
      </w:r>
      <w:r w:rsidRPr="00E15FF9">
        <w:t xml:space="preserve"> </w:t>
      </w:r>
      <w:r w:rsidR="00B711D1">
        <w:t>закупаем</w:t>
      </w:r>
      <w:r w:rsidR="002573AB">
        <w:t>ую/изготавливаемую</w:t>
      </w:r>
      <w:r w:rsidR="00B711D1">
        <w:t xml:space="preserve"> </w:t>
      </w:r>
      <w:r w:rsidR="002573AB">
        <w:t xml:space="preserve">им </w:t>
      </w:r>
      <w:r w:rsidR="0011254D">
        <w:t>мебель</w:t>
      </w:r>
      <w:r w:rsidRPr="00E15FF9">
        <w:t xml:space="preserve"> (именуем</w:t>
      </w:r>
      <w:r w:rsidR="002573AB">
        <w:t>ую</w:t>
      </w:r>
      <w:r w:rsidRPr="00E15FF9">
        <w:t xml:space="preserve"> в дальнейшем «Товар»)</w:t>
      </w:r>
      <w:r w:rsidRPr="00E15FF9">
        <w:rPr>
          <w:rFonts w:cs="Times New Roman"/>
        </w:rPr>
        <w:t xml:space="preserve"> путем </w:t>
      </w:r>
      <w:r w:rsidR="00B711D1">
        <w:rPr>
          <w:rFonts w:cs="Times New Roman"/>
        </w:rPr>
        <w:t>его</w:t>
      </w:r>
      <w:r w:rsidRPr="00E15FF9">
        <w:rPr>
          <w:rFonts w:cs="Times New Roman"/>
        </w:rPr>
        <w:t xml:space="preserve"> отгрузки (передачи) лицу, указанному в договоре в качестве Получателя.</w:t>
      </w:r>
    </w:p>
    <w:p w14:paraId="20A076F9" w14:textId="5846877F" w:rsidR="00FA30EC" w:rsidRPr="00E15FF9" w:rsidRDefault="00FA30EC" w:rsidP="00FA30EC">
      <w:pPr>
        <w:ind w:firstLine="567"/>
        <w:jc w:val="both"/>
        <w:rPr>
          <w:rFonts w:cs="Times New Roman"/>
        </w:rPr>
      </w:pPr>
      <w:r w:rsidRPr="00E15FF9">
        <w:rPr>
          <w:rFonts w:cs="Times New Roman"/>
        </w:rPr>
        <w:t xml:space="preserve">1.2. Наименование, страна и фирма производитель, </w:t>
      </w:r>
      <w:r w:rsidR="00F41A47">
        <w:rPr>
          <w:rFonts w:cs="Times New Roman"/>
        </w:rPr>
        <w:t xml:space="preserve">ассортимент, </w:t>
      </w:r>
      <w:r w:rsidRPr="00E15FF9">
        <w:rPr>
          <w:rFonts w:cs="Times New Roman"/>
        </w:rPr>
        <w:t xml:space="preserve">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010333" w14:textId="082F34EF" w:rsidR="00FA30EC" w:rsidRDefault="00FA30EC" w:rsidP="00FA30EC">
      <w:pPr>
        <w:ind w:firstLine="567"/>
        <w:jc w:val="both"/>
        <w:rPr>
          <w:rFonts w:cs="Times New Roman"/>
        </w:rPr>
      </w:pPr>
      <w:r w:rsidRPr="00E15FF9">
        <w:rPr>
          <w:rFonts w:cs="Times New Roman"/>
        </w:rPr>
        <w:t>1.3. Получатель обязуется принять и оплатить Товар в порядке и сроки, предусмотренные настоящим Договором.</w:t>
      </w:r>
    </w:p>
    <w:p w14:paraId="160E7378" w14:textId="590CE9B9" w:rsidR="00B711D1" w:rsidRPr="00E15FF9" w:rsidRDefault="00B711D1" w:rsidP="00FA30EC">
      <w:pPr>
        <w:ind w:firstLine="567"/>
        <w:jc w:val="both"/>
        <w:rPr>
          <w:rFonts w:cs="Times New Roman"/>
        </w:rPr>
      </w:pPr>
      <w:r>
        <w:rPr>
          <w:rFonts w:cs="Times New Roman"/>
        </w:rPr>
        <w:t>1.4.</w:t>
      </w:r>
      <w:r w:rsidR="008C0C9D">
        <w:rPr>
          <w:rFonts w:cs="Times New Roman"/>
        </w:rPr>
        <w:t xml:space="preserve"> </w:t>
      </w:r>
      <w:r>
        <w:rPr>
          <w:rFonts w:cs="Times New Roman"/>
        </w:rPr>
        <w:t xml:space="preserve">Договор заключен в соответствии с </w:t>
      </w:r>
      <w:r w:rsidR="002573AB">
        <w:rPr>
          <w:rFonts w:cs="Times New Roman"/>
        </w:rPr>
        <w:t>пунктом ____</w:t>
      </w:r>
      <w:r>
        <w:rPr>
          <w:rFonts w:cs="Times New Roman"/>
        </w:rPr>
        <w:t xml:space="preserve"> ст</w:t>
      </w:r>
      <w:r w:rsidR="002573AB">
        <w:rPr>
          <w:rFonts w:cs="Times New Roman"/>
        </w:rPr>
        <w:t>атьи _____</w:t>
      </w:r>
      <w:r>
        <w:rPr>
          <w:rFonts w:cs="Times New Roman"/>
        </w:rPr>
        <w:t xml:space="preserve"> Закона о закупках.</w:t>
      </w:r>
    </w:p>
    <w:p w14:paraId="5C99F3AF" w14:textId="1D448134" w:rsidR="00250A0A" w:rsidRPr="00E15FF9" w:rsidRDefault="004D4125" w:rsidP="00FA30EC">
      <w:pPr>
        <w:ind w:firstLine="567"/>
        <w:jc w:val="both"/>
        <w:rPr>
          <w:rFonts w:asciiTheme="minorHAnsi" w:hAnsiTheme="minorHAnsi"/>
          <w:b/>
          <w:sz w:val="22"/>
          <w:szCs w:val="22"/>
          <w:lang w:eastAsia="en-US"/>
        </w:rPr>
      </w:pPr>
      <w:r w:rsidRPr="004D4125">
        <w:rPr>
          <w:rFonts w:cs="Times New Roman"/>
          <w:lang w:eastAsia="en-US"/>
        </w:rPr>
        <w:t xml:space="preserve"> </w:t>
      </w:r>
      <w:r w:rsidR="00FA30EC" w:rsidRPr="00E15FF9">
        <w:rPr>
          <w:rFonts w:cs="Times New Roman"/>
          <w:lang w:eastAsia="en-US"/>
        </w:rPr>
        <w:t xml:space="preserve"> </w:t>
      </w:r>
    </w:p>
    <w:p w14:paraId="397BFEB8" w14:textId="269321E3" w:rsidR="009331D7" w:rsidRPr="00E15FF9" w:rsidRDefault="00FA30EC" w:rsidP="0083180A">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Цена договора, порядок и сроки оплаты</w:t>
      </w:r>
    </w:p>
    <w:p w14:paraId="0E0C774D" w14:textId="03301C21" w:rsidR="00FA30EC" w:rsidRPr="00E15FF9" w:rsidRDefault="00FA30EC" w:rsidP="00721DEC">
      <w:pPr>
        <w:ind w:firstLine="567"/>
        <w:jc w:val="both"/>
      </w:pPr>
      <w:r w:rsidRPr="00E15FF9">
        <w:t>2.1. Цена договора определяется согласно Спецификации (Приложение №1 к на</w:t>
      </w:r>
      <w:r>
        <w:t>с</w:t>
      </w:r>
      <w:r w:rsidR="003D098E">
        <w:t>тоящему договору) и составляет</w:t>
      </w:r>
      <w:proofErr w:type="gramStart"/>
      <w:r w:rsidR="003D098E">
        <w:t xml:space="preserve"> </w:t>
      </w:r>
      <w:r w:rsidR="002573AB">
        <w:rPr>
          <w:b/>
        </w:rPr>
        <w:t>_____________</w:t>
      </w:r>
      <w:r w:rsidR="00A8346D">
        <w:rPr>
          <w:b/>
        </w:rPr>
        <w:t>_</w:t>
      </w:r>
      <w:r w:rsidR="003A131B" w:rsidRPr="003A131B">
        <w:rPr>
          <w:b/>
        </w:rPr>
        <w:t xml:space="preserve"> </w:t>
      </w:r>
      <w:r w:rsidRPr="003A131B">
        <w:rPr>
          <w:b/>
        </w:rPr>
        <w:t>(</w:t>
      </w:r>
      <w:r w:rsidR="002573AB">
        <w:rPr>
          <w:b/>
        </w:rPr>
        <w:t>________</w:t>
      </w:r>
      <w:r w:rsidR="003A131B" w:rsidRPr="002573AB">
        <w:t>)</w:t>
      </w:r>
      <w:r w:rsidRPr="00E15FF9">
        <w:t xml:space="preserve"> </w:t>
      </w:r>
      <w:proofErr w:type="gramEnd"/>
      <w:r w:rsidRPr="00E15FF9">
        <w:t>рубл</w:t>
      </w:r>
      <w:r w:rsidR="00F645D4">
        <w:t>я</w:t>
      </w:r>
      <w:r w:rsidR="005D36E2">
        <w:t xml:space="preserve"> </w:t>
      </w:r>
      <w:r w:rsidRPr="00E15FF9">
        <w:t>Приднестровской Молдавской Республики.</w:t>
      </w:r>
      <w:r w:rsidR="00506282">
        <w:t xml:space="preserve"> </w:t>
      </w:r>
      <w:r w:rsidRPr="00E15FF9">
        <w:t xml:space="preserve"> </w:t>
      </w:r>
      <w:r w:rsidR="006B145D">
        <w:t>Цена договора сформирована с учётом всех расходов Поставщика, прямо или косвенно связанных с исполнением договора.</w:t>
      </w:r>
    </w:p>
    <w:p w14:paraId="0F4973A8"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0FE6ADBB" w14:textId="3AD19E15" w:rsidR="00FA30EC" w:rsidRPr="00E15FF9" w:rsidRDefault="00FA30EC" w:rsidP="00FA30EC">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w:t>
      </w:r>
      <w:r w:rsidR="00201FB0" w:rsidRPr="00201FB0">
        <w:rPr>
          <w:rFonts w:cs="Times New Roman"/>
          <w:lang w:eastAsia="en-US"/>
        </w:rPr>
        <w:t>)</w:t>
      </w:r>
      <w:r w:rsidRPr="00E15FF9">
        <w:rPr>
          <w:rFonts w:cs="Times New Roman"/>
          <w:lang w:eastAsia="en-US"/>
        </w:rPr>
        <w:t xml:space="preserve"> к настоящему договору.</w:t>
      </w:r>
    </w:p>
    <w:p w14:paraId="1FA38D2B" w14:textId="0685A225" w:rsidR="00FA30EC" w:rsidRPr="00E15FF9" w:rsidRDefault="00FA30EC" w:rsidP="00FA30EC">
      <w:pPr>
        <w:ind w:firstLine="567"/>
        <w:jc w:val="both"/>
        <w:rPr>
          <w:rFonts w:cs="Times New Roman"/>
          <w:lang w:eastAsia="en-US"/>
        </w:rPr>
      </w:pPr>
      <w:r w:rsidRPr="00E15FF9">
        <w:rPr>
          <w:rFonts w:cs="Times New Roman"/>
          <w:lang w:eastAsia="en-US"/>
        </w:rPr>
        <w:t xml:space="preserve">2.4. </w:t>
      </w:r>
      <w:r w:rsidR="004D4125">
        <w:rPr>
          <w:rFonts w:cs="Times New Roman"/>
          <w:lang w:eastAsia="en-US"/>
        </w:rPr>
        <w:t xml:space="preserve"> </w:t>
      </w:r>
      <w:r w:rsidRPr="00E15FF9">
        <w:rPr>
          <w:rFonts w:cs="Times New Roman"/>
          <w:lang w:eastAsia="en-US"/>
        </w:rPr>
        <w:t>Источник финансирования –</w:t>
      </w:r>
      <w:r w:rsidRPr="00E15FF9">
        <w:rPr>
          <w:rFonts w:cs="Times New Roman"/>
          <w:sz w:val="22"/>
          <w:szCs w:val="22"/>
          <w:lang w:eastAsia="en-US"/>
        </w:rPr>
        <w:t xml:space="preserve"> </w:t>
      </w:r>
      <w:r w:rsidR="00201FB0">
        <w:rPr>
          <w:rFonts w:cs="Times New Roman"/>
          <w:lang w:eastAsia="en-US"/>
        </w:rPr>
        <w:t>м</w:t>
      </w:r>
      <w:r>
        <w:rPr>
          <w:rFonts w:cs="Times New Roman"/>
          <w:lang w:eastAsia="en-US"/>
        </w:rPr>
        <w:t>естный бюджет города Бендеры.</w:t>
      </w:r>
    </w:p>
    <w:p w14:paraId="670D3AA0" w14:textId="7A86F5DD" w:rsidR="0070522A" w:rsidRPr="00E15FF9" w:rsidRDefault="002C363B" w:rsidP="0083180A">
      <w:pPr>
        <w:ind w:right="-1" w:firstLine="567"/>
        <w:jc w:val="both"/>
        <w:rPr>
          <w:rFonts w:cs="Times New Roman"/>
        </w:rPr>
      </w:pPr>
      <w:r w:rsidRPr="00E15FF9">
        <w:rPr>
          <w:rFonts w:cs="Times New Roman"/>
        </w:rPr>
        <w:t xml:space="preserve">2.5. </w:t>
      </w:r>
      <w:r w:rsidR="0083180A">
        <w:rPr>
          <w:rFonts w:cs="Times New Roman"/>
        </w:rPr>
        <w:t xml:space="preserve"> </w:t>
      </w:r>
      <w:r>
        <w:rPr>
          <w:rFonts w:cs="Times New Roman"/>
        </w:rPr>
        <w:t>Оплата товара производится на условиях предварительной оплаты в размере 100</w:t>
      </w:r>
      <w:r w:rsidR="0083180A">
        <w:rPr>
          <w:rFonts w:cs="Times New Roman"/>
        </w:rPr>
        <w:t>%</w:t>
      </w:r>
      <w:r>
        <w:rPr>
          <w:rFonts w:cs="Times New Roman"/>
        </w:rPr>
        <w:t xml:space="preserve"> (ста) процентов цены </w:t>
      </w:r>
      <w:r w:rsidR="0083180A">
        <w:rPr>
          <w:rFonts w:cs="Times New Roman"/>
        </w:rPr>
        <w:t>договора (стоимости Товара).</w:t>
      </w:r>
    </w:p>
    <w:p w14:paraId="3EA4F98F" w14:textId="5BA61389" w:rsidR="00FA30EC" w:rsidRPr="00E15FF9" w:rsidRDefault="00FA30EC" w:rsidP="00FA30EC">
      <w:pPr>
        <w:ind w:firstLine="567"/>
        <w:jc w:val="both"/>
        <w:rPr>
          <w:rFonts w:cs="Times New Roman"/>
          <w:lang w:eastAsia="en-US"/>
        </w:rPr>
      </w:pPr>
      <w:r w:rsidRPr="00E15FF9">
        <w:rPr>
          <w:rFonts w:cs="Times New Roman"/>
          <w:lang w:eastAsia="en-US"/>
        </w:rPr>
        <w:t>2.</w:t>
      </w:r>
      <w:r w:rsidR="00E22C2B">
        <w:rPr>
          <w:rFonts w:cs="Times New Roman"/>
          <w:lang w:eastAsia="en-US"/>
        </w:rPr>
        <w:t>6</w:t>
      </w:r>
      <w:r w:rsidRPr="00E15FF9">
        <w:rPr>
          <w:rFonts w:cs="Times New Roman"/>
          <w:lang w:eastAsia="en-US"/>
        </w:rPr>
        <w:t>. Расчет по настоящему договору производится Получателем в безналичной форме путем перечисления денежных сре</w:t>
      </w:r>
      <w:proofErr w:type="gramStart"/>
      <w:r w:rsidRPr="00E15FF9">
        <w:rPr>
          <w:rFonts w:cs="Times New Roman"/>
          <w:lang w:eastAsia="en-US"/>
        </w:rPr>
        <w:t>дств в р</w:t>
      </w:r>
      <w:proofErr w:type="gramEnd"/>
      <w:r w:rsidRPr="00E15FF9">
        <w:rPr>
          <w:rFonts w:cs="Times New Roman"/>
          <w:lang w:eastAsia="en-US"/>
        </w:rPr>
        <w:t>ублях Приднестровской Молдавской Республики на расчетный счет Поставщика, указанный в разделе 11 настоящего Договора.</w:t>
      </w:r>
    </w:p>
    <w:p w14:paraId="5A06B84B" w14:textId="28BA5E7C" w:rsidR="00FA30EC" w:rsidRDefault="00FA30EC" w:rsidP="00FA30EC">
      <w:pPr>
        <w:ind w:firstLine="567"/>
        <w:jc w:val="both"/>
        <w:rPr>
          <w:rFonts w:cs="Times New Roman"/>
          <w:lang w:eastAsia="en-US"/>
        </w:rPr>
      </w:pPr>
      <w:r w:rsidRPr="00E15FF9">
        <w:rPr>
          <w:rFonts w:cs="Times New Roman"/>
          <w:lang w:eastAsia="en-US"/>
        </w:rPr>
        <w:t>2.</w:t>
      </w:r>
      <w:r w:rsidR="00E22C2B">
        <w:rPr>
          <w:rFonts w:cs="Times New Roman"/>
          <w:lang w:eastAsia="en-US"/>
        </w:rPr>
        <w:t>7</w:t>
      </w:r>
      <w:r w:rsidRPr="00E15FF9">
        <w:rPr>
          <w:rFonts w:cs="Times New Roman"/>
          <w:lang w:eastAsia="en-US"/>
        </w:rPr>
        <w:t>. Получатель признается исполнившим свою обязанность по оплате Товара с момента зачисления денежных средств на расчетный счет Поставщика.</w:t>
      </w:r>
    </w:p>
    <w:p w14:paraId="1E9C4134" w14:textId="77777777" w:rsidR="00FC0E8F" w:rsidRDefault="00FC0E8F" w:rsidP="006B145D">
      <w:pPr>
        <w:jc w:val="both"/>
        <w:rPr>
          <w:rFonts w:cs="Times New Roman"/>
          <w:lang w:eastAsia="en-US"/>
        </w:rPr>
      </w:pPr>
    </w:p>
    <w:p w14:paraId="4052BBE5" w14:textId="77777777" w:rsidR="00FC0E8F" w:rsidRPr="002573AB" w:rsidRDefault="00FC0E8F" w:rsidP="00FC0E8F">
      <w:pPr>
        <w:ind w:right="-1"/>
        <w:jc w:val="both"/>
        <w:rPr>
          <w:rFonts w:cs="Times New Roman"/>
          <w:lang w:eastAsia="en-US"/>
        </w:rPr>
      </w:pPr>
      <w:r w:rsidRPr="002573AB">
        <w:rPr>
          <w:rFonts w:cs="Times New Roman"/>
          <w:b/>
          <w:lang w:eastAsia="en-US"/>
        </w:rPr>
        <w:t>Заказчик</w:t>
      </w:r>
      <w:r w:rsidRPr="002573AB">
        <w:rPr>
          <w:rFonts w:cs="Times New Roman"/>
          <w:lang w:eastAsia="en-US"/>
        </w:rPr>
        <w:t xml:space="preserve">____________    </w:t>
      </w:r>
      <w:r>
        <w:rPr>
          <w:rFonts w:cs="Times New Roman"/>
          <w:lang w:eastAsia="en-US"/>
        </w:rPr>
        <w:t xml:space="preserve">         </w:t>
      </w:r>
      <w:r w:rsidRPr="002573AB">
        <w:rPr>
          <w:rFonts w:cs="Times New Roman"/>
          <w:b/>
          <w:lang w:eastAsia="en-US"/>
        </w:rPr>
        <w:t>Поставщик</w:t>
      </w:r>
      <w:r w:rsidRPr="002573AB">
        <w:rPr>
          <w:rFonts w:cs="Times New Roman"/>
          <w:lang w:eastAsia="en-US"/>
        </w:rPr>
        <w:t xml:space="preserve"> _____________       </w:t>
      </w:r>
      <w:r>
        <w:rPr>
          <w:rFonts w:cs="Times New Roman"/>
          <w:lang w:eastAsia="en-US"/>
        </w:rPr>
        <w:t xml:space="preserve">      </w:t>
      </w:r>
      <w:r w:rsidRPr="002573AB">
        <w:rPr>
          <w:rFonts w:cs="Times New Roman"/>
          <w:b/>
          <w:lang w:eastAsia="en-US"/>
        </w:rPr>
        <w:t>Получатель</w:t>
      </w:r>
      <w:r w:rsidRPr="002573AB">
        <w:rPr>
          <w:rFonts w:cs="Times New Roman"/>
          <w:lang w:eastAsia="en-US"/>
        </w:rPr>
        <w:t>_____________</w:t>
      </w:r>
    </w:p>
    <w:p w14:paraId="40FF0C65" w14:textId="21615D71" w:rsidR="00FC0E8F" w:rsidRPr="002573AB" w:rsidRDefault="00FC0E8F" w:rsidP="00FC0E8F">
      <w:pPr>
        <w:ind w:right="-1"/>
        <w:jc w:val="both"/>
        <w:rPr>
          <w:rFonts w:cs="Times New Roman"/>
          <w:lang w:eastAsia="en-US"/>
        </w:rPr>
      </w:pPr>
      <w:r w:rsidRPr="002573AB">
        <w:rPr>
          <w:rFonts w:cs="Times New Roman"/>
          <w:lang w:eastAsia="en-US"/>
        </w:rPr>
        <w:t xml:space="preserve">       </w:t>
      </w:r>
      <w:r>
        <w:rPr>
          <w:rFonts w:cs="Times New Roman"/>
          <w:lang w:eastAsia="en-US"/>
        </w:rPr>
        <w:t xml:space="preserve">              </w:t>
      </w:r>
      <w:r w:rsidRPr="002573AB">
        <w:rPr>
          <w:rFonts w:cs="Times New Roman"/>
          <w:lang w:eastAsia="en-US"/>
        </w:rPr>
        <w:t xml:space="preserve">подпись                                     </w:t>
      </w:r>
      <w:r>
        <w:rPr>
          <w:rFonts w:cs="Times New Roman"/>
          <w:lang w:eastAsia="en-US"/>
        </w:rPr>
        <w:t xml:space="preserve">          </w:t>
      </w:r>
      <w:proofErr w:type="spellStart"/>
      <w:proofErr w:type="gramStart"/>
      <w:r w:rsidRPr="002573AB">
        <w:rPr>
          <w:rFonts w:cs="Times New Roman"/>
          <w:lang w:eastAsia="en-US"/>
        </w:rPr>
        <w:t>подпись</w:t>
      </w:r>
      <w:proofErr w:type="spellEnd"/>
      <w:proofErr w:type="gramEnd"/>
      <w:r w:rsidRPr="002573AB">
        <w:rPr>
          <w:rFonts w:cs="Times New Roman"/>
          <w:lang w:eastAsia="en-US"/>
        </w:rPr>
        <w:t xml:space="preserve">                                        </w:t>
      </w:r>
      <w:r>
        <w:rPr>
          <w:rFonts w:cs="Times New Roman"/>
          <w:lang w:eastAsia="en-US"/>
        </w:rPr>
        <w:t xml:space="preserve">       </w:t>
      </w:r>
      <w:r>
        <w:rPr>
          <w:rFonts w:cs="Times New Roman"/>
          <w:lang w:eastAsia="en-US"/>
        </w:rPr>
        <w:t xml:space="preserve"> </w:t>
      </w:r>
      <w:proofErr w:type="spellStart"/>
      <w:r w:rsidRPr="002573AB">
        <w:rPr>
          <w:rFonts w:cs="Times New Roman"/>
          <w:lang w:eastAsia="en-US"/>
        </w:rPr>
        <w:t>подпись</w:t>
      </w:r>
      <w:proofErr w:type="spellEnd"/>
    </w:p>
    <w:p w14:paraId="30E0ED5E" w14:textId="77777777" w:rsidR="00FC0E8F" w:rsidRPr="00E15FF9" w:rsidRDefault="00FC0E8F" w:rsidP="003825B2">
      <w:pPr>
        <w:jc w:val="both"/>
        <w:rPr>
          <w:rFonts w:cs="Times New Roman"/>
          <w:lang w:eastAsia="en-US"/>
        </w:rPr>
      </w:pPr>
    </w:p>
    <w:p w14:paraId="2867EF62" w14:textId="77777777" w:rsidR="00FA30EC" w:rsidRDefault="00FA30EC" w:rsidP="00FA30EC">
      <w:pPr>
        <w:ind w:left="-426" w:right="-1" w:firstLine="568"/>
        <w:jc w:val="center"/>
        <w:rPr>
          <w:rFonts w:cs="Times New Roman"/>
          <w:b/>
          <w:lang w:eastAsia="en-US"/>
        </w:rPr>
      </w:pPr>
      <w:r w:rsidRPr="00E15FF9">
        <w:rPr>
          <w:rFonts w:cs="Times New Roman"/>
          <w:b/>
          <w:lang w:eastAsia="en-US"/>
        </w:rPr>
        <w:t xml:space="preserve">3. Порядок, сроки и условия поставки и приемки товара </w:t>
      </w:r>
    </w:p>
    <w:p w14:paraId="5E56FC60" w14:textId="77777777" w:rsidR="007A29BD" w:rsidRPr="00E15FF9" w:rsidRDefault="007A29BD" w:rsidP="00FA30EC">
      <w:pPr>
        <w:ind w:left="-426" w:right="-1" w:firstLine="568"/>
        <w:jc w:val="center"/>
        <w:rPr>
          <w:rFonts w:cs="Times New Roman"/>
          <w:b/>
          <w:lang w:eastAsia="en-US"/>
        </w:rPr>
      </w:pPr>
    </w:p>
    <w:p w14:paraId="4EB0455A" w14:textId="125DC342" w:rsidR="00DC25D7" w:rsidRDefault="009D6D58" w:rsidP="00FA30EC">
      <w:pPr>
        <w:ind w:firstLine="567"/>
        <w:jc w:val="both"/>
      </w:pPr>
      <w:r>
        <w:t xml:space="preserve">  </w:t>
      </w:r>
      <w:r w:rsidR="00FA30EC" w:rsidRPr="00E15FF9">
        <w:t xml:space="preserve">3.1. </w:t>
      </w:r>
      <w:r w:rsidR="009331D7">
        <w:t xml:space="preserve"> </w:t>
      </w:r>
      <w:r w:rsidR="00FA30EC" w:rsidRPr="00E15FF9">
        <w:t xml:space="preserve">Поставка Товара осуществляется </w:t>
      </w:r>
      <w:r w:rsidR="00F645D4">
        <w:t xml:space="preserve"> в пределах срока действия Договора отдельными партиями на основании заявок Получателя</w:t>
      </w:r>
      <w:r w:rsidR="00DC25D7">
        <w:t xml:space="preserve"> в согласованные </w:t>
      </w:r>
      <w:r w:rsidR="00E1529B">
        <w:t>сторонами сроки, но не позднее 7 (семи</w:t>
      </w:r>
      <w:r w:rsidR="00DC25D7">
        <w:t xml:space="preserve">) рабочих дней с момента получения заявки Получателя, с возможностью досрочной поставки полного объема. </w:t>
      </w:r>
    </w:p>
    <w:p w14:paraId="61EE64A9" w14:textId="56779A6B" w:rsidR="00A44030" w:rsidRDefault="00AF2E9C" w:rsidP="00A44030">
      <w:pPr>
        <w:pStyle w:val="a3"/>
        <w:widowControl w:val="0"/>
        <w:numPr>
          <w:ilvl w:val="1"/>
          <w:numId w:val="1"/>
        </w:numPr>
        <w:tabs>
          <w:tab w:val="left" w:pos="1276"/>
        </w:tabs>
        <w:autoSpaceDE w:val="0"/>
        <w:autoSpaceDN w:val="0"/>
        <w:adjustRightInd w:val="0"/>
        <w:ind w:left="0" w:firstLine="708"/>
        <w:jc w:val="both"/>
      </w:pPr>
      <w:r w:rsidRPr="00AF2E9C">
        <w:t xml:space="preserve">Место поставки товара – </w:t>
      </w:r>
      <w:r w:rsidR="00A44030" w:rsidRPr="00A44030">
        <w:rPr>
          <w:rFonts w:eastAsia="Calibri"/>
        </w:rPr>
        <w:t xml:space="preserve">МОУ «Бендерский детский сад № 26», расположенный по адресу г. Бендеры, </w:t>
      </w:r>
      <w:proofErr w:type="gramStart"/>
      <w:r w:rsidR="00A44030" w:rsidRPr="00A44030">
        <w:rPr>
          <w:rFonts w:eastAsia="Calibri"/>
        </w:rPr>
        <w:t>м-н</w:t>
      </w:r>
      <w:proofErr w:type="gramEnd"/>
      <w:r w:rsidR="00A44030" w:rsidRPr="00A44030">
        <w:rPr>
          <w:rFonts w:eastAsia="Calibri"/>
        </w:rPr>
        <w:t xml:space="preserve"> «Северный» дом 26</w:t>
      </w:r>
      <w:r w:rsidR="00A44030">
        <w:rPr>
          <w:rFonts w:eastAsia="Calibri"/>
        </w:rPr>
        <w:t xml:space="preserve">. </w:t>
      </w:r>
      <w:r w:rsidR="00A44030" w:rsidRPr="00A44030">
        <w:rPr>
          <w:rFonts w:eastAsia="Calibri"/>
        </w:rPr>
        <w:t>Доставка осуществляется Поставщиком за свой счет</w:t>
      </w:r>
      <w:r w:rsidR="00A44030">
        <w:rPr>
          <w:rFonts w:eastAsia="Calibri"/>
        </w:rPr>
        <w:t>.</w:t>
      </w:r>
    </w:p>
    <w:p w14:paraId="23F48EB5" w14:textId="7E6F1945" w:rsidR="00FA30EC" w:rsidRPr="00A44030" w:rsidRDefault="005D36E2" w:rsidP="00A44030">
      <w:pPr>
        <w:widowControl w:val="0"/>
        <w:tabs>
          <w:tab w:val="left" w:pos="1276"/>
        </w:tabs>
        <w:autoSpaceDE w:val="0"/>
        <w:autoSpaceDN w:val="0"/>
        <w:adjustRightInd w:val="0"/>
        <w:jc w:val="both"/>
        <w:rPr>
          <w:rFonts w:eastAsia="Times New Roman" w:cs="Times New Roman"/>
        </w:rPr>
      </w:pPr>
      <w:r>
        <w:t xml:space="preserve">        </w:t>
      </w:r>
      <w:r w:rsidR="009D6D58">
        <w:t xml:space="preserve">   </w:t>
      </w:r>
      <w:r w:rsidR="00FA30EC" w:rsidRPr="00E15FF9">
        <w:t>3.</w:t>
      </w:r>
      <w:r>
        <w:t>3</w:t>
      </w:r>
      <w:r w:rsidR="00FA30EC" w:rsidRPr="00E15FF9">
        <w:t xml:space="preserve">. </w:t>
      </w:r>
      <w:r w:rsidR="009331D7">
        <w:t xml:space="preserve"> </w:t>
      </w:r>
      <w:r w:rsidR="00FA30EC" w:rsidRPr="00E15FF9">
        <w:t xml:space="preserve">Передача Товара от Поставщика к Получателю осуществляется по месту поставки </w:t>
      </w:r>
      <w:r w:rsidR="00FA30EC" w:rsidRPr="00A44030">
        <w:rPr>
          <w:color w:val="000000" w:themeColor="text1"/>
        </w:rPr>
        <w:t xml:space="preserve">по </w:t>
      </w:r>
      <w:r w:rsidR="00014FBD">
        <w:rPr>
          <w:color w:val="000000" w:themeColor="text1"/>
        </w:rPr>
        <w:t xml:space="preserve">акту приёма-передачи товара либо иному документу о приёмке </w:t>
      </w:r>
      <w:r w:rsidR="00FA30EC" w:rsidRPr="00A44030">
        <w:rPr>
          <w:color w:val="000000" w:themeColor="text1"/>
        </w:rPr>
        <w:t>товар</w:t>
      </w:r>
      <w:r w:rsidR="00014FBD">
        <w:rPr>
          <w:color w:val="000000" w:themeColor="text1"/>
        </w:rPr>
        <w:t xml:space="preserve">а, </w:t>
      </w:r>
      <w:r w:rsidR="00014FBD">
        <w:t>подписанными</w:t>
      </w:r>
      <w:r w:rsidR="00FA30EC" w:rsidRPr="00E15FF9">
        <w:t xml:space="preserve"> этими сторонами. В случае наличия оснований для  </w:t>
      </w:r>
      <w:r w:rsidR="00FA30EC" w:rsidRPr="00A44030">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1E061399" w14:textId="2CBBD6AE" w:rsidR="00FA30EC" w:rsidRPr="00E15FF9" w:rsidRDefault="00FA30EC" w:rsidP="00DC23AE">
      <w:pPr>
        <w:ind w:firstLine="567"/>
        <w:jc w:val="both"/>
      </w:pPr>
      <w:r w:rsidRPr="00E15FF9">
        <w:t>3.</w:t>
      </w:r>
      <w:r w:rsidR="005D36E2">
        <w:t>4</w:t>
      </w:r>
      <w:r w:rsidRPr="00E15FF9">
        <w:t xml:space="preserve">. </w:t>
      </w:r>
      <w:r w:rsidR="009331D7">
        <w:t xml:space="preserve"> </w:t>
      </w:r>
      <w:r w:rsidRPr="00E15FF9">
        <w:t xml:space="preserve">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6A2A86DB" w14:textId="0CAA67F6" w:rsidR="00FA30EC" w:rsidRDefault="00DC23AE" w:rsidP="00FA30EC">
      <w:pPr>
        <w:ind w:firstLine="567"/>
        <w:jc w:val="both"/>
      </w:pPr>
      <w:r>
        <w:t>а</w:t>
      </w:r>
      <w:r w:rsidR="00FA30EC" w:rsidRPr="00E15FF9">
        <w:t>)</w:t>
      </w:r>
      <w:r w:rsidR="00E111AD">
        <w:rPr>
          <w:rFonts w:cs="Times New Roman"/>
        </w:rPr>
        <w:t xml:space="preserve"> акт приёма-передачи Товара либо иной документ о приёмке товара</w:t>
      </w:r>
      <w:r w:rsidR="00FA30EC" w:rsidRPr="00E15FF9">
        <w:t>;</w:t>
      </w:r>
    </w:p>
    <w:p w14:paraId="3417F65E" w14:textId="09A403D9" w:rsidR="001549C7" w:rsidRPr="00E15FF9" w:rsidRDefault="001549C7" w:rsidP="00FA30EC">
      <w:pPr>
        <w:ind w:firstLine="567"/>
        <w:jc w:val="both"/>
      </w:pPr>
      <w:r>
        <w:t>б) счёт на оплату товара;</w:t>
      </w:r>
    </w:p>
    <w:p w14:paraId="0176D568" w14:textId="150FE42B" w:rsidR="00FA30EC" w:rsidRDefault="001549C7" w:rsidP="00FA30EC">
      <w:pPr>
        <w:ind w:firstLine="567"/>
        <w:jc w:val="both"/>
      </w:pPr>
      <w:r>
        <w:t>в</w:t>
      </w:r>
      <w:r w:rsidR="00FA30EC" w:rsidRPr="00E15FF9">
        <w:t>) паспорт на каждую единицу Товара, в случае если поставляемый Товар требует паспортизации;</w:t>
      </w:r>
    </w:p>
    <w:p w14:paraId="3DD85239" w14:textId="1FC29D8D" w:rsidR="00A44030" w:rsidRPr="00E15FF9" w:rsidRDefault="00A44030" w:rsidP="00FA30EC">
      <w:pPr>
        <w:ind w:firstLine="567"/>
        <w:jc w:val="both"/>
      </w:pPr>
      <w:r>
        <w:t>г) инструкция по эксплуатации (при наличии);</w:t>
      </w:r>
    </w:p>
    <w:p w14:paraId="46E598B9" w14:textId="07B7410A" w:rsidR="00FA30EC" w:rsidRPr="00E15FF9" w:rsidRDefault="00A44030" w:rsidP="00FA30EC">
      <w:pPr>
        <w:ind w:firstLine="567"/>
        <w:jc w:val="both"/>
      </w:pPr>
      <w:r>
        <w:t>д</w:t>
      </w:r>
      <w:r w:rsidR="00FA30EC" w:rsidRPr="00E15FF9">
        <w:t xml:space="preserve">) сертификат качества и (или) </w:t>
      </w:r>
      <w:r w:rsidR="00FA30EC" w:rsidRPr="00E15FF9">
        <w:rPr>
          <w:color w:val="000000"/>
          <w:lang w:eastAsia="en-US"/>
        </w:rPr>
        <w:t xml:space="preserve">другие предусмотренные законодательством </w:t>
      </w:r>
      <w:r w:rsidR="00FA30EC" w:rsidRPr="00E15FF9">
        <w:t>Приднестровской Молдавской Республики</w:t>
      </w:r>
      <w:r w:rsidR="00FA30EC" w:rsidRPr="00E15FF9">
        <w:rPr>
          <w:color w:val="000000"/>
          <w:lang w:eastAsia="en-US"/>
        </w:rPr>
        <w:t xml:space="preserve"> документы, удостоверяющие качество </w:t>
      </w:r>
      <w:r w:rsidR="00FA30EC" w:rsidRPr="00E15FF9">
        <w:t>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7120D5E9" w14:textId="62DB9D27" w:rsidR="00FA30EC" w:rsidRPr="00E15FF9" w:rsidRDefault="00A44030" w:rsidP="00FA30EC">
      <w:pPr>
        <w:ind w:firstLine="567"/>
        <w:jc w:val="both"/>
      </w:pPr>
      <w:r>
        <w:t>е</w:t>
      </w:r>
      <w:r w:rsidR="00FA30EC" w:rsidRPr="00E15FF9">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3E770499" w14:textId="67992093" w:rsidR="00506282" w:rsidRDefault="00FA30EC" w:rsidP="00721DEC">
      <w:pPr>
        <w:ind w:firstLine="567"/>
        <w:jc w:val="both"/>
      </w:pPr>
      <w:r w:rsidRPr="00E15FF9">
        <w:t>3.</w:t>
      </w:r>
      <w:r w:rsidR="005D36E2">
        <w:t>5</w:t>
      </w:r>
      <w:r w:rsidRPr="00E15FF9">
        <w:t xml:space="preserve">. </w:t>
      </w:r>
      <w:r w:rsidR="009331D7">
        <w:t xml:space="preserve"> </w:t>
      </w:r>
      <w:r w:rsidRPr="00E15FF9">
        <w:t>В случае непредставления Поставщиком указанных в пункте 3.</w:t>
      </w:r>
      <w:r w:rsidR="005D36E2">
        <w:t>4</w:t>
      </w:r>
      <w:r w:rsidRPr="00E15FF9">
        <w:t xml:space="preserve">.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10099BA9" w14:textId="6524A93C" w:rsidR="00FA30EC" w:rsidRPr="00E15FF9" w:rsidRDefault="00FA30EC" w:rsidP="00FA30EC">
      <w:pPr>
        <w:ind w:firstLine="567"/>
        <w:jc w:val="both"/>
      </w:pPr>
      <w:r w:rsidRPr="00E15FF9">
        <w:t>3.</w:t>
      </w:r>
      <w:r w:rsidR="005D36E2">
        <w:t>6</w:t>
      </w:r>
      <w:r w:rsidRPr="00E15FF9">
        <w:t xml:space="preserve">. </w:t>
      </w:r>
      <w:r w:rsidR="009331D7">
        <w:t xml:space="preserve"> </w:t>
      </w:r>
      <w:r w:rsidRPr="00E15FF9">
        <w:t xml:space="preserve">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5BA54981" w14:textId="77777777" w:rsidR="00FA30EC" w:rsidRPr="00E15FF9" w:rsidRDefault="00FA30EC" w:rsidP="00FA30EC">
      <w:pPr>
        <w:ind w:firstLine="567"/>
        <w:jc w:val="both"/>
      </w:pPr>
      <w:r w:rsidRPr="00E15FF9">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771DB1FF" w14:textId="31417E3E" w:rsidR="00721DEC" w:rsidRPr="00491926" w:rsidRDefault="00FA30EC" w:rsidP="00491926">
      <w:pPr>
        <w:ind w:firstLine="567"/>
        <w:jc w:val="both"/>
        <w:rPr>
          <w:rFonts w:cs="Times New Roman"/>
          <w:lang w:eastAsia="en-US"/>
        </w:rPr>
      </w:pPr>
      <w:r w:rsidRPr="00E15FF9">
        <w:rPr>
          <w:rFonts w:cs="Times New Roman"/>
          <w:lang w:eastAsia="en-US"/>
        </w:rPr>
        <w:t xml:space="preserve">  3.</w:t>
      </w:r>
      <w:r w:rsidR="005D36E2">
        <w:rPr>
          <w:rFonts w:cs="Times New Roman"/>
          <w:lang w:eastAsia="en-US"/>
        </w:rPr>
        <w:t>7</w:t>
      </w:r>
      <w:r w:rsidRPr="00E15FF9">
        <w:rPr>
          <w:rFonts w:cs="Times New Roman"/>
          <w:lang w:eastAsia="en-US"/>
        </w:rPr>
        <w:t xml:space="preserve">. </w:t>
      </w:r>
      <w:proofErr w:type="gramStart"/>
      <w:r w:rsidRPr="00E15FF9">
        <w:rPr>
          <w:rFonts w:cs="Times New Roman"/>
          <w:lang w:eastAsia="en-US"/>
        </w:rPr>
        <w:t>При недопоставке Товара (отсутствует часть заказанных Товаров, ассортимент</w:t>
      </w:r>
      <w:r w:rsidR="00F41A47">
        <w:rPr>
          <w:rFonts w:cs="Times New Roman"/>
          <w:lang w:eastAsia="en-US"/>
        </w:rPr>
        <w:t xml:space="preserve"> </w:t>
      </w:r>
      <w:r w:rsidRPr="00E15FF9">
        <w:rPr>
          <w:rFonts w:cs="Times New Roman"/>
          <w:lang w:eastAsia="en-US"/>
        </w:rPr>
        <w:t>Товаров не соответствует Спецификации и т.п.), Поставщик обязан восполнить не</w:t>
      </w:r>
      <w:r w:rsidR="00CF059D">
        <w:rPr>
          <w:rFonts w:cs="Times New Roman"/>
          <w:lang w:eastAsia="en-US"/>
        </w:rPr>
        <w:t>допоставленный Товар в течение 7 (семи</w:t>
      </w:r>
      <w:r w:rsidRPr="00E15FF9">
        <w:rPr>
          <w:rFonts w:cs="Times New Roman"/>
          <w:lang w:eastAsia="en-US"/>
        </w:rPr>
        <w:t xml:space="preserve">) рабочих дней с момента проставления Получателем соответствующей отметки в </w:t>
      </w:r>
      <w:r w:rsidR="008F769B">
        <w:rPr>
          <w:rFonts w:cs="Times New Roman"/>
          <w:lang w:eastAsia="en-US"/>
        </w:rPr>
        <w:t>накладной на реализацию</w:t>
      </w:r>
      <w:r w:rsidRPr="00E15FF9">
        <w:rPr>
          <w:rFonts w:cs="Times New Roman"/>
          <w:lang w:eastAsia="en-US"/>
        </w:rPr>
        <w:t xml:space="preserve">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roofErr w:type="gramEnd"/>
    </w:p>
    <w:p w14:paraId="7138C189" w14:textId="605C3B93" w:rsidR="00FA30EC" w:rsidRPr="00E15FF9" w:rsidRDefault="00FA30EC" w:rsidP="00FA30EC">
      <w:pPr>
        <w:ind w:firstLine="567"/>
        <w:jc w:val="both"/>
        <w:rPr>
          <w:rFonts w:cs="Times New Roman"/>
          <w:lang w:eastAsia="en-US"/>
        </w:rPr>
      </w:pPr>
      <w:r w:rsidRPr="00E15FF9">
        <w:rPr>
          <w:rFonts w:cs="Times New Roman"/>
          <w:lang w:eastAsia="en-US"/>
        </w:rPr>
        <w:t>3.</w:t>
      </w:r>
      <w:r w:rsidR="005D36E2">
        <w:rPr>
          <w:rFonts w:cs="Times New Roman"/>
          <w:lang w:eastAsia="en-US"/>
        </w:rPr>
        <w:t>8</w:t>
      </w:r>
      <w:r w:rsidRPr="00E15FF9">
        <w:rPr>
          <w:rFonts w:cs="Times New Roman"/>
          <w:lang w:eastAsia="en-US"/>
        </w:rPr>
        <w:t>.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29659563" w14:textId="321ADB9D" w:rsidR="00FA30EC" w:rsidRPr="00E15FF9" w:rsidRDefault="00FA30EC" w:rsidP="00FA30EC">
      <w:pPr>
        <w:jc w:val="both"/>
        <w:rPr>
          <w:lang w:eastAsia="en-US"/>
        </w:rPr>
      </w:pPr>
      <w:r w:rsidRPr="00E15FF9">
        <w:rPr>
          <w:lang w:eastAsia="en-US"/>
        </w:rPr>
        <w:t xml:space="preserve">         3.</w:t>
      </w:r>
      <w:r w:rsidR="005D36E2">
        <w:rPr>
          <w:lang w:eastAsia="en-US"/>
        </w:rPr>
        <w:t>9</w:t>
      </w:r>
      <w:r w:rsidRPr="00E15FF9">
        <w:rPr>
          <w:lang w:eastAsia="en-US"/>
        </w:rPr>
        <w:t>.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06805DBC" w14:textId="77777777" w:rsidR="00491926" w:rsidRDefault="00FA30EC" w:rsidP="00FA30EC">
      <w:pPr>
        <w:ind w:firstLine="567"/>
        <w:jc w:val="both"/>
      </w:pPr>
      <w:r w:rsidRPr="00E15FF9">
        <w:t>3.</w:t>
      </w:r>
      <w:r w:rsidR="005D36E2">
        <w:t>10</w:t>
      </w:r>
      <w:r w:rsidRPr="00E15FF9">
        <w:t xml:space="preserve">.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w:t>
      </w:r>
    </w:p>
    <w:p w14:paraId="56858426" w14:textId="77777777" w:rsidR="00491926" w:rsidRDefault="00491926" w:rsidP="00491926">
      <w:pPr>
        <w:jc w:val="both"/>
      </w:pPr>
    </w:p>
    <w:p w14:paraId="2E2E95BA" w14:textId="37F07F1C" w:rsidR="00491926" w:rsidRPr="00A44030" w:rsidRDefault="00491926" w:rsidP="00491926">
      <w:pPr>
        <w:ind w:right="-1"/>
        <w:jc w:val="both"/>
        <w:rPr>
          <w:rFonts w:cs="Times New Roman"/>
          <w:lang w:eastAsia="en-US"/>
        </w:rPr>
      </w:pPr>
      <w:r w:rsidRPr="00E15FF9">
        <w:rPr>
          <w:rFonts w:cs="Times New Roman"/>
          <w:b/>
          <w:sz w:val="22"/>
          <w:szCs w:val="22"/>
          <w:lang w:eastAsia="en-US"/>
        </w:rPr>
        <w:t>Зака</w:t>
      </w:r>
      <w:r>
        <w:rPr>
          <w:rFonts w:cs="Times New Roman"/>
          <w:b/>
          <w:sz w:val="22"/>
          <w:szCs w:val="22"/>
          <w:lang w:eastAsia="en-US"/>
        </w:rPr>
        <w:t xml:space="preserve">зчик_____________           </w:t>
      </w:r>
      <w:r w:rsidRPr="00E15FF9">
        <w:rPr>
          <w:rFonts w:cs="Times New Roman"/>
          <w:b/>
          <w:sz w:val="22"/>
          <w:szCs w:val="22"/>
          <w:lang w:eastAsia="en-US"/>
        </w:rPr>
        <w:t xml:space="preserve">   Поставщи</w:t>
      </w:r>
      <w:r>
        <w:rPr>
          <w:rFonts w:cs="Times New Roman"/>
          <w:b/>
          <w:sz w:val="22"/>
          <w:szCs w:val="22"/>
          <w:lang w:eastAsia="en-US"/>
        </w:rPr>
        <w:t xml:space="preserve">к _____________        </w:t>
      </w:r>
      <w:r w:rsidRPr="00E15FF9">
        <w:rPr>
          <w:rFonts w:cs="Times New Roman"/>
          <w:b/>
          <w:sz w:val="22"/>
          <w:szCs w:val="22"/>
          <w:lang w:eastAsia="en-US"/>
        </w:rPr>
        <w:t>Получатель_____</w:t>
      </w:r>
      <w:r>
        <w:rPr>
          <w:rFonts w:cs="Times New Roman"/>
          <w:b/>
          <w:sz w:val="22"/>
          <w:szCs w:val="22"/>
          <w:lang w:eastAsia="en-US"/>
        </w:rPr>
        <w:t>__</w:t>
      </w:r>
      <w:r w:rsidRPr="00E15FF9">
        <w:rPr>
          <w:rFonts w:cs="Times New Roman"/>
          <w:b/>
          <w:sz w:val="22"/>
          <w:szCs w:val="22"/>
          <w:lang w:eastAsia="en-US"/>
        </w:rPr>
        <w:t>_______</w:t>
      </w:r>
    </w:p>
    <w:p w14:paraId="5B2B7B85" w14:textId="6C8FB309" w:rsidR="00491926" w:rsidRPr="00CF059D" w:rsidRDefault="00491926" w:rsidP="00CF059D">
      <w:pPr>
        <w:ind w:right="-666"/>
        <w:jc w:val="both"/>
        <w:rPr>
          <w:rFonts w:cs="Times New Roman"/>
          <w:sz w:val="22"/>
          <w:szCs w:val="22"/>
          <w:lang w:eastAsia="en-US"/>
        </w:rPr>
      </w:pPr>
      <w:r w:rsidRPr="00E15FF9">
        <w:rPr>
          <w:rFonts w:cs="Times New Roman"/>
          <w:sz w:val="22"/>
          <w:szCs w:val="22"/>
          <w:lang w:eastAsia="en-US"/>
        </w:rPr>
        <w:t xml:space="preserve">                     подпись                                            </w:t>
      </w:r>
      <w:r>
        <w:rPr>
          <w:rFonts w:cs="Times New Roman"/>
          <w:sz w:val="22"/>
          <w:szCs w:val="22"/>
          <w:lang w:eastAsia="en-US"/>
        </w:rPr>
        <w:t xml:space="preserve">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r w:rsidR="008F334E">
        <w:rPr>
          <w:rFonts w:cs="Times New Roman"/>
          <w:sz w:val="22"/>
          <w:szCs w:val="22"/>
          <w:lang w:eastAsia="en-US"/>
        </w:rPr>
        <w:t xml:space="preserve">                          </w:t>
      </w:r>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3920D11B" w14:textId="0598AA46" w:rsidR="00FA30EC" w:rsidRDefault="00FA30EC" w:rsidP="00491926">
      <w:pPr>
        <w:jc w:val="both"/>
      </w:pPr>
      <w:r w:rsidRPr="00E15FF9">
        <w:lastRenderedPageBreak/>
        <w:t>повреждения на поставленный Товар с момента подписания принимающей стороной соответствующе</w:t>
      </w:r>
      <w:r w:rsidR="00DC25D7">
        <w:t>й</w:t>
      </w:r>
      <w:r w:rsidRPr="00E15FF9">
        <w:t xml:space="preserve"> </w:t>
      </w:r>
      <w:r w:rsidR="00DC25D7">
        <w:t>расходной накладной</w:t>
      </w:r>
      <w:r w:rsidRPr="00E15FF9">
        <w:t xml:space="preserve"> </w:t>
      </w:r>
      <w:r w:rsidR="00DC25D7">
        <w:t xml:space="preserve">на </w:t>
      </w:r>
      <w:r w:rsidRPr="00E15FF9">
        <w:t>товар либо иного документа о приемке поставленного товара.</w:t>
      </w:r>
    </w:p>
    <w:p w14:paraId="7DAFF2DE" w14:textId="77777777" w:rsidR="00006805" w:rsidRPr="00E15FF9" w:rsidRDefault="00006805" w:rsidP="00FA30EC">
      <w:pPr>
        <w:ind w:firstLine="567"/>
        <w:jc w:val="both"/>
      </w:pPr>
    </w:p>
    <w:p w14:paraId="058A45E5" w14:textId="4674C74A" w:rsidR="00A44030" w:rsidRPr="00CF059D" w:rsidRDefault="00FA30EC" w:rsidP="008F334E">
      <w:pPr>
        <w:ind w:firstLine="567"/>
        <w:jc w:val="center"/>
        <w:rPr>
          <w:b/>
        </w:rPr>
      </w:pPr>
      <w:r w:rsidRPr="00E15FF9">
        <w:rPr>
          <w:b/>
        </w:rPr>
        <w:t>4. Права и обязанности сторон</w:t>
      </w:r>
    </w:p>
    <w:p w14:paraId="738C3C2D" w14:textId="77777777" w:rsidR="00FA30EC" w:rsidRPr="00CF059D" w:rsidRDefault="00FA30EC" w:rsidP="00FA30EC">
      <w:pPr>
        <w:ind w:firstLine="567"/>
        <w:jc w:val="both"/>
        <w:rPr>
          <w:b/>
        </w:rPr>
      </w:pPr>
      <w:r w:rsidRPr="00CF059D">
        <w:rPr>
          <w:b/>
        </w:rPr>
        <w:t>4.1. Поставщик вправе:</w:t>
      </w:r>
    </w:p>
    <w:p w14:paraId="65ED806F" w14:textId="77777777" w:rsidR="00FA30EC" w:rsidRPr="00E15FF9" w:rsidRDefault="00FA30EC" w:rsidP="00FA30EC">
      <w:pPr>
        <w:ind w:firstLine="567"/>
        <w:jc w:val="both"/>
      </w:pPr>
      <w:r w:rsidRPr="00E15FF9">
        <w:t>4.1.1. требовать своевременной оплаты на условиях, предусмотренных договором, надлежащим образом поставленного и принятого Получателем товара;</w:t>
      </w:r>
    </w:p>
    <w:p w14:paraId="6365065A" w14:textId="77777777" w:rsidR="00FA30EC" w:rsidRPr="00E15FF9" w:rsidRDefault="00FA30EC" w:rsidP="00FA30EC">
      <w:pPr>
        <w:ind w:right="-1" w:firstLine="567"/>
        <w:jc w:val="both"/>
        <w:rPr>
          <w:rFonts w:cs="Times New Roman"/>
          <w:color w:val="000000"/>
          <w:lang w:eastAsia="en-US"/>
        </w:rPr>
      </w:pPr>
      <w:r w:rsidRPr="00E15FF9">
        <w:t xml:space="preserve">4.1.2. </w:t>
      </w:r>
      <w:r w:rsidRPr="00E15FF9">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5B19758" w14:textId="77777777" w:rsidR="00FA30EC" w:rsidRPr="00E15FF9" w:rsidRDefault="00FA30EC" w:rsidP="00FA30EC">
      <w:pPr>
        <w:ind w:firstLine="567"/>
        <w:jc w:val="both"/>
      </w:pPr>
      <w:r w:rsidRPr="00E15FF9">
        <w:t>4.2. Поставщик обязан:</w:t>
      </w:r>
    </w:p>
    <w:p w14:paraId="7907CCFA" w14:textId="65EF0AA6" w:rsidR="00FA30EC" w:rsidRPr="00E15FF9" w:rsidRDefault="00FA30EC" w:rsidP="00FA30EC">
      <w:pPr>
        <w:ind w:firstLine="567"/>
        <w:jc w:val="both"/>
      </w:pPr>
      <w:proofErr w:type="gramStart"/>
      <w:r w:rsidRPr="00E15FF9">
        <w:t xml:space="preserve">4.2.1. поставить Заказчику </w:t>
      </w:r>
      <w:r w:rsidR="00CF059D">
        <w:t xml:space="preserve">путём отгрузки (передачи) Получателю </w:t>
      </w:r>
      <w:r w:rsidRPr="00E15FF9">
        <w:t xml:space="preserve">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14:paraId="3B4F93FF" w14:textId="77777777" w:rsidR="00FA30EC" w:rsidRPr="00E15FF9" w:rsidRDefault="00FA30EC" w:rsidP="00FA30EC">
      <w:pPr>
        <w:ind w:firstLine="567"/>
        <w:jc w:val="both"/>
        <w:rPr>
          <w:rFonts w:cs="Times New Roman"/>
          <w:lang w:eastAsia="en-US"/>
        </w:rPr>
      </w:pPr>
      <w:r w:rsidRPr="00E15FF9">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76ED7D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0FE7CB2B" w14:textId="77777777" w:rsidR="00FA30EC" w:rsidRPr="00E15FF9" w:rsidRDefault="00FA30EC" w:rsidP="00FA30EC">
      <w:pPr>
        <w:ind w:firstLine="567"/>
        <w:jc w:val="both"/>
        <w:rPr>
          <w:rFonts w:cs="Times New Roman"/>
          <w:lang w:eastAsia="en-US"/>
        </w:rPr>
      </w:pPr>
      <w:proofErr w:type="gramStart"/>
      <w:r w:rsidRPr="00E15FF9">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roofErr w:type="gramEnd"/>
    </w:p>
    <w:p w14:paraId="4A69DD81" w14:textId="77777777" w:rsidR="00FA30EC" w:rsidRPr="00E15FF9" w:rsidRDefault="00FA30EC" w:rsidP="00FA30EC">
      <w:pPr>
        <w:ind w:firstLine="567"/>
        <w:jc w:val="both"/>
        <w:rPr>
          <w:rFonts w:cs="Times New Roman"/>
          <w:lang w:eastAsia="en-US"/>
        </w:rPr>
      </w:pPr>
      <w:r w:rsidRPr="00E15FF9">
        <w:rPr>
          <w:rFonts w:cs="Times New Roman"/>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5A637022" w14:textId="77777777" w:rsidR="00FA30EC" w:rsidRPr="00E15FF9" w:rsidRDefault="00FA30EC" w:rsidP="00FA30EC">
      <w:pPr>
        <w:ind w:right="-1" w:firstLine="567"/>
        <w:jc w:val="both"/>
        <w:rPr>
          <w:rFonts w:cs="Times New Roman"/>
        </w:rPr>
      </w:pPr>
      <w:r w:rsidRPr="00E15FF9">
        <w:rPr>
          <w:rFonts w:cs="Times New Roman"/>
        </w:rPr>
        <w:t xml:space="preserve">4.2.6. </w:t>
      </w:r>
      <w:r w:rsidRPr="00E15FF9">
        <w:rPr>
          <w:rFonts w:cs="Times New Roman"/>
          <w:color w:val="000000"/>
          <w:lang w:eastAsia="en-US"/>
        </w:rPr>
        <w:t xml:space="preserve">обеспечить возможность осуществления Заказчиком, Получателем контроля </w:t>
      </w:r>
      <w:r w:rsidRPr="00E15FF9">
        <w:rPr>
          <w:rFonts w:cs="Times New Roman"/>
        </w:rPr>
        <w:t>над исполнением Поставщиком условий договора и гарантийных обязательств;</w:t>
      </w:r>
    </w:p>
    <w:p w14:paraId="154016B9" w14:textId="0B930289" w:rsidR="00506282" w:rsidRDefault="00FA30EC" w:rsidP="00721DEC">
      <w:pPr>
        <w:ind w:right="-1" w:firstLine="567"/>
        <w:jc w:val="both"/>
        <w:rPr>
          <w:rFonts w:cs="Times New Roman"/>
        </w:rPr>
      </w:pPr>
      <w:r w:rsidRPr="00E15FF9">
        <w:rPr>
          <w:rFonts w:cs="Times New Roman"/>
        </w:rPr>
        <w:t>4.2.7.</w:t>
      </w:r>
      <w:r w:rsidRPr="00E15FF9">
        <w:rPr>
          <w:rFonts w:cs="Times New Roman"/>
          <w:color w:val="000000"/>
          <w:lang w:eastAsia="en-US"/>
        </w:rPr>
        <w:t xml:space="preserve"> </w:t>
      </w:r>
      <w:r w:rsidRPr="00E15FF9">
        <w:rPr>
          <w:rFonts w:cs="Times New Roman"/>
        </w:rPr>
        <w:t xml:space="preserve">выполнять иные обязанности, предусмотренные настоящим Договором. </w:t>
      </w:r>
    </w:p>
    <w:p w14:paraId="0ED1A640" w14:textId="64E7ADF6" w:rsidR="00FA30EC" w:rsidRPr="008F334E" w:rsidRDefault="00FA30EC" w:rsidP="00FA30EC">
      <w:pPr>
        <w:ind w:firstLine="567"/>
        <w:jc w:val="both"/>
        <w:rPr>
          <w:rFonts w:cs="Times New Roman"/>
          <w:b/>
          <w:lang w:eastAsia="en-US"/>
        </w:rPr>
      </w:pPr>
      <w:r w:rsidRPr="008F334E">
        <w:rPr>
          <w:rFonts w:cs="Times New Roman"/>
          <w:b/>
          <w:lang w:eastAsia="en-US"/>
        </w:rPr>
        <w:t xml:space="preserve">4.3. </w:t>
      </w:r>
      <w:r w:rsidR="009331D7" w:rsidRPr="008F334E">
        <w:rPr>
          <w:rFonts w:cs="Times New Roman"/>
          <w:b/>
          <w:lang w:eastAsia="en-US"/>
        </w:rPr>
        <w:t xml:space="preserve"> </w:t>
      </w:r>
      <w:r w:rsidRPr="008F334E">
        <w:rPr>
          <w:rFonts w:cs="Times New Roman"/>
          <w:b/>
          <w:lang w:eastAsia="en-US"/>
        </w:rPr>
        <w:t>Заказчик вправе:</w:t>
      </w:r>
    </w:p>
    <w:p w14:paraId="1BE38DA4" w14:textId="36E7FC2A" w:rsidR="00FA30EC" w:rsidRPr="00E15FF9" w:rsidRDefault="00FA30EC" w:rsidP="00FA30EC">
      <w:pPr>
        <w:ind w:firstLine="567"/>
        <w:jc w:val="both"/>
        <w:rPr>
          <w:rFonts w:cs="Times New Roman"/>
          <w:lang w:eastAsia="en-US"/>
        </w:rPr>
      </w:pPr>
      <w:r w:rsidRPr="00E15FF9">
        <w:rPr>
          <w:rFonts w:cs="Times New Roman"/>
          <w:lang w:eastAsia="en-US"/>
        </w:rPr>
        <w:t>4.3.1.</w:t>
      </w:r>
      <w:r w:rsidR="009331D7">
        <w:rPr>
          <w:rFonts w:cs="Times New Roman"/>
          <w:lang w:eastAsia="en-US"/>
        </w:rPr>
        <w:t xml:space="preserve"> </w:t>
      </w:r>
      <w:r w:rsidRPr="00E15FF9">
        <w:rPr>
          <w:rFonts w:cs="Times New Roman"/>
          <w:lang w:eastAsia="en-US"/>
        </w:rPr>
        <w:t>требовать от Поставщика надлежащего исполнения обязательств, предусмотренных договором;</w:t>
      </w:r>
    </w:p>
    <w:p w14:paraId="024665DF" w14:textId="49476AD8" w:rsidR="004D4125" w:rsidRPr="00506282" w:rsidRDefault="00FA30EC" w:rsidP="00506282">
      <w:pPr>
        <w:ind w:right="-1" w:firstLine="567"/>
        <w:jc w:val="both"/>
        <w:rPr>
          <w:rFonts w:cs="Times New Roman"/>
          <w:b/>
          <w:sz w:val="22"/>
          <w:szCs w:val="22"/>
          <w:lang w:eastAsia="en-US"/>
        </w:rPr>
      </w:pPr>
      <w:r w:rsidRPr="00E15FF9">
        <w:rPr>
          <w:rFonts w:cs="Times New Roman"/>
        </w:rPr>
        <w:t xml:space="preserve">4.3.2. </w:t>
      </w:r>
      <w:r w:rsidR="009331D7">
        <w:rPr>
          <w:rFonts w:cs="Times New Roman"/>
        </w:rPr>
        <w:t xml:space="preserve">   </w:t>
      </w:r>
      <w:r w:rsidRPr="00E15FF9">
        <w:rPr>
          <w:rFonts w:cs="Times New Roman"/>
        </w:rPr>
        <w:t>требовать от Поставщика своевременного устранения выявленных недостатков (дефекта, брака)  товара, либо его замены</w:t>
      </w:r>
      <w:r w:rsidR="002251A6">
        <w:rPr>
          <w:rFonts w:cs="Times New Roman"/>
        </w:rPr>
        <w:t>;</w:t>
      </w:r>
      <w:r w:rsidR="00006805">
        <w:rPr>
          <w:rFonts w:cs="Times New Roman"/>
        </w:rPr>
        <w:t xml:space="preserve">                                                                       </w:t>
      </w:r>
      <w:r w:rsidRPr="00E15FF9">
        <w:rPr>
          <w:rFonts w:cs="Times New Roman"/>
        </w:rPr>
        <w:t xml:space="preserve"> </w:t>
      </w:r>
      <w:r w:rsidR="004D4125">
        <w:rPr>
          <w:rFonts w:cs="Times New Roman"/>
          <w:b/>
          <w:sz w:val="22"/>
          <w:szCs w:val="22"/>
          <w:lang w:eastAsia="en-US"/>
        </w:rPr>
        <w:t xml:space="preserve"> </w:t>
      </w:r>
      <w:r w:rsidRPr="00E15FF9">
        <w:rPr>
          <w:rFonts w:cs="Times New Roman"/>
          <w:b/>
          <w:sz w:val="22"/>
          <w:szCs w:val="22"/>
          <w:lang w:eastAsia="en-US"/>
        </w:rPr>
        <w:t xml:space="preserve">                   </w:t>
      </w:r>
    </w:p>
    <w:p w14:paraId="5135E492" w14:textId="6F769D3C" w:rsidR="00205B62" w:rsidRPr="008F334E" w:rsidRDefault="00FA30EC" w:rsidP="008F334E">
      <w:pPr>
        <w:ind w:firstLine="567"/>
        <w:jc w:val="both"/>
        <w:rPr>
          <w:rFonts w:cs="Times New Roman"/>
          <w:sz w:val="22"/>
          <w:szCs w:val="22"/>
          <w:lang w:eastAsia="en-US"/>
        </w:rPr>
      </w:pPr>
      <w:r w:rsidRPr="00E15FF9">
        <w:rPr>
          <w:rFonts w:cs="Times New Roman"/>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E15FF9">
        <w:rPr>
          <w:rFonts w:asciiTheme="minorHAnsi" w:hAnsiTheme="minorHAnsi"/>
          <w:sz w:val="22"/>
          <w:szCs w:val="22"/>
          <w:lang w:eastAsia="en-US"/>
        </w:rPr>
        <w:t xml:space="preserve"> </w:t>
      </w:r>
      <w:r w:rsidRPr="00E15FF9">
        <w:rPr>
          <w:rFonts w:cs="Times New Roman"/>
          <w:lang w:eastAsia="en-US"/>
        </w:rPr>
        <w:t>без вмешательства в его оперативную хозяйственную деятельность;</w:t>
      </w:r>
      <w:r w:rsidR="00205B62" w:rsidRPr="00205B62">
        <w:rPr>
          <w:rFonts w:cs="Times New Roman"/>
          <w:b/>
          <w:sz w:val="22"/>
          <w:szCs w:val="22"/>
          <w:lang w:eastAsia="en-US"/>
        </w:rPr>
        <w:t xml:space="preserve"> </w:t>
      </w:r>
    </w:p>
    <w:p w14:paraId="008C722D" w14:textId="2D18FB5A" w:rsidR="00721DEC" w:rsidRDefault="00FA30EC" w:rsidP="00205B62">
      <w:pPr>
        <w:ind w:right="-1" w:firstLine="567"/>
        <w:jc w:val="both"/>
        <w:rPr>
          <w:rFonts w:cs="Times New Roman"/>
          <w:color w:val="000000"/>
          <w:lang w:eastAsia="en-US"/>
        </w:rPr>
      </w:pPr>
      <w:r w:rsidRPr="00E15FF9">
        <w:rPr>
          <w:rFonts w:cs="Times New Roman"/>
          <w:color w:val="000000"/>
          <w:lang w:eastAsia="en-US"/>
        </w:rPr>
        <w:t>4.3.4. провести экспертизу поставленного Товара с привлечением экспертов, экспертных организаций</w:t>
      </w:r>
      <w:r w:rsidR="002251A6">
        <w:rPr>
          <w:rFonts w:cs="Times New Roman"/>
          <w:color w:val="000000"/>
          <w:lang w:eastAsia="en-US"/>
        </w:rPr>
        <w:t>;</w:t>
      </w:r>
    </w:p>
    <w:p w14:paraId="3279F402" w14:textId="3E7E8121" w:rsidR="002251A6" w:rsidRDefault="002251A6" w:rsidP="002251A6">
      <w:pPr>
        <w:ind w:right="-1" w:firstLine="567"/>
        <w:jc w:val="both"/>
        <w:rPr>
          <w:rFonts w:cs="Times New Roman"/>
          <w:color w:val="000000"/>
          <w:lang w:eastAsia="en-US"/>
        </w:rPr>
      </w:pPr>
      <w:r>
        <w:rPr>
          <w:rFonts w:cs="Times New Roman"/>
          <w:color w:val="000000"/>
          <w:lang w:eastAsia="en-US"/>
        </w:rPr>
        <w:t xml:space="preserve">4.3.5. </w:t>
      </w:r>
      <w:r w:rsidRPr="002251A6">
        <w:rPr>
          <w:rFonts w:cs="Times New Roman"/>
          <w:color w:val="000000"/>
          <w:lang w:eastAsia="en-US"/>
        </w:rPr>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r>
        <w:rPr>
          <w:rFonts w:cs="Times New Roman"/>
          <w:color w:val="000000"/>
          <w:lang w:eastAsia="en-US"/>
        </w:rPr>
        <w:t>;</w:t>
      </w:r>
    </w:p>
    <w:p w14:paraId="4FFF1882" w14:textId="0CE61851" w:rsidR="00450FBA" w:rsidRDefault="00450FBA" w:rsidP="00FA30EC">
      <w:pPr>
        <w:ind w:right="-1" w:firstLine="567"/>
        <w:jc w:val="both"/>
        <w:rPr>
          <w:rFonts w:cs="Times New Roman"/>
          <w:lang w:eastAsia="en-US"/>
        </w:rPr>
      </w:pPr>
      <w:r w:rsidRPr="00450FBA">
        <w:rPr>
          <w:rFonts w:cs="Times New Roman"/>
          <w:lang w:eastAsia="en-US"/>
        </w:rPr>
        <w:t>4.</w:t>
      </w:r>
      <w:r>
        <w:rPr>
          <w:rFonts w:cs="Times New Roman"/>
          <w:lang w:eastAsia="en-US"/>
        </w:rPr>
        <w:t>3</w:t>
      </w:r>
      <w:r w:rsidRPr="00450FBA">
        <w:rPr>
          <w:rFonts w:cs="Times New Roman"/>
          <w:lang w:eastAsia="en-US"/>
        </w:rPr>
        <w:t>.</w:t>
      </w:r>
      <w:r w:rsidR="002251A6">
        <w:rPr>
          <w:rFonts w:cs="Times New Roman"/>
          <w:lang w:eastAsia="en-US"/>
        </w:rPr>
        <w:t>6</w:t>
      </w:r>
      <w:r w:rsidRPr="00450FBA">
        <w:rPr>
          <w:rFonts w:cs="Times New Roman"/>
          <w:lang w:eastAsia="en-US"/>
        </w:rPr>
        <w:t xml:space="preserve">.  </w:t>
      </w:r>
      <w:r w:rsidR="008F334E">
        <w:rPr>
          <w:rFonts w:cs="Times New Roman"/>
          <w:lang w:eastAsia="en-US"/>
        </w:rPr>
        <w:t>п</w:t>
      </w:r>
      <w:r w:rsidR="001549C7">
        <w:rPr>
          <w:rFonts w:cs="Times New Roman"/>
          <w:lang w:eastAsia="en-US"/>
        </w:rPr>
        <w:t>ринять решение об одностороннем отказе от исполнения договора в случае выдачи контрольным</w:t>
      </w:r>
      <w:r w:rsidR="00DD6932">
        <w:rPr>
          <w:rFonts w:cs="Times New Roman"/>
          <w:lang w:eastAsia="en-US"/>
        </w:rPr>
        <w:t xml:space="preserve"> </w:t>
      </w:r>
      <w:r w:rsidR="001549C7">
        <w:rPr>
          <w:rFonts w:cs="Times New Roman"/>
          <w:lang w:eastAsia="en-US"/>
        </w:rPr>
        <w:t>орган</w:t>
      </w:r>
      <w:r w:rsidR="00DD6932">
        <w:rPr>
          <w:rFonts w:cs="Times New Roman"/>
          <w:lang w:eastAsia="en-US"/>
        </w:rPr>
        <w:t xml:space="preserve">ом </w:t>
      </w:r>
      <w:r w:rsidR="001549C7">
        <w:rPr>
          <w:rFonts w:cs="Times New Roman"/>
          <w:lang w:eastAsia="en-US"/>
        </w:rPr>
        <w:t xml:space="preserve">в сфере закупок предписания об </w:t>
      </w:r>
      <w:r w:rsidR="00DD6932">
        <w:rPr>
          <w:rFonts w:cs="Times New Roman"/>
          <w:lang w:eastAsia="en-US"/>
        </w:rPr>
        <w:t>а</w:t>
      </w:r>
      <w:r w:rsidR="001549C7">
        <w:rPr>
          <w:rFonts w:cs="Times New Roman"/>
          <w:lang w:eastAsia="en-US"/>
        </w:rPr>
        <w:t>н</w:t>
      </w:r>
      <w:r w:rsidR="00DD6932">
        <w:rPr>
          <w:rFonts w:cs="Times New Roman"/>
          <w:lang w:eastAsia="en-US"/>
        </w:rPr>
        <w:t>н</w:t>
      </w:r>
      <w:r w:rsidR="001549C7">
        <w:rPr>
          <w:rFonts w:cs="Times New Roman"/>
          <w:lang w:eastAsia="en-US"/>
        </w:rPr>
        <w:t xml:space="preserve">улировании определения </w:t>
      </w:r>
      <w:r w:rsidR="00DD6932">
        <w:rPr>
          <w:rFonts w:cs="Times New Roman"/>
          <w:lang w:eastAsia="en-US"/>
        </w:rPr>
        <w:t xml:space="preserve"> поставщика </w:t>
      </w:r>
      <w:r w:rsidR="001549C7">
        <w:rPr>
          <w:rFonts w:cs="Times New Roman"/>
          <w:lang w:eastAsia="en-US"/>
        </w:rPr>
        <w:t>(подряд</w:t>
      </w:r>
      <w:r w:rsidR="00DD6932">
        <w:rPr>
          <w:rFonts w:cs="Times New Roman"/>
          <w:lang w:eastAsia="en-US"/>
        </w:rPr>
        <w:t>чика</w:t>
      </w:r>
      <w:r w:rsidR="001549C7">
        <w:rPr>
          <w:rFonts w:cs="Times New Roman"/>
          <w:lang w:eastAsia="en-US"/>
        </w:rPr>
        <w:t xml:space="preserve">, </w:t>
      </w:r>
      <w:r w:rsidR="00DD6932">
        <w:rPr>
          <w:rFonts w:cs="Times New Roman"/>
          <w:lang w:eastAsia="en-US"/>
        </w:rPr>
        <w:t>исполнителя</w:t>
      </w:r>
      <w:r w:rsidR="001549C7">
        <w:rPr>
          <w:rFonts w:cs="Times New Roman"/>
          <w:lang w:eastAsia="en-US"/>
        </w:rPr>
        <w:t>)</w:t>
      </w:r>
      <w:r w:rsidR="001B1ADD">
        <w:rPr>
          <w:rFonts w:cs="Times New Roman"/>
          <w:lang w:eastAsia="en-US"/>
        </w:rPr>
        <w:t xml:space="preserve"> </w:t>
      </w:r>
      <w:r w:rsidR="00DD6932">
        <w:rPr>
          <w:rFonts w:cs="Times New Roman"/>
          <w:lang w:eastAsia="en-US"/>
        </w:rPr>
        <w:t>по иным основаниям</w:t>
      </w:r>
      <w:r w:rsidR="008F334E">
        <w:rPr>
          <w:rFonts w:cs="Times New Roman"/>
          <w:lang w:eastAsia="en-US"/>
        </w:rPr>
        <w:t>,</w:t>
      </w:r>
      <w:r w:rsidR="00DD6932">
        <w:rPr>
          <w:rFonts w:cs="Times New Roman"/>
          <w:lang w:eastAsia="en-US"/>
        </w:rPr>
        <w:t xml:space="preserve"> предусмотренным гражданским </w:t>
      </w:r>
      <w:r w:rsidR="00434755">
        <w:rPr>
          <w:rFonts w:cs="Times New Roman"/>
          <w:lang w:eastAsia="en-US"/>
        </w:rPr>
        <w:t>законодательством</w:t>
      </w:r>
      <w:r w:rsidR="00DD6932">
        <w:rPr>
          <w:rFonts w:cs="Times New Roman"/>
          <w:lang w:eastAsia="en-US"/>
        </w:rPr>
        <w:t xml:space="preserve"> Приднестровской Молдавской Республике для одностороннего отказа.</w:t>
      </w:r>
    </w:p>
    <w:p w14:paraId="74D0DF41" w14:textId="1B9F39B0" w:rsidR="008F334E" w:rsidRPr="008F334E" w:rsidRDefault="008F334E" w:rsidP="008F334E">
      <w:pPr>
        <w:ind w:right="-1" w:firstLine="567"/>
        <w:jc w:val="both"/>
        <w:rPr>
          <w:rFonts w:eastAsia="Calibri" w:cs="Times New Roman"/>
          <w:b/>
          <w:bCs/>
          <w:lang w:eastAsia="en-US"/>
        </w:rPr>
      </w:pPr>
      <w:r w:rsidRPr="008F334E">
        <w:rPr>
          <w:rFonts w:eastAsia="Calibri" w:cs="Times New Roman"/>
          <w:b/>
          <w:bCs/>
          <w:lang w:eastAsia="en-US"/>
        </w:rPr>
        <w:t>4.4. Заказчик обязан:</w:t>
      </w:r>
    </w:p>
    <w:p w14:paraId="4C4B5E78" w14:textId="77777777" w:rsidR="008F334E" w:rsidRDefault="008F334E" w:rsidP="008F334E">
      <w:pPr>
        <w:ind w:right="-1" w:firstLine="567"/>
        <w:jc w:val="both"/>
        <w:rPr>
          <w:rFonts w:eastAsia="Calibri" w:cs="Times New Roman"/>
        </w:rPr>
      </w:pPr>
      <w:r w:rsidRPr="008F334E">
        <w:rPr>
          <w:rFonts w:eastAsia="Calibri" w:cs="Times New Roman"/>
          <w:lang w:eastAsia="en-US"/>
        </w:rPr>
        <w:t>4.4.1.</w:t>
      </w:r>
      <w:r w:rsidRPr="008F334E">
        <w:rPr>
          <w:rFonts w:eastAsia="Calibri" w:cs="Times New Roman"/>
        </w:rPr>
        <w:t xml:space="preserve"> при заключении настоящего договора представить Поставщику всю необходимую информацию для надлежащего исполнения договора;</w:t>
      </w:r>
    </w:p>
    <w:p w14:paraId="5FD456A8" w14:textId="77777777" w:rsidR="008F334E" w:rsidRPr="00A44030" w:rsidRDefault="008F334E" w:rsidP="008F334E">
      <w:pPr>
        <w:ind w:right="-1"/>
        <w:jc w:val="both"/>
        <w:rPr>
          <w:rFonts w:cs="Times New Roman"/>
          <w:lang w:eastAsia="en-US"/>
        </w:rPr>
      </w:pPr>
      <w:r w:rsidRPr="00E15FF9">
        <w:rPr>
          <w:rFonts w:cs="Times New Roman"/>
          <w:b/>
          <w:sz w:val="22"/>
          <w:szCs w:val="22"/>
          <w:lang w:eastAsia="en-US"/>
        </w:rPr>
        <w:t>Зака</w:t>
      </w:r>
      <w:r>
        <w:rPr>
          <w:rFonts w:cs="Times New Roman"/>
          <w:b/>
          <w:sz w:val="22"/>
          <w:szCs w:val="22"/>
          <w:lang w:eastAsia="en-US"/>
        </w:rPr>
        <w:t xml:space="preserve">зчик_____________           </w:t>
      </w:r>
      <w:r w:rsidRPr="00E15FF9">
        <w:rPr>
          <w:rFonts w:cs="Times New Roman"/>
          <w:b/>
          <w:sz w:val="22"/>
          <w:szCs w:val="22"/>
          <w:lang w:eastAsia="en-US"/>
        </w:rPr>
        <w:t xml:space="preserve">   Поставщи</w:t>
      </w:r>
      <w:r>
        <w:rPr>
          <w:rFonts w:cs="Times New Roman"/>
          <w:b/>
          <w:sz w:val="22"/>
          <w:szCs w:val="22"/>
          <w:lang w:eastAsia="en-US"/>
        </w:rPr>
        <w:t xml:space="preserve">к _____________        </w:t>
      </w:r>
      <w:r w:rsidRPr="00E15FF9">
        <w:rPr>
          <w:rFonts w:cs="Times New Roman"/>
          <w:b/>
          <w:sz w:val="22"/>
          <w:szCs w:val="22"/>
          <w:lang w:eastAsia="en-US"/>
        </w:rPr>
        <w:t>Получатель_____</w:t>
      </w:r>
      <w:r>
        <w:rPr>
          <w:rFonts w:cs="Times New Roman"/>
          <w:b/>
          <w:sz w:val="22"/>
          <w:szCs w:val="22"/>
          <w:lang w:eastAsia="en-US"/>
        </w:rPr>
        <w:t>__</w:t>
      </w:r>
      <w:r w:rsidRPr="00E15FF9">
        <w:rPr>
          <w:rFonts w:cs="Times New Roman"/>
          <w:b/>
          <w:sz w:val="22"/>
          <w:szCs w:val="22"/>
          <w:lang w:eastAsia="en-US"/>
        </w:rPr>
        <w:t>_______</w:t>
      </w:r>
    </w:p>
    <w:p w14:paraId="700D4491" w14:textId="77777777" w:rsidR="008F334E" w:rsidRPr="00CF059D" w:rsidRDefault="008F334E" w:rsidP="008F334E">
      <w:pPr>
        <w:ind w:right="-666"/>
        <w:jc w:val="both"/>
        <w:rPr>
          <w:rFonts w:cs="Times New Roman"/>
          <w:sz w:val="22"/>
          <w:szCs w:val="22"/>
          <w:lang w:eastAsia="en-US"/>
        </w:rPr>
      </w:pPr>
      <w:r w:rsidRPr="00E15FF9">
        <w:rPr>
          <w:rFonts w:cs="Times New Roman"/>
          <w:sz w:val="22"/>
          <w:szCs w:val="22"/>
          <w:lang w:eastAsia="en-US"/>
        </w:rPr>
        <w:t xml:space="preserve">                     подпись                                            </w:t>
      </w:r>
      <w:r>
        <w:rPr>
          <w:rFonts w:cs="Times New Roman"/>
          <w:sz w:val="22"/>
          <w:szCs w:val="22"/>
          <w:lang w:eastAsia="en-US"/>
        </w:rPr>
        <w:t xml:space="preserve">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090E3E20" w14:textId="77777777" w:rsidR="008F334E" w:rsidRPr="008F334E" w:rsidRDefault="008F334E" w:rsidP="008F334E">
      <w:pPr>
        <w:ind w:right="-1" w:firstLine="567"/>
        <w:jc w:val="both"/>
        <w:rPr>
          <w:rFonts w:eastAsia="Calibri" w:cs="Times New Roman"/>
        </w:rPr>
      </w:pPr>
    </w:p>
    <w:p w14:paraId="027405B4" w14:textId="77777777" w:rsidR="008F334E" w:rsidRPr="008F334E" w:rsidRDefault="008F334E" w:rsidP="008F334E">
      <w:pPr>
        <w:ind w:right="-1" w:firstLine="567"/>
        <w:jc w:val="both"/>
        <w:rPr>
          <w:rFonts w:eastAsia="Calibri" w:cs="Times New Roman"/>
          <w:lang w:eastAsia="en-US"/>
        </w:rPr>
      </w:pPr>
      <w:r w:rsidRPr="008F334E">
        <w:rPr>
          <w:rFonts w:eastAsia="Calibri" w:cs="Times New Roman"/>
        </w:rPr>
        <w:lastRenderedPageBreak/>
        <w:t xml:space="preserve">4.4.2. </w:t>
      </w:r>
      <w:r w:rsidRPr="008F334E">
        <w:rPr>
          <w:rFonts w:eastAsia="Calibri" w:cs="Times New Roman"/>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380B7147" w14:textId="77777777" w:rsidR="008F334E" w:rsidRPr="008F334E" w:rsidRDefault="008F334E" w:rsidP="008F334E">
      <w:pPr>
        <w:ind w:right="-1" w:firstLine="567"/>
        <w:jc w:val="both"/>
        <w:rPr>
          <w:rFonts w:eastAsia="Calibri" w:cs="Times New Roman"/>
          <w:lang w:eastAsia="en-US"/>
        </w:rPr>
      </w:pPr>
      <w:r w:rsidRPr="008F334E">
        <w:rPr>
          <w:rFonts w:eastAsia="Calibri" w:cs="Times New Roman"/>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2A05950D" w14:textId="77777777" w:rsidR="008F334E" w:rsidRPr="008F334E" w:rsidRDefault="008F334E" w:rsidP="008F334E">
      <w:pPr>
        <w:ind w:right="-1" w:firstLine="567"/>
        <w:jc w:val="both"/>
        <w:rPr>
          <w:rFonts w:eastAsia="Calibri" w:cs="Times New Roman"/>
          <w:lang w:eastAsia="en-US"/>
        </w:rPr>
      </w:pPr>
      <w:r w:rsidRPr="008F334E">
        <w:rPr>
          <w:rFonts w:eastAsia="Calibri" w:cs="Times New Roman"/>
          <w:lang w:eastAsia="en-US"/>
        </w:rPr>
        <w:t>4.4.4.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3333DF8D" w14:textId="77777777" w:rsidR="008F334E" w:rsidRPr="008F334E" w:rsidRDefault="008F334E" w:rsidP="008F334E">
      <w:pPr>
        <w:tabs>
          <w:tab w:val="left" w:pos="2850"/>
          <w:tab w:val="left" w:pos="2910"/>
          <w:tab w:val="center" w:pos="4818"/>
        </w:tabs>
        <w:ind w:firstLine="567"/>
        <w:jc w:val="both"/>
        <w:rPr>
          <w:rFonts w:eastAsia="Calibri" w:cs="Times New Roman"/>
          <w:lang w:eastAsia="en-US" w:bidi="ru-RU"/>
        </w:rPr>
      </w:pPr>
      <w:r w:rsidRPr="008F334E">
        <w:rPr>
          <w:rFonts w:eastAsia="Calibri" w:cs="Times New Roman"/>
          <w:lang w:eastAsia="en-US"/>
        </w:rPr>
        <w:t xml:space="preserve">4.4.5. </w:t>
      </w:r>
      <w:r w:rsidRPr="008F334E">
        <w:rPr>
          <w:rFonts w:eastAsia="Calibri" w:cs="Times New Roman"/>
          <w:lang w:eastAsia="en-US" w:bidi="ru-RU"/>
        </w:rPr>
        <w:t>принять решение об одностороннем отказе от исполнения договора, если в ходе его исполнения установлено, что:</w:t>
      </w:r>
    </w:p>
    <w:p w14:paraId="6813F72B" w14:textId="77777777" w:rsidR="008F334E" w:rsidRPr="008F334E" w:rsidRDefault="008F334E" w:rsidP="008F334E">
      <w:pPr>
        <w:tabs>
          <w:tab w:val="left" w:pos="2850"/>
          <w:tab w:val="left" w:pos="2910"/>
          <w:tab w:val="center" w:pos="4818"/>
        </w:tabs>
        <w:ind w:firstLine="567"/>
        <w:jc w:val="both"/>
        <w:rPr>
          <w:rFonts w:eastAsia="Calibri" w:cs="Times New Roman"/>
          <w:lang w:eastAsia="en-US" w:bidi="ru-RU"/>
        </w:rPr>
      </w:pPr>
      <w:r w:rsidRPr="008F334E">
        <w:rPr>
          <w:rFonts w:eastAsia="Calibri" w:cs="Times New Roman"/>
          <w:lang w:eastAsia="en-US" w:bidi="ru-RU"/>
        </w:rPr>
        <w:t xml:space="preserve">           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2A81A332" w14:textId="480C7133" w:rsidR="008F334E" w:rsidRPr="008F334E" w:rsidRDefault="008F334E" w:rsidP="008F334E">
      <w:pPr>
        <w:tabs>
          <w:tab w:val="left" w:pos="2850"/>
          <w:tab w:val="left" w:pos="2910"/>
          <w:tab w:val="center" w:pos="4818"/>
        </w:tabs>
        <w:ind w:firstLine="567"/>
        <w:jc w:val="both"/>
        <w:rPr>
          <w:rFonts w:eastAsia="Calibri" w:cs="Times New Roman"/>
          <w:lang w:eastAsia="en-US" w:bidi="ru-RU"/>
        </w:rPr>
      </w:pPr>
      <w:r w:rsidRPr="008F334E">
        <w:rPr>
          <w:rFonts w:eastAsia="Calibri" w:cs="Times New Roman"/>
          <w:lang w:eastAsia="en-US" w:bidi="ru-RU"/>
        </w:rPr>
        <w:t xml:space="preserve">           б) Поставщиком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4802004D" w14:textId="77777777" w:rsidR="00FA30EC" w:rsidRPr="008F334E" w:rsidRDefault="00FA30EC" w:rsidP="00FA30EC">
      <w:pPr>
        <w:ind w:firstLine="567"/>
        <w:jc w:val="both"/>
        <w:rPr>
          <w:rFonts w:cs="Times New Roman"/>
          <w:b/>
          <w:lang w:eastAsia="en-US"/>
        </w:rPr>
      </w:pPr>
      <w:r w:rsidRPr="008F334E">
        <w:rPr>
          <w:rFonts w:cs="Times New Roman"/>
          <w:b/>
          <w:lang w:eastAsia="en-US"/>
        </w:rPr>
        <w:t>4.5. Получатель вправе:</w:t>
      </w:r>
    </w:p>
    <w:p w14:paraId="0FD2664A" w14:textId="77777777" w:rsidR="00FA30EC" w:rsidRPr="00E15FF9" w:rsidRDefault="00FA30EC" w:rsidP="00FA30EC">
      <w:pPr>
        <w:ind w:firstLine="567"/>
        <w:jc w:val="both"/>
        <w:rPr>
          <w:rFonts w:cs="Times New Roman"/>
          <w:lang w:eastAsia="en-US"/>
        </w:rPr>
      </w:pPr>
      <w:r w:rsidRPr="00E15FF9">
        <w:rPr>
          <w:rFonts w:cs="Times New Roman"/>
          <w:lang w:eastAsia="en-US"/>
        </w:rPr>
        <w:t>4.5.1. требовать от Поставщика надлежащего исполнения обязательств, предусмотренных договором;</w:t>
      </w:r>
    </w:p>
    <w:p w14:paraId="15AACFF8" w14:textId="77777777" w:rsidR="00FA30EC" w:rsidRPr="00E15FF9" w:rsidRDefault="00FA30EC" w:rsidP="00FA30EC">
      <w:pPr>
        <w:ind w:firstLine="567"/>
        <w:jc w:val="both"/>
        <w:rPr>
          <w:rFonts w:cs="Times New Roman"/>
          <w:lang w:eastAsia="en-US"/>
        </w:rPr>
      </w:pPr>
      <w:r w:rsidRPr="00E15FF9">
        <w:rPr>
          <w:rFonts w:cs="Times New Roman"/>
          <w:lang w:eastAsia="en-US"/>
        </w:rPr>
        <w:t>4.5.2. требовать от Поставщика своевременного устранения выявленных недостатков Товара;</w:t>
      </w:r>
    </w:p>
    <w:p w14:paraId="54F92194" w14:textId="77777777" w:rsidR="00FA30EC" w:rsidRPr="00E15FF9" w:rsidRDefault="00FA30EC" w:rsidP="00FA30EC">
      <w:pPr>
        <w:ind w:firstLine="567"/>
        <w:jc w:val="both"/>
        <w:rPr>
          <w:rFonts w:cs="Times New Roman"/>
          <w:lang w:eastAsia="en-US"/>
        </w:rPr>
      </w:pPr>
      <w:r w:rsidRPr="00E15FF9">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748A055A" w14:textId="77777777" w:rsidR="00FA30EC" w:rsidRPr="00E15FF9" w:rsidRDefault="00FA30EC" w:rsidP="00FA30EC">
      <w:pPr>
        <w:ind w:firstLine="567"/>
        <w:jc w:val="both"/>
        <w:rPr>
          <w:rFonts w:cs="Times New Roman"/>
          <w:lang w:eastAsia="en-US"/>
        </w:rPr>
      </w:pPr>
      <w:r w:rsidRPr="00E15FF9">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6DFC3EAF" w14:textId="77777777" w:rsidR="00FA30EC" w:rsidRPr="00E15FF9" w:rsidRDefault="00FA30EC" w:rsidP="00FA30EC">
      <w:pPr>
        <w:ind w:firstLine="567"/>
        <w:jc w:val="both"/>
        <w:rPr>
          <w:rFonts w:cs="Times New Roman"/>
          <w:lang w:eastAsia="en-US"/>
        </w:rPr>
      </w:pPr>
      <w:r w:rsidRPr="00E15FF9">
        <w:rPr>
          <w:rFonts w:cs="Times New Roman"/>
          <w:lang w:eastAsia="en-US"/>
        </w:rPr>
        <w:t>4.5.5. запрашивать у Поставщика относящуюся к предмету договора документацию и информацию.</w:t>
      </w:r>
    </w:p>
    <w:p w14:paraId="00FDBC7C" w14:textId="77777777" w:rsidR="00FA30EC" w:rsidRPr="008F334E" w:rsidRDefault="00FA30EC" w:rsidP="00FA30EC">
      <w:pPr>
        <w:ind w:firstLine="567"/>
        <w:jc w:val="both"/>
        <w:rPr>
          <w:rFonts w:cs="Times New Roman"/>
          <w:b/>
          <w:lang w:eastAsia="en-US"/>
        </w:rPr>
      </w:pPr>
      <w:r w:rsidRPr="008F334E">
        <w:rPr>
          <w:rFonts w:cs="Times New Roman"/>
          <w:b/>
          <w:lang w:eastAsia="en-US"/>
        </w:rPr>
        <w:t>4.6. Получатель обязан:</w:t>
      </w:r>
    </w:p>
    <w:p w14:paraId="21348CBB" w14:textId="0ED98B26" w:rsidR="00FA30EC" w:rsidRPr="00E15FF9" w:rsidRDefault="00FA30EC" w:rsidP="00FA30EC">
      <w:pPr>
        <w:ind w:firstLine="567"/>
        <w:jc w:val="both"/>
        <w:rPr>
          <w:rFonts w:cs="Times New Roman"/>
          <w:lang w:eastAsia="en-US"/>
        </w:rPr>
      </w:pPr>
      <w:r w:rsidRPr="00E15FF9">
        <w:rPr>
          <w:rFonts w:cs="Times New Roman"/>
          <w:lang w:eastAsia="en-US"/>
        </w:rPr>
        <w:t xml:space="preserve">4.6.1. </w:t>
      </w:r>
      <w:r w:rsidR="008F334E">
        <w:rPr>
          <w:rFonts w:cs="Times New Roman"/>
          <w:lang w:eastAsia="en-US"/>
        </w:rPr>
        <w:t xml:space="preserve">осуществить </w:t>
      </w:r>
      <w:r w:rsidRPr="00E15FF9">
        <w:rPr>
          <w:rFonts w:cs="Times New Roman"/>
          <w:lang w:eastAsia="en-US"/>
        </w:rPr>
        <w:t xml:space="preserve">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7807B7CD" w14:textId="77777777" w:rsidR="00FA30EC" w:rsidRDefault="00FA30EC" w:rsidP="00FA30EC">
      <w:pPr>
        <w:ind w:firstLine="567"/>
        <w:jc w:val="both"/>
        <w:rPr>
          <w:rFonts w:cs="Times New Roman"/>
          <w:lang w:eastAsia="en-US"/>
        </w:rPr>
      </w:pPr>
      <w:r w:rsidRPr="00E15FF9">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06A41787" w14:textId="77777777" w:rsidR="004D4125" w:rsidRPr="00E15FF9" w:rsidRDefault="004D4125" w:rsidP="00FA30EC">
      <w:pPr>
        <w:ind w:firstLine="567"/>
        <w:jc w:val="both"/>
        <w:rPr>
          <w:rFonts w:cs="Times New Roman"/>
          <w:lang w:eastAsia="en-US"/>
        </w:rPr>
      </w:pPr>
    </w:p>
    <w:p w14:paraId="5B231EF5" w14:textId="2422A381" w:rsidR="00FA30EC" w:rsidRPr="00F06468" w:rsidRDefault="00F06468" w:rsidP="00F06468">
      <w:pPr>
        <w:pStyle w:val="a3"/>
        <w:shd w:val="clear" w:color="auto" w:fill="FFFFFF"/>
        <w:ind w:left="3273" w:right="5"/>
        <w:rPr>
          <w:b/>
          <w:color w:val="000000"/>
          <w:spacing w:val="-12"/>
        </w:rPr>
      </w:pPr>
      <w:r>
        <w:rPr>
          <w:b/>
          <w:bCs/>
          <w:color w:val="000000"/>
        </w:rPr>
        <w:t xml:space="preserve">5. </w:t>
      </w:r>
      <w:r w:rsidR="00FA30EC" w:rsidRPr="00F06468">
        <w:rPr>
          <w:b/>
          <w:bCs/>
          <w:color w:val="000000"/>
        </w:rPr>
        <w:t>Качество товара и гарантийные обязательства</w:t>
      </w:r>
      <w:r w:rsidR="00FA30EC" w:rsidRPr="00F06468">
        <w:rPr>
          <w:b/>
          <w:color w:val="000000"/>
          <w:spacing w:val="-12"/>
        </w:rPr>
        <w:t xml:space="preserve"> </w:t>
      </w:r>
    </w:p>
    <w:p w14:paraId="0C6F073B" w14:textId="77777777" w:rsidR="00F06468" w:rsidRPr="00F06468" w:rsidRDefault="00F06468" w:rsidP="00095FAB">
      <w:pPr>
        <w:pStyle w:val="a3"/>
        <w:shd w:val="clear" w:color="auto" w:fill="FFFFFF"/>
        <w:ind w:left="2913" w:right="5"/>
        <w:rPr>
          <w:b/>
          <w:color w:val="000000"/>
          <w:spacing w:val="-12"/>
        </w:rPr>
      </w:pPr>
    </w:p>
    <w:p w14:paraId="6D677963" w14:textId="77777777" w:rsidR="00FA30EC" w:rsidRPr="00E15FF9" w:rsidRDefault="00FA30EC" w:rsidP="00FA30EC">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14:paraId="4052C310" w14:textId="2F5A2B84" w:rsidR="00506282" w:rsidRDefault="00FA30EC" w:rsidP="00721DEC">
      <w:pPr>
        <w:shd w:val="clear" w:color="auto" w:fill="FFFFFF"/>
        <w:ind w:right="5" w:firstLine="567"/>
        <w:jc w:val="both"/>
        <w:rPr>
          <w:spacing w:val="-12"/>
        </w:rPr>
      </w:pPr>
      <w:r w:rsidRPr="00E15FF9">
        <w:rPr>
          <w:color w:val="000000"/>
          <w:spacing w:val="-12"/>
        </w:rPr>
        <w:t xml:space="preserve">5.1.1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14:paraId="275064C1" w14:textId="77777777" w:rsidR="00FA30EC" w:rsidRPr="00E15FF9" w:rsidRDefault="00FA30EC" w:rsidP="00FA30EC">
      <w:pPr>
        <w:shd w:val="clear" w:color="auto" w:fill="FFFFFF"/>
        <w:ind w:right="5" w:firstLine="567"/>
        <w:jc w:val="both"/>
        <w:rPr>
          <w:color w:val="000000"/>
          <w:spacing w:val="-12"/>
        </w:rPr>
      </w:pPr>
      <w:r w:rsidRPr="00E15FF9">
        <w:rPr>
          <w:spacing w:val="-12"/>
        </w:rPr>
        <w:t xml:space="preserve">5.1.2. </w:t>
      </w:r>
      <w:proofErr w:type="gramStart"/>
      <w:r w:rsidRPr="00E15FF9">
        <w:rPr>
          <w:color w:val="000000"/>
          <w:spacing w:val="-12"/>
        </w:rPr>
        <w:t>свободен</w:t>
      </w:r>
      <w:proofErr w:type="gramEnd"/>
      <w:r w:rsidRPr="00E15FF9">
        <w:rPr>
          <w:color w:val="000000"/>
          <w:spacing w:val="-12"/>
        </w:rPr>
        <w:t xml:space="preserve"> от любых прав третьих лиц и иных обременений;</w:t>
      </w:r>
    </w:p>
    <w:p w14:paraId="5235F4B6"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14:paraId="7AF9D796" w14:textId="77777777" w:rsidR="00FA30EC" w:rsidRPr="00E15FF9" w:rsidRDefault="00FA30EC" w:rsidP="00FA30EC">
      <w:pPr>
        <w:shd w:val="clear" w:color="auto" w:fill="FFFFFF"/>
        <w:ind w:right="5" w:firstLine="567"/>
        <w:jc w:val="both"/>
        <w:rPr>
          <w:b/>
        </w:rPr>
      </w:pPr>
      <w:r w:rsidRPr="00E15FF9">
        <w:rPr>
          <w:color w:val="000000"/>
          <w:spacing w:val="-12"/>
        </w:rPr>
        <w:t>5.1.4. не имеет дефектов (</w:t>
      </w:r>
      <w:r w:rsidRPr="00E15FF9">
        <w:t>механических повреждений);</w:t>
      </w:r>
      <w:r w:rsidRPr="00E15FF9">
        <w:rPr>
          <w:color w:val="000000"/>
          <w:spacing w:val="-12"/>
        </w:rPr>
        <w:t xml:space="preserve"> </w:t>
      </w:r>
    </w:p>
    <w:p w14:paraId="5DD07DCA"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5.1.5. является качественным.  </w:t>
      </w:r>
    </w:p>
    <w:p w14:paraId="5134BBAF" w14:textId="12A1E5F2" w:rsidR="00006805" w:rsidRPr="00DC25D7" w:rsidRDefault="00FA30EC" w:rsidP="00DC25D7">
      <w:pPr>
        <w:shd w:val="clear" w:color="auto" w:fill="FFFFFF"/>
        <w:ind w:right="5" w:firstLine="567"/>
        <w:jc w:val="both"/>
      </w:pPr>
      <w:r w:rsidRPr="00E15FF9">
        <w:rPr>
          <w:color w:val="000000"/>
          <w:spacing w:val="-12"/>
        </w:rPr>
        <w:t xml:space="preserve">5.2. </w:t>
      </w:r>
      <w:proofErr w:type="gramStart"/>
      <w:r w:rsidRPr="00E15FF9">
        <w:rPr>
          <w:color w:val="000000"/>
          <w:spacing w:val="-12"/>
        </w:rPr>
        <w:t xml:space="preserve">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w:t>
      </w:r>
      <w:r w:rsidRPr="00E15FF9">
        <w:t xml:space="preserve">Спецификации  (Приложение № 1). </w:t>
      </w:r>
      <w:proofErr w:type="gramEnd"/>
    </w:p>
    <w:p w14:paraId="2131B789" w14:textId="25316FD4" w:rsidR="00721DEC" w:rsidRPr="008F334E" w:rsidRDefault="00FA30EC" w:rsidP="008F334E">
      <w:pPr>
        <w:shd w:val="clear" w:color="auto" w:fill="FFFFFF"/>
        <w:ind w:right="5" w:firstLine="567"/>
        <w:jc w:val="both"/>
        <w:rPr>
          <w:spacing w:val="-12"/>
        </w:rPr>
      </w:pPr>
      <w:r w:rsidRPr="00E15FF9">
        <w:rPr>
          <w:rFonts w:eastAsia="Calibri" w:cs="Times New Roman"/>
          <w:bCs/>
          <w:color w:val="000000"/>
          <w:lang w:eastAsia="en-US"/>
        </w:rPr>
        <w:t>5.3.</w:t>
      </w:r>
      <w:r w:rsidRPr="00E15FF9">
        <w:rPr>
          <w:rFonts w:eastAsia="Calibri" w:cs="Times New Roman"/>
          <w:color w:val="000000"/>
          <w:lang w:eastAsia="en-US"/>
        </w:rPr>
        <w:t xml:space="preserve"> Товар передается в упаковке изготовителя Товара, если иное не будет согласовано </w:t>
      </w:r>
      <w:r w:rsidRPr="00E15FF9">
        <w:rPr>
          <w:rFonts w:eastAsia="Calibri" w:cs="Times New Roman"/>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749BF167" w14:textId="77777777" w:rsidR="008F334E" w:rsidRDefault="00FA30EC" w:rsidP="00205B62">
      <w:pPr>
        <w:shd w:val="clear" w:color="auto" w:fill="FFFFFF"/>
        <w:ind w:right="5" w:firstLine="567"/>
        <w:jc w:val="both"/>
        <w:rPr>
          <w:rFonts w:eastAsia="Calibri" w:cs="Times New Roman"/>
          <w:lang w:eastAsia="en-US"/>
        </w:rPr>
      </w:pPr>
      <w:r w:rsidRPr="00E15FF9">
        <w:rPr>
          <w:rFonts w:eastAsia="Calibri" w:cs="Times New Roman"/>
          <w:color w:val="000000"/>
          <w:lang w:eastAsia="en-US"/>
        </w:rPr>
        <w:t xml:space="preserve">5.4. </w:t>
      </w:r>
      <w:r w:rsidR="00205B62" w:rsidRPr="00205B62">
        <w:rPr>
          <w:rFonts w:eastAsia="Calibri" w:cs="Times New Roman"/>
          <w:lang w:eastAsia="en-US"/>
        </w:rPr>
        <w:t xml:space="preserve">На Товар устанавливается гарантийный срок (срок службы) равный гарантийному сроку (сроку службы), установленному компанией – производителем (заводом-изготовителем) и исчисляется с момента подписания Акта приема-передачи товара либо иного документа о </w:t>
      </w:r>
    </w:p>
    <w:p w14:paraId="79E32BA8" w14:textId="77777777" w:rsidR="008F334E" w:rsidRDefault="008F334E" w:rsidP="008F334E">
      <w:pPr>
        <w:shd w:val="clear" w:color="auto" w:fill="FFFFFF"/>
        <w:ind w:right="5"/>
        <w:jc w:val="both"/>
        <w:rPr>
          <w:rFonts w:eastAsia="Calibri" w:cs="Times New Roman"/>
          <w:lang w:eastAsia="en-US"/>
        </w:rPr>
      </w:pPr>
    </w:p>
    <w:p w14:paraId="36C5F5B9" w14:textId="77777777" w:rsidR="008F334E" w:rsidRPr="00A44030" w:rsidRDefault="008F334E" w:rsidP="008F334E">
      <w:pPr>
        <w:ind w:right="-1"/>
        <w:jc w:val="both"/>
        <w:rPr>
          <w:rFonts w:cs="Times New Roman"/>
          <w:lang w:eastAsia="en-US"/>
        </w:rPr>
      </w:pPr>
      <w:r w:rsidRPr="00E15FF9">
        <w:rPr>
          <w:rFonts w:cs="Times New Roman"/>
          <w:b/>
          <w:sz w:val="22"/>
          <w:szCs w:val="22"/>
          <w:lang w:eastAsia="en-US"/>
        </w:rPr>
        <w:t>Зака</w:t>
      </w:r>
      <w:r>
        <w:rPr>
          <w:rFonts w:cs="Times New Roman"/>
          <w:b/>
          <w:sz w:val="22"/>
          <w:szCs w:val="22"/>
          <w:lang w:eastAsia="en-US"/>
        </w:rPr>
        <w:t xml:space="preserve">зчик_____________           </w:t>
      </w:r>
      <w:r w:rsidRPr="00E15FF9">
        <w:rPr>
          <w:rFonts w:cs="Times New Roman"/>
          <w:b/>
          <w:sz w:val="22"/>
          <w:szCs w:val="22"/>
          <w:lang w:eastAsia="en-US"/>
        </w:rPr>
        <w:t xml:space="preserve">   Поставщи</w:t>
      </w:r>
      <w:r>
        <w:rPr>
          <w:rFonts w:cs="Times New Roman"/>
          <w:b/>
          <w:sz w:val="22"/>
          <w:szCs w:val="22"/>
          <w:lang w:eastAsia="en-US"/>
        </w:rPr>
        <w:t xml:space="preserve">к _____________        </w:t>
      </w:r>
      <w:r w:rsidRPr="00E15FF9">
        <w:rPr>
          <w:rFonts w:cs="Times New Roman"/>
          <w:b/>
          <w:sz w:val="22"/>
          <w:szCs w:val="22"/>
          <w:lang w:eastAsia="en-US"/>
        </w:rPr>
        <w:t>Получатель_____</w:t>
      </w:r>
      <w:r>
        <w:rPr>
          <w:rFonts w:cs="Times New Roman"/>
          <w:b/>
          <w:sz w:val="22"/>
          <w:szCs w:val="22"/>
          <w:lang w:eastAsia="en-US"/>
        </w:rPr>
        <w:t>__</w:t>
      </w:r>
      <w:r w:rsidRPr="00E15FF9">
        <w:rPr>
          <w:rFonts w:cs="Times New Roman"/>
          <w:b/>
          <w:sz w:val="22"/>
          <w:szCs w:val="22"/>
          <w:lang w:eastAsia="en-US"/>
        </w:rPr>
        <w:t>_______</w:t>
      </w:r>
    </w:p>
    <w:p w14:paraId="1B0ED348" w14:textId="195A6FDD" w:rsidR="008F334E" w:rsidRPr="008F334E" w:rsidRDefault="008F334E" w:rsidP="008F334E">
      <w:pPr>
        <w:ind w:right="-666"/>
        <w:jc w:val="both"/>
        <w:rPr>
          <w:rFonts w:cs="Times New Roman"/>
          <w:sz w:val="22"/>
          <w:szCs w:val="22"/>
          <w:lang w:eastAsia="en-US"/>
        </w:rPr>
      </w:pPr>
      <w:r w:rsidRPr="00E15FF9">
        <w:rPr>
          <w:rFonts w:cs="Times New Roman"/>
          <w:sz w:val="22"/>
          <w:szCs w:val="22"/>
          <w:lang w:eastAsia="en-US"/>
        </w:rPr>
        <w:t xml:space="preserve">                     подпись                                            </w:t>
      </w:r>
      <w:r>
        <w:rPr>
          <w:rFonts w:cs="Times New Roman"/>
          <w:sz w:val="22"/>
          <w:szCs w:val="22"/>
          <w:lang w:eastAsia="en-US"/>
        </w:rPr>
        <w:t xml:space="preserve">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r>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1EF3E3A4" w14:textId="24E88862" w:rsidR="00FA30EC" w:rsidRPr="00E15FF9" w:rsidRDefault="00205B62" w:rsidP="008F334E">
      <w:pPr>
        <w:shd w:val="clear" w:color="auto" w:fill="FFFFFF"/>
        <w:ind w:right="5"/>
        <w:jc w:val="both"/>
        <w:rPr>
          <w:rFonts w:eastAsia="Calibri" w:cs="Times New Roman"/>
          <w:lang w:eastAsia="en-US"/>
        </w:rPr>
      </w:pPr>
      <w:r w:rsidRPr="00205B62">
        <w:rPr>
          <w:rFonts w:eastAsia="Calibri" w:cs="Times New Roman"/>
          <w:lang w:eastAsia="en-US"/>
        </w:rPr>
        <w:lastRenderedPageBreak/>
        <w:t>приемке поставленного товара, подписанного сторонами. Поставщик отвечает за недостатки Товара, выявленные в течение гарантийного срока</w:t>
      </w:r>
      <w:r w:rsidR="0098781E">
        <w:rPr>
          <w:rFonts w:eastAsia="Calibri" w:cs="Times New Roman"/>
          <w:lang w:eastAsia="en-US"/>
        </w:rPr>
        <w:t xml:space="preserve"> (срока службы)</w:t>
      </w:r>
      <w:r w:rsidRPr="00205B62">
        <w:rPr>
          <w:rFonts w:eastAsia="Calibri" w:cs="Times New Roman"/>
          <w:lang w:eastAsia="en-US"/>
        </w:rPr>
        <w:t>,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roofErr w:type="gramStart"/>
      <w:r w:rsidRPr="00205B62">
        <w:rPr>
          <w:rFonts w:eastAsia="Calibri" w:cs="Times New Roman"/>
          <w:lang w:eastAsia="en-US"/>
        </w:rPr>
        <w:t>.</w:t>
      </w:r>
      <w:proofErr w:type="gramEnd"/>
      <w:r w:rsidRPr="00205B62">
        <w:rPr>
          <w:rFonts w:eastAsia="Calibri" w:cs="Times New Roman"/>
          <w:lang w:eastAsia="en-US"/>
        </w:rPr>
        <w:t xml:space="preserve"> </w:t>
      </w:r>
      <w:r w:rsidR="009A0ED5">
        <w:rPr>
          <w:rFonts w:eastAsia="Calibri" w:cs="Times New Roman"/>
          <w:lang w:eastAsia="en-US"/>
        </w:rPr>
        <w:t xml:space="preserve">Гарантийный срок (срок службы) </w:t>
      </w:r>
      <w:r w:rsidR="009A0ED5" w:rsidRPr="009A0ED5">
        <w:rPr>
          <w:rFonts w:eastAsia="Calibri" w:cs="Times New Roman"/>
          <w:lang w:eastAsia="en-US"/>
        </w:rPr>
        <w:t>указывается в сертификате качества (соответствия) товара, либо ином документе (сопроводительной документации) на товар.</w:t>
      </w:r>
    </w:p>
    <w:p w14:paraId="0D70D55C" w14:textId="4D740D1F" w:rsidR="00FA30EC" w:rsidRPr="00E15FF9" w:rsidRDefault="00FA30EC" w:rsidP="00FA30EC">
      <w:pPr>
        <w:ind w:firstLine="567"/>
        <w:jc w:val="both"/>
        <w:rPr>
          <w:lang w:eastAsia="en-US"/>
        </w:rPr>
      </w:pPr>
      <w:r w:rsidRPr="00E15FF9">
        <w:rPr>
          <w:lang w:eastAsia="en-US"/>
        </w:rPr>
        <w:t xml:space="preserve">5.5. </w:t>
      </w:r>
      <w:proofErr w:type="gramStart"/>
      <w:r w:rsidRPr="00E15FF9">
        <w:rPr>
          <w:lang w:eastAsia="en-US"/>
        </w:rPr>
        <w:t>При обнаружении недостатков (дефектов, брака) Товара в период</w:t>
      </w:r>
      <w:r w:rsidR="004F4E2C">
        <w:rPr>
          <w:lang w:eastAsia="en-US"/>
        </w:rPr>
        <w:t xml:space="preserve"> гарантийного срока (срока службы)</w:t>
      </w:r>
      <w:r w:rsidRPr="00E15FF9">
        <w:rPr>
          <w:lang w:eastAsia="en-US"/>
        </w:rPr>
        <w:t>, возникших по независящим от Получателя причинам, Поставщик обязан за свой счет устранить недостатки (дефекты, брак) либо заменить Товар ненадлеж</w:t>
      </w:r>
      <w:r w:rsidR="009E3651">
        <w:rPr>
          <w:lang w:eastAsia="en-US"/>
        </w:rPr>
        <w:t>ащего качества новым в течение 7 (семи</w:t>
      </w:r>
      <w:r w:rsidRPr="00E15FF9">
        <w:rPr>
          <w:lang w:eastAsia="en-US"/>
        </w:rPr>
        <w:t>)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w:t>
      </w:r>
      <w:proofErr w:type="gramEnd"/>
      <w:r w:rsidRPr="00E15FF9">
        <w:rPr>
          <w:lang w:eastAsia="en-US"/>
        </w:rPr>
        <w:t xml:space="preserve"> </w:t>
      </w:r>
      <w:r w:rsidR="00DC25D7">
        <w:rPr>
          <w:lang w:eastAsia="en-US"/>
        </w:rPr>
        <w:t>Гарантийный срок</w:t>
      </w:r>
      <w:r w:rsidR="009E3651">
        <w:rPr>
          <w:lang w:eastAsia="en-US"/>
        </w:rPr>
        <w:t xml:space="preserve"> (срок службы)</w:t>
      </w:r>
      <w:r w:rsidRPr="00E15FF9">
        <w:rPr>
          <w:lang w:eastAsia="en-US"/>
        </w:rPr>
        <w:t xml:space="preserve"> на Товар в данном случае исчисляется с момента замены Товара.</w:t>
      </w:r>
    </w:p>
    <w:p w14:paraId="3CB5E88A" w14:textId="77777777" w:rsidR="00FA30EC" w:rsidRPr="00E15FF9" w:rsidRDefault="00FA30EC" w:rsidP="00FA30EC">
      <w:pPr>
        <w:ind w:left="360"/>
        <w:contextualSpacing/>
        <w:jc w:val="center"/>
        <w:rPr>
          <w:rFonts w:eastAsia="Times New Roman" w:cs="Times New Roman"/>
          <w:b/>
          <w:lang w:eastAsia="en-US"/>
        </w:rPr>
      </w:pPr>
    </w:p>
    <w:p w14:paraId="29A6BFDD" w14:textId="77777777" w:rsidR="00FA30EC" w:rsidRDefault="00FA30EC" w:rsidP="00FA30EC">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p>
    <w:p w14:paraId="27C0043B" w14:textId="77777777" w:rsidR="00F06468" w:rsidRPr="00E15FF9" w:rsidRDefault="00F06468" w:rsidP="00FA30EC">
      <w:pPr>
        <w:ind w:left="360"/>
        <w:contextualSpacing/>
        <w:jc w:val="center"/>
        <w:rPr>
          <w:rFonts w:eastAsia="Times New Roman" w:cs="Times New Roman"/>
          <w:b/>
          <w:lang w:eastAsia="en-US"/>
        </w:rPr>
      </w:pPr>
    </w:p>
    <w:p w14:paraId="7D1B50EE" w14:textId="77777777" w:rsidR="00FA30EC" w:rsidRPr="00E15FF9" w:rsidRDefault="00FA30EC" w:rsidP="00FA30EC">
      <w:pPr>
        <w:ind w:right="43" w:firstLine="567"/>
        <w:jc w:val="both"/>
        <w:rPr>
          <w:lang w:eastAsia="en-US"/>
        </w:rPr>
      </w:pPr>
      <w:r w:rsidRPr="00E15FF9">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4BA5FB10" w14:textId="77777777" w:rsidR="004E295B" w:rsidRDefault="00FA30EC" w:rsidP="00FA30EC">
      <w:pPr>
        <w:ind w:right="43" w:firstLine="567"/>
        <w:jc w:val="both"/>
        <w:rPr>
          <w:lang w:eastAsia="en-US"/>
        </w:rPr>
      </w:pPr>
      <w:r w:rsidRPr="00E15FF9">
        <w:rPr>
          <w:lang w:eastAsia="en-US"/>
        </w:rPr>
        <w:t xml:space="preserve">6.2. За нарушение сроков исполнения обязательств по настоящему договору Поставщик </w:t>
      </w:r>
    </w:p>
    <w:p w14:paraId="1BFCBDE3" w14:textId="67F2AB1B" w:rsidR="00FA30EC" w:rsidRPr="00E15FF9" w:rsidRDefault="00FA30EC" w:rsidP="00FA30EC">
      <w:pPr>
        <w:ind w:right="43" w:firstLine="567"/>
        <w:jc w:val="both"/>
        <w:rPr>
          <w:lang w:eastAsia="en-US"/>
        </w:rPr>
      </w:pPr>
      <w:r w:rsidRPr="00E15FF9">
        <w:rPr>
          <w:lang w:eastAsia="en-US"/>
        </w:rPr>
        <w:t>нес</w:t>
      </w:r>
      <w:r w:rsidR="004E295B">
        <w:rPr>
          <w:lang w:eastAsia="en-US"/>
        </w:rPr>
        <w:t>е</w:t>
      </w:r>
      <w:r w:rsidRPr="00E15FF9">
        <w:rPr>
          <w:lang w:eastAsia="en-US"/>
        </w:rPr>
        <w:t>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4A0D7805" w14:textId="77777777"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01C22765" w14:textId="228E7AFF"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6.3.</w:t>
      </w:r>
      <w:r w:rsidRPr="00E15FF9">
        <w:rPr>
          <w:lang w:eastAsia="en-US"/>
        </w:rPr>
        <w:tab/>
        <w:t>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w:t>
      </w:r>
      <w:r w:rsidR="00B711D1">
        <w:rPr>
          <w:lang w:eastAsia="en-US"/>
        </w:rPr>
        <w:t xml:space="preserve"> </w:t>
      </w:r>
      <w:r w:rsidRPr="00E15FF9">
        <w:rPr>
          <w:lang w:eastAsia="en-US"/>
        </w:rPr>
        <w:t>в порядке, предусмотренном законодательством Приднестровской Молдавской Республики.</w:t>
      </w:r>
    </w:p>
    <w:p w14:paraId="106DFD6D" w14:textId="77777777" w:rsidR="00FA30EC" w:rsidRPr="00E15FF9" w:rsidRDefault="00FA30EC" w:rsidP="00FA30EC">
      <w:pPr>
        <w:ind w:right="-1" w:firstLine="567"/>
        <w:jc w:val="both"/>
        <w:rPr>
          <w:rFonts w:cs="Times New Roman"/>
          <w:lang w:eastAsia="en-US"/>
        </w:rPr>
      </w:pPr>
      <w:r w:rsidRPr="00E15FF9">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669FE6C2" w14:textId="77777777" w:rsidR="00FA30EC" w:rsidRPr="00E15FF9" w:rsidRDefault="00FA30EC" w:rsidP="00FA30EC">
      <w:pPr>
        <w:ind w:right="-1"/>
        <w:jc w:val="both"/>
        <w:rPr>
          <w:rFonts w:cs="Times New Roman"/>
          <w:lang w:eastAsia="en-US"/>
        </w:rPr>
      </w:pPr>
      <w:r w:rsidRPr="00E15FF9">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F649F1C" w14:textId="77777777" w:rsidR="00FA30EC" w:rsidRPr="00E15FF9" w:rsidRDefault="00FA30EC" w:rsidP="00FA30EC">
      <w:pPr>
        <w:shd w:val="clear" w:color="auto" w:fill="FFFFFF"/>
        <w:autoSpaceDE w:val="0"/>
        <w:autoSpaceDN w:val="0"/>
        <w:adjustRightInd w:val="0"/>
        <w:ind w:right="43" w:firstLine="567"/>
        <w:jc w:val="center"/>
        <w:rPr>
          <w:rFonts w:eastAsia="Times New Roman" w:cs="Times New Roman"/>
          <w:lang w:eastAsia="en-US"/>
        </w:rPr>
      </w:pPr>
    </w:p>
    <w:p w14:paraId="0B7AB803" w14:textId="1C8ABDB5" w:rsidR="00975CE3" w:rsidRPr="00E15FF9" w:rsidRDefault="00FA30EC" w:rsidP="008B1D1D">
      <w:pPr>
        <w:jc w:val="center"/>
        <w:rPr>
          <w:b/>
          <w:lang w:eastAsia="en-US"/>
        </w:rPr>
      </w:pPr>
      <w:r w:rsidRPr="00E15FF9">
        <w:rPr>
          <w:b/>
          <w:lang w:eastAsia="en-US"/>
        </w:rPr>
        <w:t>7. Действие непреодолимой силы</w:t>
      </w:r>
    </w:p>
    <w:p w14:paraId="02827BCB" w14:textId="69AFFA8A" w:rsidR="00FA30EC" w:rsidRDefault="00FA30EC" w:rsidP="00FA30EC">
      <w:pPr>
        <w:ind w:firstLine="567"/>
        <w:jc w:val="both"/>
        <w:rPr>
          <w:rFonts w:eastAsia="Times New Roman" w:cs="Times New Roman"/>
        </w:rPr>
      </w:pPr>
      <w:r w:rsidRPr="00E15FF9">
        <w:rPr>
          <w:rFonts w:eastAsia="Times New Roman" w:cs="Times New Roman"/>
        </w:rPr>
        <w:t>7.1.</w:t>
      </w:r>
      <w:r w:rsidRPr="00E15FF9">
        <w:rPr>
          <w:rFonts w:eastAsia="Times New Roman" w:cs="Times New Roman"/>
        </w:rPr>
        <w:tab/>
      </w:r>
      <w:proofErr w:type="gramStart"/>
      <w:r w:rsidRPr="00E15FF9">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62D3BABD" w14:textId="77777777" w:rsidR="00FA30EC" w:rsidRPr="00E15FF9" w:rsidRDefault="00FA30EC" w:rsidP="00FA30EC">
      <w:pPr>
        <w:ind w:firstLine="567"/>
        <w:jc w:val="both"/>
        <w:rPr>
          <w:rFonts w:eastAsia="Times New Roman" w:cs="Times New Roman"/>
        </w:rPr>
      </w:pPr>
      <w:r w:rsidRPr="00E15FF9">
        <w:rPr>
          <w:rFonts w:eastAsia="Times New Roman" w:cs="Times New Roman"/>
        </w:rPr>
        <w:t>7.2.</w:t>
      </w:r>
      <w:r w:rsidRPr="00E15FF9">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4969E7D3" w14:textId="20EDFDB1" w:rsidR="00975CE3" w:rsidRDefault="00FA30EC" w:rsidP="008B1D1D">
      <w:pPr>
        <w:ind w:firstLine="567"/>
        <w:jc w:val="both"/>
        <w:rPr>
          <w:rFonts w:eastAsia="Times New Roman" w:cs="Times New Roman"/>
        </w:rPr>
      </w:pPr>
      <w:r w:rsidRPr="00E15FF9">
        <w:rPr>
          <w:rFonts w:eastAsia="Times New Roman" w:cs="Times New Roman"/>
        </w:rPr>
        <w:t>7.3.</w:t>
      </w:r>
      <w:r w:rsidRPr="00E15FF9">
        <w:rPr>
          <w:rFonts w:eastAsia="Times New Roman" w:cs="Times New Roman"/>
        </w:rPr>
        <w:tab/>
        <w:t xml:space="preserve">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w:t>
      </w:r>
    </w:p>
    <w:p w14:paraId="2ADDFC27" w14:textId="3C7757A3" w:rsidR="00731529" w:rsidRDefault="00FA30EC" w:rsidP="00975CE3">
      <w:pPr>
        <w:jc w:val="both"/>
        <w:rPr>
          <w:rFonts w:eastAsia="Times New Roman" w:cs="Times New Roman"/>
        </w:rPr>
      </w:pPr>
      <w:r w:rsidRPr="00E15FF9">
        <w:rPr>
          <w:rFonts w:eastAsia="Times New Roman" w:cs="Times New Roman"/>
        </w:rPr>
        <w:t>продолжительности наступивших обстоятельств и разумному сроку для устранения</w:t>
      </w:r>
      <w:r w:rsidR="00227EBD">
        <w:rPr>
          <w:rFonts w:cs="Times New Roman"/>
          <w:b/>
          <w:sz w:val="22"/>
          <w:szCs w:val="22"/>
          <w:lang w:eastAsia="en-US"/>
        </w:rPr>
        <w:t xml:space="preserve"> </w:t>
      </w:r>
      <w:r w:rsidRPr="00E15FF9">
        <w:rPr>
          <w:rFonts w:eastAsia="Times New Roman" w:cs="Times New Roman"/>
        </w:rPr>
        <w:t xml:space="preserve">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w:t>
      </w:r>
    </w:p>
    <w:p w14:paraId="45EEDABA" w14:textId="211F22F6" w:rsidR="00FA30EC" w:rsidRDefault="00FA30EC" w:rsidP="00731529">
      <w:pPr>
        <w:jc w:val="both"/>
        <w:rPr>
          <w:rFonts w:cs="Times New Roman"/>
          <w:lang w:eastAsia="en-US"/>
        </w:rPr>
      </w:pPr>
      <w:r w:rsidRPr="00731529">
        <w:rPr>
          <w:rFonts w:eastAsia="Times New Roman" w:cs="Times New Roman"/>
          <w:sz w:val="22"/>
          <w:szCs w:val="22"/>
        </w:rPr>
        <w:t>когда при их наступлении обеим</w:t>
      </w:r>
      <w:r w:rsidRPr="00E15FF9">
        <w:rPr>
          <w:rFonts w:eastAsia="Times New Roman" w:cs="Times New Roman"/>
        </w:rPr>
        <w:t xml:space="preserve">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E15FF9">
        <w:rPr>
          <w:rFonts w:cs="Times New Roman"/>
          <w:lang w:eastAsia="en-US"/>
        </w:rPr>
        <w:tab/>
      </w:r>
    </w:p>
    <w:p w14:paraId="3FC901E5" w14:textId="77777777" w:rsidR="008B1D1D" w:rsidRPr="00975CE3" w:rsidRDefault="008B1D1D" w:rsidP="008B1D1D">
      <w:pPr>
        <w:jc w:val="both"/>
        <w:rPr>
          <w:rFonts w:eastAsia="Times New Roman" w:cs="Times New Roman"/>
        </w:rPr>
      </w:pPr>
      <w:r w:rsidRPr="00E15FF9">
        <w:rPr>
          <w:rFonts w:cs="Times New Roman"/>
          <w:b/>
          <w:sz w:val="22"/>
          <w:szCs w:val="22"/>
          <w:lang w:eastAsia="en-US"/>
        </w:rPr>
        <w:t>Заказчик____________                   Поставщик ___________                   Получатель____________</w:t>
      </w:r>
    </w:p>
    <w:p w14:paraId="1D5A72E7" w14:textId="7FBFCA93" w:rsidR="008B1D1D" w:rsidRPr="00E15FF9" w:rsidRDefault="008B1D1D" w:rsidP="008B1D1D">
      <w:pPr>
        <w:ind w:right="-666"/>
        <w:jc w:val="both"/>
        <w:rPr>
          <w:rFonts w:cs="Times New Roman"/>
          <w:sz w:val="22"/>
          <w:szCs w:val="22"/>
          <w:lang w:eastAsia="en-US"/>
        </w:rPr>
      </w:pPr>
      <w:r w:rsidRPr="00E15FF9">
        <w:rPr>
          <w:rFonts w:cs="Times New Roman"/>
          <w:sz w:val="22"/>
          <w:szCs w:val="22"/>
          <w:lang w:eastAsia="en-US"/>
        </w:rPr>
        <w:t xml:space="preserve">                     подпись                                            </w:t>
      </w:r>
      <w:r>
        <w:rPr>
          <w:rFonts w:cs="Times New Roman"/>
          <w:sz w:val="22"/>
          <w:szCs w:val="22"/>
          <w:lang w:eastAsia="en-US"/>
        </w:rPr>
        <w:t xml:space="preserve">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7749F659" w14:textId="64BE9DFC" w:rsidR="00FA30EC" w:rsidRPr="00E15FF9" w:rsidRDefault="00FA30EC" w:rsidP="008B1D1D">
      <w:pPr>
        <w:jc w:val="both"/>
        <w:rPr>
          <w:rFonts w:cs="Times New Roman"/>
          <w:lang w:eastAsia="en-US"/>
        </w:rPr>
      </w:pPr>
    </w:p>
    <w:p w14:paraId="6B7C99EF" w14:textId="77777777" w:rsidR="00FA30EC" w:rsidRDefault="00FA30EC" w:rsidP="00FA30EC">
      <w:pPr>
        <w:ind w:right="-1"/>
        <w:jc w:val="center"/>
        <w:rPr>
          <w:rFonts w:cs="Times New Roman"/>
          <w:b/>
          <w:lang w:eastAsia="en-US"/>
        </w:rPr>
      </w:pPr>
      <w:r w:rsidRPr="00E15FF9">
        <w:rPr>
          <w:rFonts w:cs="Times New Roman"/>
          <w:b/>
          <w:lang w:eastAsia="en-US"/>
        </w:rPr>
        <w:lastRenderedPageBreak/>
        <w:t>8. Регулирование досудебного порядка разрешения споров</w:t>
      </w:r>
    </w:p>
    <w:p w14:paraId="3B80FE9B" w14:textId="77777777" w:rsidR="00205B62" w:rsidRPr="00E15FF9" w:rsidRDefault="00205B62" w:rsidP="00FA30EC">
      <w:pPr>
        <w:ind w:right="-1"/>
        <w:jc w:val="center"/>
        <w:rPr>
          <w:rFonts w:cs="Times New Roman"/>
          <w:b/>
          <w:lang w:eastAsia="en-US"/>
        </w:rPr>
      </w:pPr>
    </w:p>
    <w:p w14:paraId="262A4B5B" w14:textId="77777777" w:rsidR="00FA30EC" w:rsidRPr="00E15FF9" w:rsidRDefault="00FA30EC" w:rsidP="00FA30EC">
      <w:pPr>
        <w:ind w:firstLine="567"/>
        <w:jc w:val="both"/>
        <w:rPr>
          <w:rFonts w:eastAsia="Times New Roman" w:cs="Times New Roman"/>
        </w:rPr>
      </w:pPr>
      <w:r w:rsidRPr="00E15FF9">
        <w:rPr>
          <w:rFonts w:eastAsia="Times New Roman" w:cs="Times New Roman"/>
        </w:rPr>
        <w:t>8.1.</w:t>
      </w:r>
      <w:r w:rsidRPr="00E15FF9">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3F999A55"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02C2722B"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8A29371"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При невыполнении требований приведенных выше, претензионный порядок считается не соблюденным.</w:t>
      </w:r>
    </w:p>
    <w:p w14:paraId="0FFF3C42"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11801305" w14:textId="1BDD021E" w:rsidR="00FA30EC" w:rsidRDefault="00FA30EC" w:rsidP="00227EBD">
      <w:pPr>
        <w:ind w:firstLine="567"/>
        <w:jc w:val="both"/>
        <w:rPr>
          <w:rFonts w:eastAsia="Calibri" w:cs="Times New Roman"/>
          <w:lang w:eastAsia="ar-SA"/>
        </w:rPr>
      </w:pPr>
      <w:r w:rsidRPr="00E15FF9">
        <w:rPr>
          <w:rFonts w:eastAsia="Times New Roman" w:cs="Times New Roman"/>
        </w:rPr>
        <w:t>8.2.</w:t>
      </w:r>
      <w:r w:rsidRPr="00E15FF9">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E15FF9">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5DCF09E7" w14:textId="77777777" w:rsidR="004D4125" w:rsidRPr="00E15FF9" w:rsidRDefault="004D4125" w:rsidP="00FA30EC">
      <w:pPr>
        <w:suppressAutoHyphens/>
        <w:ind w:right="-1"/>
        <w:jc w:val="both"/>
        <w:rPr>
          <w:rFonts w:eastAsia="Calibri" w:cs="Times New Roman"/>
          <w:lang w:eastAsia="ar-SA"/>
        </w:rPr>
      </w:pPr>
    </w:p>
    <w:p w14:paraId="796662D5" w14:textId="1074FB17" w:rsidR="00FA30EC" w:rsidRDefault="00FA30EC" w:rsidP="00FA30EC">
      <w:pPr>
        <w:jc w:val="center"/>
        <w:rPr>
          <w:rFonts w:cs="Times New Roman"/>
          <w:b/>
          <w:lang w:eastAsia="en-US"/>
        </w:rPr>
      </w:pPr>
      <w:r w:rsidRPr="00E15FF9">
        <w:rPr>
          <w:rFonts w:cs="Times New Roman"/>
          <w:b/>
          <w:lang w:eastAsia="en-US"/>
        </w:rPr>
        <w:t>9. Срок действия договора, основания и порядок изменения, дополнения и расторжения договора</w:t>
      </w:r>
    </w:p>
    <w:p w14:paraId="72D15B59" w14:textId="77777777" w:rsidR="0037646A" w:rsidRPr="00E15FF9" w:rsidRDefault="0037646A" w:rsidP="00FA30EC">
      <w:pPr>
        <w:jc w:val="center"/>
        <w:rPr>
          <w:rFonts w:cs="Times New Roman"/>
          <w:b/>
          <w:lang w:eastAsia="en-US"/>
        </w:rPr>
      </w:pPr>
    </w:p>
    <w:p w14:paraId="29157E27" w14:textId="77777777" w:rsidR="00975CE3" w:rsidRPr="00975CE3" w:rsidRDefault="00FA30EC" w:rsidP="00975CE3">
      <w:pPr>
        <w:tabs>
          <w:tab w:val="left" w:pos="2850"/>
          <w:tab w:val="left" w:pos="2910"/>
          <w:tab w:val="center" w:pos="4818"/>
        </w:tabs>
        <w:ind w:firstLine="567"/>
        <w:jc w:val="both"/>
        <w:rPr>
          <w:rFonts w:eastAsia="Times New Roman" w:cs="Times New Roman"/>
        </w:rPr>
      </w:pPr>
      <w:r w:rsidRPr="00E15FF9">
        <w:rPr>
          <w:rFonts w:eastAsia="Times New Roman" w:cs="Times New Roman"/>
        </w:rPr>
        <w:t>9.1.</w:t>
      </w:r>
      <w:r w:rsidR="0012748A">
        <w:rPr>
          <w:rFonts w:eastAsia="Times New Roman" w:cs="Times New Roman"/>
        </w:rPr>
        <w:t xml:space="preserve"> </w:t>
      </w:r>
      <w:r w:rsidRPr="00E15FF9">
        <w:rPr>
          <w:rFonts w:eastAsia="Times New Roman" w:cs="Times New Roman"/>
        </w:rPr>
        <w:t xml:space="preserve"> </w:t>
      </w:r>
      <w:r w:rsidR="00975CE3" w:rsidRPr="00975CE3">
        <w:rPr>
          <w:rFonts w:eastAsia="Times New Roman" w:cs="Times New Roman"/>
        </w:rPr>
        <w:t>Договор вступает в силу с момента его подписания сторонами. Окончание срока действия настоящего договора определяется моментом надлежащего исполнения сторонами своих обязательств в полном объеме.</w:t>
      </w:r>
    </w:p>
    <w:p w14:paraId="13844E2F" w14:textId="12DC50D4" w:rsidR="00FA30EC" w:rsidRPr="00E15FF9" w:rsidRDefault="00FA30EC" w:rsidP="00975CE3">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55B81AFE"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12F06BC7" w14:textId="77777777" w:rsidR="00FA30EC" w:rsidRPr="00E15FF9" w:rsidRDefault="00FA30EC" w:rsidP="00FA30EC">
      <w:pPr>
        <w:suppressAutoHyphens/>
        <w:ind w:firstLine="567"/>
        <w:jc w:val="both"/>
        <w:rPr>
          <w:rFonts w:eastAsia="Calibri" w:cs="Times New Roman"/>
          <w:b/>
          <w:lang w:eastAsia="ar-SA"/>
        </w:rPr>
      </w:pPr>
      <w:r w:rsidRPr="00E15FF9">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2C635B2E" w14:textId="77777777" w:rsidR="00FA30EC" w:rsidRPr="00E15FF9" w:rsidRDefault="00FA30EC" w:rsidP="00FA30EC">
      <w:pPr>
        <w:shd w:val="clear" w:color="auto" w:fill="FFFFFF"/>
        <w:ind w:firstLine="480"/>
        <w:jc w:val="both"/>
        <w:rPr>
          <w:rFonts w:eastAsia="Times New Roman" w:cs="Times New Roman"/>
        </w:rPr>
      </w:pPr>
      <w:r w:rsidRPr="00E15FF9">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7795BB94" w14:textId="07A778EB" w:rsidR="00506282" w:rsidRPr="00E15FF9" w:rsidRDefault="00FA30EC" w:rsidP="00721DEC">
      <w:pPr>
        <w:shd w:val="clear" w:color="auto" w:fill="FFFFFF"/>
        <w:ind w:firstLine="480"/>
        <w:jc w:val="both"/>
        <w:rPr>
          <w:rFonts w:eastAsia="Times New Roman" w:cs="Times New Roman"/>
        </w:rPr>
      </w:pPr>
      <w:r w:rsidRPr="00E15FF9">
        <w:rPr>
          <w:rFonts w:eastAsia="Times New Roman" w:cs="Times New Roman"/>
        </w:rPr>
        <w:t xml:space="preserve">Информация о Поставщике, с которым договор </w:t>
      </w:r>
      <w:proofErr w:type="gramStart"/>
      <w:r w:rsidRPr="00E15FF9">
        <w:rPr>
          <w:rFonts w:eastAsia="Times New Roman" w:cs="Times New Roman"/>
        </w:rPr>
        <w:t>был</w:t>
      </w:r>
      <w:proofErr w:type="gramEnd"/>
      <w:r w:rsidRPr="00E15FF9">
        <w:rPr>
          <w:rFonts w:eastAsia="Times New Roman" w:cs="Times New Roman"/>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23525D28" w14:textId="4178EC86" w:rsidR="00506282" w:rsidRDefault="00FA30EC" w:rsidP="00C6743C">
      <w:pPr>
        <w:ind w:firstLine="567"/>
        <w:jc w:val="both"/>
        <w:rPr>
          <w:rFonts w:eastAsia="Times New Roman" w:cs="Times New Roman"/>
          <w:bCs/>
        </w:rPr>
      </w:pPr>
      <w:r w:rsidRPr="00E15FF9">
        <w:rPr>
          <w:rFonts w:eastAsia="Times New Roman" w:cs="Times New Roman"/>
          <w:bCs/>
        </w:rPr>
        <w:t xml:space="preserve">9.5. </w:t>
      </w:r>
      <w:proofErr w:type="gramStart"/>
      <w:r w:rsidR="00C6743C" w:rsidRPr="00C6743C">
        <w:rPr>
          <w:rFonts w:eastAsia="Times New Roman" w:cs="Times New Roman"/>
          <w:bCs/>
        </w:rPr>
        <w:t>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61-3-VI «О мерах государственной поддержки в связи с введение чрезвычайного положения и</w:t>
      </w:r>
      <w:proofErr w:type="gramEnd"/>
      <w:r w:rsidR="00C6743C" w:rsidRPr="00C6743C">
        <w:rPr>
          <w:rFonts w:eastAsia="Times New Roman" w:cs="Times New Roman"/>
          <w:bCs/>
        </w:rPr>
        <w:t xml:space="preserve"> (или) ограничительных мероприятий (карантина), направленных на предотвращение распространения </w:t>
      </w:r>
      <w:proofErr w:type="spellStart"/>
      <w:r w:rsidR="00C6743C" w:rsidRPr="00C6743C">
        <w:rPr>
          <w:rFonts w:eastAsia="Times New Roman" w:cs="Times New Roman"/>
          <w:bCs/>
        </w:rPr>
        <w:t>коронавирусной</w:t>
      </w:r>
      <w:proofErr w:type="spellEnd"/>
      <w:r w:rsidR="00C6743C" w:rsidRPr="00C6743C">
        <w:rPr>
          <w:rFonts w:eastAsia="Times New Roman" w:cs="Times New Roman"/>
          <w:bCs/>
        </w:rPr>
        <w:t xml:space="preserve"> инфекции, вызванной новым типом вируса СОVID-19 в 2020-2022 годах» (САЗ 20-15).</w:t>
      </w:r>
    </w:p>
    <w:p w14:paraId="7F0F0191" w14:textId="41FFBB51" w:rsidR="00FA30EC" w:rsidRPr="00E15FF9" w:rsidRDefault="00227EBD" w:rsidP="00FA30EC">
      <w:pPr>
        <w:ind w:firstLine="567"/>
        <w:jc w:val="both"/>
        <w:rPr>
          <w:rFonts w:eastAsia="Times New Roman" w:cs="Times New Roman"/>
          <w:bCs/>
        </w:rPr>
      </w:pPr>
      <w:r>
        <w:rPr>
          <w:rFonts w:eastAsia="Times New Roman" w:cs="Times New Roman"/>
          <w:b/>
          <w:bCs/>
          <w:sz w:val="22"/>
          <w:szCs w:val="22"/>
        </w:rPr>
        <w:t xml:space="preserve"> </w:t>
      </w:r>
      <w:r w:rsidR="00FA30EC" w:rsidRPr="00E15FF9">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4D4531F0" w14:textId="731BBCA9" w:rsidR="00975CE3" w:rsidRDefault="00FA30EC" w:rsidP="00C6743C">
      <w:pPr>
        <w:suppressAutoHyphens/>
        <w:ind w:firstLine="567"/>
        <w:jc w:val="both"/>
        <w:rPr>
          <w:rFonts w:eastAsia="Calibri" w:cs="Times New Roman"/>
          <w:lang w:eastAsia="ar-SA"/>
        </w:rPr>
      </w:pPr>
      <w:r w:rsidRPr="00E15FF9">
        <w:rPr>
          <w:rFonts w:eastAsia="Calibri" w:cs="Times New Roman"/>
          <w:lang w:eastAsia="ar-SA"/>
        </w:rPr>
        <w:t xml:space="preserve">9.7. Любые изменения и дополнения к договору, не противоречащие законодательству </w:t>
      </w:r>
      <w:r w:rsidR="00975CE3" w:rsidRPr="00E15FF9">
        <w:rPr>
          <w:rFonts w:eastAsia="Calibri" w:cs="Times New Roman"/>
          <w:lang w:eastAsia="ar-SA"/>
        </w:rPr>
        <w:t xml:space="preserve">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4DF17D9A" w14:textId="77777777" w:rsidR="00783667" w:rsidRDefault="00783667" w:rsidP="00C6743C">
      <w:pPr>
        <w:suppressAutoHyphens/>
        <w:ind w:firstLine="567"/>
        <w:jc w:val="both"/>
        <w:rPr>
          <w:rFonts w:eastAsia="Calibri" w:cs="Times New Roman"/>
          <w:lang w:eastAsia="ar-SA"/>
        </w:rPr>
      </w:pPr>
    </w:p>
    <w:p w14:paraId="0650E148" w14:textId="77777777" w:rsidR="00783667" w:rsidRPr="00975CE3" w:rsidRDefault="00783667" w:rsidP="00783667">
      <w:pPr>
        <w:jc w:val="both"/>
        <w:rPr>
          <w:rFonts w:eastAsia="Times New Roman" w:cs="Times New Roman"/>
        </w:rPr>
      </w:pPr>
      <w:r w:rsidRPr="00E15FF9">
        <w:rPr>
          <w:rFonts w:cs="Times New Roman"/>
          <w:b/>
          <w:sz w:val="22"/>
          <w:szCs w:val="22"/>
          <w:lang w:eastAsia="en-US"/>
        </w:rPr>
        <w:t>Заказчик____________                   Поставщик ___________                   Получатель____________</w:t>
      </w:r>
    </w:p>
    <w:p w14:paraId="67DF2F17" w14:textId="77777777" w:rsidR="00783667" w:rsidRPr="00E15FF9" w:rsidRDefault="00783667" w:rsidP="00783667">
      <w:pPr>
        <w:ind w:right="-666"/>
        <w:jc w:val="both"/>
        <w:rPr>
          <w:rFonts w:cs="Times New Roman"/>
          <w:sz w:val="22"/>
          <w:szCs w:val="22"/>
          <w:lang w:eastAsia="en-US"/>
        </w:rPr>
      </w:pPr>
      <w:r w:rsidRPr="00E15FF9">
        <w:rPr>
          <w:rFonts w:cs="Times New Roman"/>
          <w:sz w:val="22"/>
          <w:szCs w:val="22"/>
          <w:lang w:eastAsia="en-US"/>
        </w:rPr>
        <w:t xml:space="preserve">                     подпись                                            </w:t>
      </w:r>
      <w:r>
        <w:rPr>
          <w:rFonts w:cs="Times New Roman"/>
          <w:sz w:val="22"/>
          <w:szCs w:val="22"/>
          <w:lang w:eastAsia="en-US"/>
        </w:rPr>
        <w:t xml:space="preserve">   </w:t>
      </w:r>
      <w:proofErr w:type="spellStart"/>
      <w:proofErr w:type="gramStart"/>
      <w:r w:rsidRPr="00E15FF9">
        <w:rPr>
          <w:rFonts w:cs="Times New Roman"/>
          <w:sz w:val="22"/>
          <w:szCs w:val="22"/>
          <w:lang w:eastAsia="en-US"/>
        </w:rPr>
        <w:t>подпись</w:t>
      </w:r>
      <w:proofErr w:type="spellEnd"/>
      <w:proofErr w:type="gram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0D97742F" w14:textId="77777777" w:rsidR="00783667" w:rsidRDefault="00783667" w:rsidP="00783667">
      <w:pPr>
        <w:suppressAutoHyphens/>
        <w:jc w:val="both"/>
        <w:rPr>
          <w:rFonts w:eastAsia="Calibri" w:cs="Times New Roman"/>
          <w:lang w:eastAsia="ar-SA"/>
        </w:rPr>
      </w:pPr>
    </w:p>
    <w:p w14:paraId="3F41558F" w14:textId="781E7E70" w:rsidR="00783667" w:rsidRDefault="00FA30EC" w:rsidP="00783667">
      <w:pPr>
        <w:suppressAutoHyphens/>
        <w:ind w:firstLine="567"/>
        <w:jc w:val="both"/>
        <w:rPr>
          <w:rFonts w:eastAsia="Calibri" w:cs="Times New Roman"/>
          <w:lang w:eastAsia="ar-SA"/>
        </w:rPr>
      </w:pPr>
      <w:r w:rsidRPr="00E15FF9">
        <w:rPr>
          <w:rFonts w:eastAsia="Calibri" w:cs="Times New Roman"/>
          <w:lang w:eastAsia="ar-SA"/>
        </w:rPr>
        <w:lastRenderedPageBreak/>
        <w:t>Все изменения и дополнения к настоящему договору, оформленные надлежащим образом, являются его неотъемлемыми частями.</w:t>
      </w:r>
      <w:r w:rsidRPr="00E15FF9">
        <w:rPr>
          <w:rFonts w:eastAsia="Calibri" w:cs="Times New Roman"/>
          <w:lang w:eastAsia="ar-SA"/>
        </w:rPr>
        <w:tab/>
      </w:r>
    </w:p>
    <w:p w14:paraId="77C44FCB" w14:textId="35924A5A" w:rsidR="004D4125" w:rsidRPr="00721DEC" w:rsidRDefault="00FA30EC" w:rsidP="00721DEC">
      <w:pPr>
        <w:suppressAutoHyphens/>
        <w:ind w:firstLine="567"/>
        <w:jc w:val="both"/>
        <w:rPr>
          <w:rFonts w:eastAsia="Calibri" w:cs="Times New Roman"/>
          <w:lang w:eastAsia="ar-SA"/>
        </w:rPr>
      </w:pPr>
      <w:r w:rsidRPr="00E15FF9">
        <w:rPr>
          <w:rFonts w:eastAsia="Calibri" w:cs="Times New Roman"/>
          <w:lang w:eastAsia="ar-SA"/>
        </w:rPr>
        <w:tab/>
      </w:r>
    </w:p>
    <w:p w14:paraId="03347A27" w14:textId="65E7F525" w:rsidR="00FA30EC" w:rsidRDefault="00205B62" w:rsidP="00FA30EC">
      <w:pPr>
        <w:ind w:firstLine="567"/>
        <w:jc w:val="center"/>
        <w:rPr>
          <w:rFonts w:cs="Times New Roman"/>
          <w:b/>
          <w:lang w:eastAsia="en-US"/>
        </w:rPr>
      </w:pPr>
      <w:r>
        <w:rPr>
          <w:rFonts w:cs="Times New Roman"/>
          <w:b/>
          <w:lang w:eastAsia="en-US"/>
        </w:rPr>
        <w:t xml:space="preserve">10. </w:t>
      </w:r>
      <w:r w:rsidR="00FA30EC" w:rsidRPr="00E15FF9">
        <w:rPr>
          <w:rFonts w:cs="Times New Roman"/>
          <w:b/>
          <w:lang w:eastAsia="en-US"/>
        </w:rPr>
        <w:t>Заключительные положения</w:t>
      </w:r>
    </w:p>
    <w:p w14:paraId="49072910" w14:textId="77777777" w:rsidR="00205B62" w:rsidRPr="00E15FF9" w:rsidRDefault="00205B62" w:rsidP="00FA30EC">
      <w:pPr>
        <w:ind w:firstLine="567"/>
        <w:jc w:val="center"/>
        <w:rPr>
          <w:rFonts w:cs="Times New Roman"/>
          <w:b/>
          <w:lang w:eastAsia="en-US"/>
        </w:rPr>
      </w:pPr>
    </w:p>
    <w:p w14:paraId="0F3EE15B"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14:paraId="7A581E36" w14:textId="0F3B53A8"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10.2.</w:t>
      </w:r>
      <w:r w:rsidR="005C1F66">
        <w:rPr>
          <w:rFonts w:eastAsia="Calibri" w:cs="Times New Roman"/>
          <w:lang w:eastAsia="ar-SA"/>
        </w:rPr>
        <w:t xml:space="preserve">  </w:t>
      </w:r>
      <w:r w:rsidRPr="00E15FF9">
        <w:rPr>
          <w:rFonts w:eastAsia="Calibri" w:cs="Times New Roman"/>
          <w:lang w:eastAsia="ar-SA"/>
        </w:rPr>
        <w:t xml:space="preserve">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18BF505" w14:textId="4F115882" w:rsidR="00FA30EC" w:rsidRDefault="00FA30EC" w:rsidP="00FA30EC">
      <w:pPr>
        <w:suppressAutoHyphens/>
        <w:ind w:firstLine="567"/>
        <w:jc w:val="both"/>
        <w:rPr>
          <w:rFonts w:cs="Times New Roman"/>
          <w:color w:val="000000" w:themeColor="text1"/>
          <w:lang w:eastAsia="en-US"/>
        </w:rPr>
      </w:pPr>
      <w:r w:rsidRPr="00E15FF9">
        <w:rPr>
          <w:rFonts w:eastAsia="Calibri" w:cs="Times New Roman"/>
          <w:lang w:eastAsia="ar-SA"/>
        </w:rPr>
        <w:t xml:space="preserve">10.3.В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14:paraId="677D6531" w14:textId="4EB49436" w:rsidR="00B711D1" w:rsidRPr="00E15FF9" w:rsidRDefault="00B711D1" w:rsidP="00FA30EC">
      <w:pPr>
        <w:suppressAutoHyphens/>
        <w:ind w:firstLine="567"/>
        <w:jc w:val="both"/>
        <w:rPr>
          <w:rFonts w:eastAsia="Calibri" w:cs="Times New Roman"/>
          <w:lang w:eastAsia="ar-SA"/>
        </w:rPr>
      </w:pPr>
      <w:r>
        <w:rPr>
          <w:rFonts w:cs="Times New Roman"/>
          <w:color w:val="000000" w:themeColor="text1"/>
          <w:lang w:eastAsia="en-US"/>
        </w:rPr>
        <w:t>10.4. Стороны соглашаются</w:t>
      </w:r>
      <w:r w:rsidR="006C63F1">
        <w:rPr>
          <w:rFonts w:cs="Times New Roman"/>
          <w:color w:val="000000" w:themeColor="text1"/>
          <w:lang w:eastAsia="en-US"/>
        </w:rPr>
        <w:t xml:space="preserve"> с использованием при совершении настоящего договора факсимильного воспроизведения подписи с помощью средств механического или ин</w:t>
      </w:r>
      <w:r w:rsidR="00DC23AE">
        <w:rPr>
          <w:rFonts w:cs="Times New Roman"/>
          <w:color w:val="000000" w:themeColor="text1"/>
          <w:lang w:eastAsia="en-US"/>
        </w:rPr>
        <w:t>о</w:t>
      </w:r>
      <w:r w:rsidR="006C63F1">
        <w:rPr>
          <w:rFonts w:cs="Times New Roman"/>
          <w:color w:val="000000" w:themeColor="text1"/>
          <w:lang w:eastAsia="en-US"/>
        </w:rPr>
        <w:t>го копирования, электронной подписи, как аналога собственно</w:t>
      </w:r>
      <w:r w:rsidR="00DC23AE">
        <w:rPr>
          <w:rFonts w:cs="Times New Roman"/>
          <w:color w:val="000000" w:themeColor="text1"/>
          <w:lang w:eastAsia="en-US"/>
        </w:rPr>
        <w:t xml:space="preserve">ручной </w:t>
      </w:r>
      <w:r w:rsidR="006C63F1">
        <w:rPr>
          <w:rFonts w:cs="Times New Roman"/>
          <w:color w:val="000000" w:themeColor="text1"/>
          <w:lang w:eastAsia="en-US"/>
        </w:rPr>
        <w:t>подписи лиц, соверш</w:t>
      </w:r>
      <w:r w:rsidR="00DC23AE">
        <w:rPr>
          <w:rFonts w:cs="Times New Roman"/>
          <w:color w:val="000000" w:themeColor="text1"/>
          <w:lang w:eastAsia="en-US"/>
        </w:rPr>
        <w:t>ающих</w:t>
      </w:r>
      <w:r w:rsidR="006C63F1">
        <w:rPr>
          <w:rFonts w:cs="Times New Roman"/>
          <w:color w:val="000000" w:themeColor="text1"/>
          <w:lang w:eastAsia="en-US"/>
        </w:rPr>
        <w:t xml:space="preserve"> сделку.</w:t>
      </w:r>
    </w:p>
    <w:p w14:paraId="11437233" w14:textId="10CBAEDC"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w:t>
      </w:r>
      <w:r w:rsidR="006C63F1">
        <w:rPr>
          <w:rFonts w:eastAsia="Calibri" w:cs="Times New Roman"/>
          <w:lang w:eastAsia="ar-SA"/>
        </w:rPr>
        <w:t>5</w:t>
      </w:r>
      <w:r w:rsidRPr="00E15FF9">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6380B68A" w14:textId="24E3E74E" w:rsidR="00FA30EC" w:rsidRPr="00E15FF9" w:rsidRDefault="00FA30EC" w:rsidP="00FA30EC">
      <w:pPr>
        <w:ind w:firstLine="567"/>
        <w:jc w:val="both"/>
        <w:rPr>
          <w:rFonts w:eastAsia="Times New Roman" w:cs="Times New Roman"/>
          <w:lang w:eastAsia="en-US"/>
        </w:rPr>
      </w:pPr>
      <w:r w:rsidRPr="00E15FF9">
        <w:rPr>
          <w:rFonts w:eastAsia="Times New Roman" w:cs="Times New Roman"/>
        </w:rPr>
        <w:t>10.</w:t>
      </w:r>
      <w:r w:rsidR="006C63F1">
        <w:rPr>
          <w:rFonts w:eastAsia="Times New Roman" w:cs="Times New Roman"/>
        </w:rPr>
        <w:t>6</w:t>
      </w:r>
      <w:r w:rsidRPr="00E15FF9">
        <w:rPr>
          <w:rFonts w:eastAsia="Times New Roman" w:cs="Times New Roman"/>
        </w:rPr>
        <w:t xml:space="preserve">. Настоящий договор составлен на русском языке в  3 (трех) экземплярах. </w:t>
      </w:r>
      <w:r w:rsidRPr="00E15FF9">
        <w:rPr>
          <w:rFonts w:eastAsia="Times New Roman" w:cs="Times New Roman"/>
          <w:lang w:eastAsia="en-US"/>
        </w:rPr>
        <w:t>Все экземпляры идентичны и имеют равную юридическую силу.</w:t>
      </w:r>
    </w:p>
    <w:p w14:paraId="5BE7A5D2" w14:textId="2534FC37" w:rsidR="00FA30EC" w:rsidRPr="007A29BD" w:rsidRDefault="00FA30EC" w:rsidP="00FA30EC">
      <w:pPr>
        <w:ind w:firstLine="567"/>
        <w:jc w:val="both"/>
        <w:rPr>
          <w:rFonts w:cs="Times New Roman"/>
          <w:lang w:eastAsia="en-US"/>
        </w:rPr>
      </w:pPr>
      <w:r w:rsidRPr="00E15FF9">
        <w:rPr>
          <w:rFonts w:cs="Times New Roman"/>
          <w:lang w:eastAsia="en-US"/>
        </w:rPr>
        <w:t>10.</w:t>
      </w:r>
      <w:r w:rsidR="006C63F1">
        <w:rPr>
          <w:rFonts w:cs="Times New Roman"/>
          <w:lang w:eastAsia="en-US"/>
        </w:rPr>
        <w:t>7</w:t>
      </w:r>
      <w:r w:rsidRPr="00E15FF9">
        <w:rPr>
          <w:rFonts w:cs="Times New Roman"/>
          <w:lang w:eastAsia="en-US"/>
        </w:rPr>
        <w:t>. Приложение:  Спецификация (Приложение № 1).</w:t>
      </w:r>
    </w:p>
    <w:p w14:paraId="57DED1EC" w14:textId="77777777" w:rsidR="004D4125" w:rsidRPr="007A29BD" w:rsidRDefault="004D4125" w:rsidP="00FA30EC">
      <w:pPr>
        <w:ind w:firstLine="567"/>
        <w:jc w:val="both"/>
        <w:rPr>
          <w:rFonts w:cs="Times New Roman"/>
          <w:lang w:eastAsia="en-US"/>
        </w:rPr>
      </w:pPr>
    </w:p>
    <w:p w14:paraId="60D15363" w14:textId="3A34C4C9" w:rsidR="00FA30EC" w:rsidRPr="007A29BD" w:rsidRDefault="00FA30EC" w:rsidP="00205B62">
      <w:pPr>
        <w:ind w:firstLine="567"/>
        <w:jc w:val="center"/>
        <w:rPr>
          <w:rFonts w:cs="Times New Roman"/>
          <w:b/>
          <w:lang w:eastAsia="en-US"/>
        </w:rPr>
      </w:pPr>
      <w:r w:rsidRPr="00E15FF9">
        <w:rPr>
          <w:rFonts w:cs="Times New Roman"/>
          <w:b/>
          <w:lang w:eastAsia="en-US"/>
        </w:rPr>
        <w:t>11.</w:t>
      </w:r>
      <w:r w:rsidR="00205B62">
        <w:rPr>
          <w:rFonts w:cs="Times New Roman"/>
          <w:b/>
          <w:lang w:eastAsia="en-US"/>
        </w:rPr>
        <w:t xml:space="preserve"> </w:t>
      </w:r>
      <w:r w:rsidRPr="00E15FF9">
        <w:rPr>
          <w:rFonts w:cs="Times New Roman"/>
          <w:b/>
          <w:lang w:eastAsia="en-US"/>
        </w:rPr>
        <w:t>Юридические адреса и банковские реквизиты  сторон</w:t>
      </w:r>
    </w:p>
    <w:p w14:paraId="6D5102A1" w14:textId="77777777" w:rsidR="004D4125" w:rsidRPr="007A29BD" w:rsidRDefault="004D4125" w:rsidP="00FA30EC">
      <w:pPr>
        <w:ind w:firstLine="567"/>
        <w:jc w:val="both"/>
        <w:rPr>
          <w:rFonts w:cs="Times New Roman"/>
          <w:b/>
          <w:lang w:eastAsia="en-US"/>
        </w:rPr>
      </w:pPr>
    </w:p>
    <w:tbl>
      <w:tblPr>
        <w:tblStyle w:val="a4"/>
        <w:tblW w:w="10632" w:type="dxa"/>
        <w:tblInd w:w="-743" w:type="dxa"/>
        <w:tblLayout w:type="fixed"/>
        <w:tblLook w:val="04A0" w:firstRow="1" w:lastRow="0" w:firstColumn="1" w:lastColumn="0" w:noHBand="0" w:noVBand="1"/>
      </w:tblPr>
      <w:tblGrid>
        <w:gridCol w:w="3545"/>
        <w:gridCol w:w="3402"/>
        <w:gridCol w:w="3685"/>
      </w:tblGrid>
      <w:tr w:rsidR="00FA30EC" w:rsidRPr="00E15FF9" w14:paraId="1611FBB6" w14:textId="77777777" w:rsidTr="00556048">
        <w:tc>
          <w:tcPr>
            <w:tcW w:w="3545" w:type="dxa"/>
          </w:tcPr>
          <w:p w14:paraId="5978DE98"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0D006110"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Государственная администрация</w:t>
            </w:r>
          </w:p>
          <w:p w14:paraId="62984F3E"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 xml:space="preserve">города Бендеры </w:t>
            </w:r>
          </w:p>
          <w:p w14:paraId="0824F2B7" w14:textId="77777777" w:rsidR="00FA30EC" w:rsidRPr="00E15FF9" w:rsidRDefault="00FA30EC" w:rsidP="00556048">
            <w:pPr>
              <w:rPr>
                <w:rFonts w:cs="Times New Roman"/>
                <w:sz w:val="23"/>
                <w:szCs w:val="23"/>
                <w:lang w:eastAsia="en-US"/>
              </w:rPr>
            </w:pPr>
            <w:proofErr w:type="spellStart"/>
            <w:r w:rsidRPr="00E15FF9">
              <w:rPr>
                <w:rFonts w:cs="Times New Roman"/>
                <w:sz w:val="23"/>
                <w:szCs w:val="23"/>
                <w:lang w:eastAsia="en-US"/>
              </w:rPr>
              <w:t>г</w:t>
            </w:r>
            <w:proofErr w:type="gramStart"/>
            <w:r w:rsidRPr="00E15FF9">
              <w:rPr>
                <w:rFonts w:cs="Times New Roman"/>
                <w:sz w:val="23"/>
                <w:szCs w:val="23"/>
                <w:lang w:eastAsia="en-US"/>
              </w:rPr>
              <w:t>.Б</w:t>
            </w:r>
            <w:proofErr w:type="gramEnd"/>
            <w:r w:rsidRPr="00E15FF9">
              <w:rPr>
                <w:rFonts w:cs="Times New Roman"/>
                <w:sz w:val="23"/>
                <w:szCs w:val="23"/>
                <w:lang w:eastAsia="en-US"/>
              </w:rPr>
              <w:t>ендеры</w:t>
            </w:r>
            <w:proofErr w:type="spellEnd"/>
            <w:r w:rsidRPr="00E15FF9">
              <w:rPr>
                <w:rFonts w:cs="Times New Roman"/>
                <w:sz w:val="23"/>
                <w:szCs w:val="23"/>
                <w:lang w:eastAsia="en-US"/>
              </w:rPr>
              <w:t>, ул. Ленина, 17,                                р/с 2191381290001003                                        в Бендерском филиале ЗАО «Приднестровский Сбербанк»</w:t>
            </w:r>
          </w:p>
          <w:p w14:paraId="0C800D42"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ф/к 0300000409                                                   </w:t>
            </w:r>
          </w:p>
          <w:p w14:paraId="278947FD" w14:textId="77777777" w:rsidR="00FA30EC" w:rsidRPr="00E15FF9" w:rsidRDefault="00FA30EC" w:rsidP="00556048">
            <w:pPr>
              <w:rPr>
                <w:rFonts w:eastAsia="Times New Roman" w:cs="Times New Roman"/>
                <w:bCs/>
                <w:sz w:val="23"/>
                <w:szCs w:val="23"/>
                <w:lang w:eastAsia="en-US"/>
              </w:rPr>
            </w:pPr>
            <w:r w:rsidRPr="00E15FF9">
              <w:rPr>
                <w:rFonts w:eastAsia="Times New Roman" w:cs="Times New Roman"/>
                <w:sz w:val="23"/>
                <w:szCs w:val="23"/>
                <w:lang w:eastAsia="en-US"/>
              </w:rPr>
              <w:t>тел./факс: 0 (552) 2-20-86</w:t>
            </w:r>
          </w:p>
          <w:p w14:paraId="44E57CE8" w14:textId="77777777" w:rsidR="00783667" w:rsidRDefault="00FA30EC" w:rsidP="00556048">
            <w:pPr>
              <w:rPr>
                <w:rFonts w:cs="Times New Roman"/>
                <w:sz w:val="23"/>
                <w:szCs w:val="23"/>
                <w:lang w:eastAsia="en-US"/>
              </w:rPr>
            </w:pPr>
            <w:r w:rsidRPr="00E15FF9">
              <w:rPr>
                <w:rFonts w:cs="Times New Roman"/>
                <w:bCs/>
                <w:sz w:val="23"/>
                <w:szCs w:val="23"/>
                <w:lang w:val="en-US" w:eastAsia="en-US"/>
              </w:rPr>
              <w:t>E</w:t>
            </w:r>
            <w:r w:rsidRPr="00E15FF9">
              <w:rPr>
                <w:rFonts w:cs="Times New Roman"/>
                <w:bCs/>
                <w:sz w:val="23"/>
                <w:szCs w:val="23"/>
                <w:lang w:eastAsia="en-US"/>
              </w:rPr>
              <w:t>-</w:t>
            </w:r>
            <w:r w:rsidRPr="00E15FF9">
              <w:rPr>
                <w:rFonts w:cs="Times New Roman"/>
                <w:bCs/>
                <w:sz w:val="23"/>
                <w:szCs w:val="23"/>
                <w:lang w:val="en-US" w:eastAsia="en-US"/>
              </w:rPr>
              <w:t>mail</w:t>
            </w:r>
            <w:r w:rsidRPr="00E15FF9">
              <w:rPr>
                <w:rFonts w:cs="Times New Roman"/>
                <w:bCs/>
                <w:sz w:val="23"/>
                <w:szCs w:val="23"/>
                <w:lang w:eastAsia="en-US"/>
              </w:rPr>
              <w:t xml:space="preserve">: </w:t>
            </w:r>
            <w:r w:rsidRPr="00E15FF9">
              <w:rPr>
                <w:rFonts w:cs="Times New Roman"/>
                <w:bCs/>
                <w:color w:val="365F91"/>
                <w:sz w:val="23"/>
                <w:szCs w:val="23"/>
                <w:lang w:val="en-US" w:eastAsia="en-US"/>
              </w:rPr>
              <w:t>a</w:t>
            </w:r>
            <w:hyperlink r:id="rId7" w:history="1">
              <w:r w:rsidRPr="00E15FF9">
                <w:rPr>
                  <w:rFonts w:cs="Times New Roman"/>
                  <w:color w:val="365F91"/>
                  <w:sz w:val="23"/>
                  <w:szCs w:val="23"/>
                  <w:u w:val="single"/>
                  <w:lang w:val="en-US" w:eastAsia="en-US"/>
                </w:rPr>
                <w:t>dmin</w:t>
              </w:r>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bendery</w:t>
              </w:r>
              <w:proofErr w:type="spellEnd"/>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ga</w:t>
              </w:r>
              <w:proofErr w:type="spellEnd"/>
              <w:r w:rsidRPr="00E15FF9">
                <w:rPr>
                  <w:rFonts w:cs="Times New Roman"/>
                  <w:bCs/>
                  <w:color w:val="365F91"/>
                  <w:sz w:val="23"/>
                  <w:szCs w:val="23"/>
                  <w:u w:val="single"/>
                  <w:lang w:eastAsia="en-US"/>
                </w:rPr>
                <w:t>.</w:t>
              </w:r>
              <w:r w:rsidRPr="00E15FF9">
                <w:rPr>
                  <w:rFonts w:cs="Times New Roman"/>
                  <w:bCs/>
                  <w:color w:val="365F91"/>
                  <w:sz w:val="23"/>
                  <w:szCs w:val="23"/>
                  <w:u w:val="single"/>
                  <w:lang w:val="en-US" w:eastAsia="en-US"/>
                </w:rPr>
                <w:t>org</w:t>
              </w:r>
            </w:hyperlink>
            <w:r w:rsidRPr="00E15FF9">
              <w:rPr>
                <w:rFonts w:cs="Times New Roman"/>
                <w:sz w:val="23"/>
                <w:szCs w:val="23"/>
                <w:lang w:eastAsia="en-US"/>
              </w:rPr>
              <w:t xml:space="preserve">   </w:t>
            </w:r>
          </w:p>
          <w:p w14:paraId="16ABAC01" w14:textId="77777777" w:rsidR="00783667" w:rsidRDefault="00783667" w:rsidP="00556048">
            <w:pPr>
              <w:rPr>
                <w:rFonts w:cs="Times New Roman"/>
                <w:sz w:val="23"/>
                <w:szCs w:val="23"/>
                <w:lang w:eastAsia="en-US"/>
              </w:rPr>
            </w:pPr>
          </w:p>
          <w:p w14:paraId="589B726D" w14:textId="32F5B19D"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                                                                       </w:t>
            </w:r>
          </w:p>
          <w:p w14:paraId="241C3E9D"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Глава</w:t>
            </w:r>
            <w:r w:rsidRPr="00E15FF9">
              <w:rPr>
                <w:rFonts w:cs="Times New Roman"/>
                <w:sz w:val="23"/>
                <w:szCs w:val="23"/>
                <w:lang w:eastAsia="en-US"/>
              </w:rPr>
              <w:tab/>
              <w:t xml:space="preserve">                                                                  ______________Р.Д. Иванченко      </w:t>
            </w:r>
          </w:p>
        </w:tc>
        <w:tc>
          <w:tcPr>
            <w:tcW w:w="3402" w:type="dxa"/>
          </w:tcPr>
          <w:p w14:paraId="6A9ACE39" w14:textId="77777777" w:rsidR="00FA30EC" w:rsidRPr="00F114CC" w:rsidRDefault="00FA30EC" w:rsidP="00556048">
            <w:pPr>
              <w:rPr>
                <w:rFonts w:cs="Times New Roman"/>
                <w:sz w:val="23"/>
                <w:szCs w:val="23"/>
              </w:rPr>
            </w:pPr>
            <w:r w:rsidRPr="00F114CC">
              <w:rPr>
                <w:rFonts w:cs="Times New Roman"/>
                <w:sz w:val="23"/>
                <w:szCs w:val="23"/>
              </w:rPr>
              <w:t xml:space="preserve"> </w:t>
            </w:r>
            <w:r w:rsidRPr="00F114CC">
              <w:rPr>
                <w:rFonts w:cs="Times New Roman"/>
                <w:b/>
                <w:sz w:val="23"/>
                <w:szCs w:val="23"/>
                <w:lang w:eastAsia="en-US"/>
              </w:rPr>
              <w:t>Поставщик:</w:t>
            </w:r>
            <w:r w:rsidRPr="00F114CC">
              <w:rPr>
                <w:rFonts w:cs="Times New Roman"/>
                <w:sz w:val="23"/>
                <w:szCs w:val="23"/>
              </w:rPr>
              <w:t xml:space="preserve"> </w:t>
            </w:r>
          </w:p>
          <w:p w14:paraId="05A61F83" w14:textId="313D3370" w:rsidR="00C64557" w:rsidRDefault="00C64557" w:rsidP="00556048">
            <w:pPr>
              <w:rPr>
                <w:rFonts w:cs="Times New Roman"/>
                <w:color w:val="FF0000"/>
                <w:sz w:val="23"/>
                <w:szCs w:val="23"/>
              </w:rPr>
            </w:pPr>
          </w:p>
          <w:p w14:paraId="13EB13E0" w14:textId="3C663717" w:rsidR="00A8346D" w:rsidRDefault="00A8346D" w:rsidP="00556048">
            <w:pPr>
              <w:rPr>
                <w:rFonts w:cs="Times New Roman"/>
                <w:color w:val="FF0000"/>
                <w:sz w:val="23"/>
                <w:szCs w:val="23"/>
              </w:rPr>
            </w:pPr>
          </w:p>
          <w:p w14:paraId="385C4878" w14:textId="4754F8A3" w:rsidR="00A8346D" w:rsidRDefault="00A8346D" w:rsidP="00556048">
            <w:pPr>
              <w:rPr>
                <w:rFonts w:cs="Times New Roman"/>
                <w:color w:val="FF0000"/>
                <w:sz w:val="23"/>
                <w:szCs w:val="23"/>
              </w:rPr>
            </w:pPr>
          </w:p>
          <w:p w14:paraId="21D36546" w14:textId="45E10306" w:rsidR="00A8346D" w:rsidRDefault="00A8346D" w:rsidP="00556048">
            <w:pPr>
              <w:rPr>
                <w:rFonts w:cs="Times New Roman"/>
                <w:color w:val="FF0000"/>
                <w:sz w:val="23"/>
                <w:szCs w:val="23"/>
              </w:rPr>
            </w:pPr>
          </w:p>
          <w:p w14:paraId="643DD9CA" w14:textId="33D907B4" w:rsidR="00A8346D" w:rsidRDefault="00A8346D" w:rsidP="00556048">
            <w:pPr>
              <w:rPr>
                <w:rFonts w:cs="Times New Roman"/>
                <w:color w:val="FF0000"/>
                <w:sz w:val="23"/>
                <w:szCs w:val="23"/>
              </w:rPr>
            </w:pPr>
          </w:p>
          <w:p w14:paraId="28095EC2" w14:textId="0A84EE34" w:rsidR="00A8346D" w:rsidRDefault="00A8346D" w:rsidP="00556048">
            <w:pPr>
              <w:rPr>
                <w:rFonts w:cs="Times New Roman"/>
                <w:color w:val="FF0000"/>
                <w:sz w:val="23"/>
                <w:szCs w:val="23"/>
              </w:rPr>
            </w:pPr>
          </w:p>
          <w:p w14:paraId="28B2FD6F" w14:textId="75B15C2B" w:rsidR="00A8346D" w:rsidRDefault="00A8346D" w:rsidP="00556048">
            <w:pPr>
              <w:rPr>
                <w:rFonts w:cs="Times New Roman"/>
                <w:color w:val="FF0000"/>
                <w:sz w:val="23"/>
                <w:szCs w:val="23"/>
              </w:rPr>
            </w:pPr>
          </w:p>
          <w:p w14:paraId="3029DD73" w14:textId="51215A1F" w:rsidR="00A8346D" w:rsidRDefault="00A8346D" w:rsidP="00556048">
            <w:pPr>
              <w:rPr>
                <w:rFonts w:cs="Times New Roman"/>
                <w:color w:val="FF0000"/>
                <w:sz w:val="23"/>
                <w:szCs w:val="23"/>
              </w:rPr>
            </w:pPr>
          </w:p>
          <w:p w14:paraId="078B2CD5" w14:textId="0143AB7E" w:rsidR="00A8346D" w:rsidRDefault="00A8346D" w:rsidP="00556048">
            <w:pPr>
              <w:rPr>
                <w:rFonts w:cs="Times New Roman"/>
                <w:color w:val="FF0000"/>
                <w:sz w:val="23"/>
                <w:szCs w:val="23"/>
              </w:rPr>
            </w:pPr>
          </w:p>
          <w:p w14:paraId="604AEF8E" w14:textId="77777777" w:rsidR="00FA30EC" w:rsidRPr="00F114CC" w:rsidRDefault="00FA30EC" w:rsidP="00783667">
            <w:pPr>
              <w:rPr>
                <w:rFonts w:cs="Times New Roman"/>
                <w:b/>
                <w:sz w:val="23"/>
                <w:szCs w:val="23"/>
                <w:lang w:eastAsia="en-US"/>
              </w:rPr>
            </w:pPr>
          </w:p>
        </w:tc>
        <w:tc>
          <w:tcPr>
            <w:tcW w:w="3685" w:type="dxa"/>
          </w:tcPr>
          <w:p w14:paraId="35D50BCE"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t xml:space="preserve">Получатель: </w:t>
            </w:r>
          </w:p>
          <w:p w14:paraId="4932A2EB"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 xml:space="preserve">Муниципальное учреждение "Управление </w:t>
            </w:r>
            <w:r w:rsidR="00736071">
              <w:rPr>
                <w:rFonts w:eastAsia="Times New Roman" w:cs="Consolas"/>
                <w:bCs/>
                <w:sz w:val="23"/>
                <w:szCs w:val="23"/>
                <w:lang w:eastAsia="en-US"/>
              </w:rPr>
              <w:t>народного образования г. Бендеры</w:t>
            </w:r>
            <w:r w:rsidRPr="00D15DF9">
              <w:rPr>
                <w:rFonts w:eastAsia="Times New Roman" w:cs="Consolas"/>
                <w:bCs/>
                <w:sz w:val="23"/>
                <w:szCs w:val="23"/>
                <w:lang w:eastAsia="en-US"/>
              </w:rPr>
              <w:t>"</w:t>
            </w:r>
          </w:p>
          <w:p w14:paraId="36A0FD58"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3200, ПМР, г. Бендеры, ул. Суворова, 57</w:t>
            </w:r>
          </w:p>
          <w:p w14:paraId="4E22A715" w14:textId="1B41DEB2" w:rsidR="00FA30EC" w:rsidRDefault="00736071" w:rsidP="00556048">
            <w:pPr>
              <w:rPr>
                <w:color w:val="000000"/>
                <w:sz w:val="23"/>
                <w:szCs w:val="23"/>
              </w:rPr>
            </w:pPr>
            <w:proofErr w:type="gramStart"/>
            <w:r>
              <w:rPr>
                <w:color w:val="000000"/>
                <w:sz w:val="23"/>
                <w:szCs w:val="23"/>
              </w:rPr>
              <w:t>р</w:t>
            </w:r>
            <w:proofErr w:type="gramEnd"/>
            <w:r>
              <w:rPr>
                <w:color w:val="000000"/>
                <w:sz w:val="23"/>
                <w:szCs w:val="23"/>
              </w:rPr>
              <w:t>/с 2191380000713073</w:t>
            </w:r>
          </w:p>
          <w:p w14:paraId="60D94D3C" w14:textId="5F0AB0A2" w:rsidR="00D11C2E" w:rsidRDefault="00D11C2E" w:rsidP="00D11C2E">
            <w:pPr>
              <w:rPr>
                <w:color w:val="000000"/>
                <w:sz w:val="23"/>
                <w:szCs w:val="23"/>
              </w:rPr>
            </w:pPr>
            <w:proofErr w:type="gramStart"/>
            <w:r>
              <w:rPr>
                <w:color w:val="000000"/>
                <w:sz w:val="23"/>
                <w:szCs w:val="23"/>
              </w:rPr>
              <w:t>р</w:t>
            </w:r>
            <w:proofErr w:type="gramEnd"/>
            <w:r>
              <w:rPr>
                <w:color w:val="000000"/>
                <w:sz w:val="23"/>
                <w:szCs w:val="23"/>
              </w:rPr>
              <w:t>/с 2191380000713065</w:t>
            </w:r>
          </w:p>
          <w:p w14:paraId="4909156D" w14:textId="4A49D844" w:rsidR="00D11C2E" w:rsidRPr="008E430E" w:rsidRDefault="00D11C2E" w:rsidP="00556048">
            <w:pPr>
              <w:rPr>
                <w:color w:val="000000"/>
                <w:sz w:val="23"/>
                <w:szCs w:val="23"/>
              </w:rPr>
            </w:pPr>
            <w:proofErr w:type="gramStart"/>
            <w:r>
              <w:rPr>
                <w:color w:val="000000"/>
                <w:sz w:val="23"/>
                <w:szCs w:val="23"/>
              </w:rPr>
              <w:t>р</w:t>
            </w:r>
            <w:proofErr w:type="gramEnd"/>
            <w:r>
              <w:rPr>
                <w:color w:val="000000"/>
                <w:sz w:val="23"/>
                <w:szCs w:val="23"/>
              </w:rPr>
              <w:t>/с 2191380000713067</w:t>
            </w:r>
          </w:p>
          <w:p w14:paraId="22709D5C" w14:textId="64FCA0D7" w:rsidR="00410397" w:rsidRPr="00410397" w:rsidRDefault="00410397" w:rsidP="00410397">
            <w:pPr>
              <w:rPr>
                <w:rFonts w:cs="Times New Roman"/>
                <w:bCs/>
                <w:color w:val="000000" w:themeColor="text1"/>
                <w:sz w:val="23"/>
                <w:szCs w:val="23"/>
                <w:lang w:eastAsia="en-US"/>
              </w:rPr>
            </w:pPr>
            <w:r w:rsidRPr="00410397">
              <w:rPr>
                <w:rFonts w:cs="Times New Roman"/>
                <w:bCs/>
                <w:color w:val="000000" w:themeColor="text1"/>
                <w:sz w:val="23"/>
                <w:szCs w:val="23"/>
                <w:lang w:eastAsia="en-US"/>
              </w:rPr>
              <w:t>в БФ №</w:t>
            </w:r>
            <w:r w:rsidR="0039297F" w:rsidRPr="0039297F">
              <w:rPr>
                <w:rFonts w:cs="Times New Roman"/>
                <w:bCs/>
                <w:color w:val="000000" w:themeColor="text1"/>
                <w:sz w:val="23"/>
                <w:szCs w:val="23"/>
                <w:lang w:eastAsia="en-US"/>
              </w:rPr>
              <w:t>6706</w:t>
            </w:r>
            <w:r w:rsidRPr="00410397">
              <w:rPr>
                <w:rFonts w:cs="Times New Roman"/>
                <w:bCs/>
                <w:color w:val="000000" w:themeColor="text1"/>
                <w:sz w:val="23"/>
                <w:szCs w:val="23"/>
                <w:lang w:eastAsia="en-US"/>
              </w:rPr>
              <w:t xml:space="preserve"> ЗАО "Приднестровский Сбербанк"</w:t>
            </w:r>
          </w:p>
          <w:p w14:paraId="083B0D3A" w14:textId="77777777" w:rsidR="00A8346D" w:rsidRDefault="00410397" w:rsidP="00556048">
            <w:pPr>
              <w:rPr>
                <w:rFonts w:eastAsia="Times New Roman" w:cs="Times New Roman"/>
                <w:bCs/>
                <w:color w:val="000000" w:themeColor="text1"/>
                <w:sz w:val="23"/>
                <w:szCs w:val="23"/>
              </w:rPr>
            </w:pPr>
            <w:r w:rsidRPr="00410397">
              <w:rPr>
                <w:bCs/>
                <w:sz w:val="23"/>
                <w:szCs w:val="23"/>
                <w:lang w:eastAsia="en-US"/>
              </w:rPr>
              <w:t>ф/к 0</w:t>
            </w:r>
            <w:r w:rsidRPr="00410397">
              <w:rPr>
                <w:rFonts w:eastAsia="Times New Roman" w:cs="Times New Roman"/>
                <w:bCs/>
                <w:color w:val="000000" w:themeColor="text1"/>
                <w:sz w:val="23"/>
                <w:szCs w:val="23"/>
              </w:rPr>
              <w:t>300041512</w:t>
            </w:r>
          </w:p>
          <w:p w14:paraId="55F28917" w14:textId="43579AA7" w:rsidR="00FA30EC" w:rsidRPr="00A8346D" w:rsidRDefault="00736071" w:rsidP="00556048">
            <w:pPr>
              <w:rPr>
                <w:rFonts w:eastAsia="Times New Roman" w:cs="Times New Roman"/>
                <w:bCs/>
                <w:color w:val="000000" w:themeColor="text1"/>
                <w:sz w:val="23"/>
                <w:szCs w:val="23"/>
              </w:rPr>
            </w:pPr>
            <w:r>
              <w:rPr>
                <w:color w:val="000000" w:themeColor="text1"/>
                <w:sz w:val="23"/>
                <w:szCs w:val="23"/>
              </w:rPr>
              <w:t>Н</w:t>
            </w:r>
            <w:r w:rsidR="00410397">
              <w:rPr>
                <w:color w:val="000000" w:themeColor="text1"/>
                <w:sz w:val="23"/>
                <w:szCs w:val="23"/>
              </w:rPr>
              <w:t>ачальник</w:t>
            </w:r>
          </w:p>
          <w:p w14:paraId="54822978" w14:textId="3EA26FB9" w:rsidR="00FA30EC" w:rsidRPr="00D15DF9" w:rsidRDefault="00736071" w:rsidP="00556048">
            <w:pPr>
              <w:rPr>
                <w:rFonts w:cs="Times New Roman"/>
                <w:bCs/>
                <w:color w:val="000000" w:themeColor="text1"/>
                <w:sz w:val="23"/>
                <w:szCs w:val="23"/>
                <w:lang w:eastAsia="en-US"/>
              </w:rPr>
            </w:pPr>
            <w:r>
              <w:rPr>
                <w:color w:val="000000" w:themeColor="text1"/>
                <w:sz w:val="23"/>
                <w:szCs w:val="23"/>
              </w:rPr>
              <w:t>__________</w:t>
            </w:r>
            <w:proofErr w:type="spellStart"/>
            <w:r w:rsidR="00A8346D">
              <w:rPr>
                <w:color w:val="000000" w:themeColor="text1"/>
                <w:sz w:val="23"/>
                <w:szCs w:val="23"/>
              </w:rPr>
              <w:t>Н.С.Ткаченко</w:t>
            </w:r>
            <w:proofErr w:type="spellEnd"/>
          </w:p>
          <w:p w14:paraId="207DD2F0" w14:textId="77777777" w:rsidR="00FA30EC" w:rsidRPr="00E15FF9" w:rsidRDefault="00FA30EC" w:rsidP="00556048">
            <w:pPr>
              <w:rPr>
                <w:rFonts w:cs="Times New Roman"/>
                <w:sz w:val="23"/>
                <w:szCs w:val="23"/>
                <w:lang w:eastAsia="en-US"/>
              </w:rPr>
            </w:pPr>
          </w:p>
        </w:tc>
      </w:tr>
    </w:tbl>
    <w:p w14:paraId="4AF22346" w14:textId="77777777" w:rsidR="00FA30EC" w:rsidRPr="00E15FF9" w:rsidRDefault="00FA30EC" w:rsidP="00FA30EC">
      <w:pPr>
        <w:ind w:firstLine="567"/>
        <w:jc w:val="center"/>
      </w:pPr>
    </w:p>
    <w:p w14:paraId="46400A13" w14:textId="77777777" w:rsidR="00FA30EC" w:rsidRPr="00E15FF9" w:rsidRDefault="00FA30EC" w:rsidP="00FA30EC">
      <w:pPr>
        <w:ind w:firstLine="567"/>
        <w:jc w:val="center"/>
      </w:pPr>
    </w:p>
    <w:p w14:paraId="21CF45FC" w14:textId="77777777" w:rsidR="00FA30EC" w:rsidRPr="00E15FF9" w:rsidRDefault="00FA30EC" w:rsidP="00FA30EC">
      <w:pPr>
        <w:ind w:firstLine="567"/>
        <w:jc w:val="center"/>
      </w:pPr>
    </w:p>
    <w:p w14:paraId="27BC882D" w14:textId="77777777" w:rsidR="00FA30EC" w:rsidRPr="00E15FF9" w:rsidRDefault="00FA30EC" w:rsidP="00FA30EC">
      <w:pPr>
        <w:ind w:firstLine="567"/>
        <w:jc w:val="center"/>
      </w:pPr>
    </w:p>
    <w:p w14:paraId="06C0DF99" w14:textId="77777777" w:rsidR="00FA30EC" w:rsidRPr="00E15FF9" w:rsidRDefault="00FA30EC" w:rsidP="00FA30EC">
      <w:pPr>
        <w:ind w:firstLine="567"/>
        <w:jc w:val="center"/>
      </w:pPr>
    </w:p>
    <w:p w14:paraId="304E9B5E" w14:textId="77777777" w:rsidR="00FA30EC" w:rsidRPr="00E15FF9" w:rsidRDefault="00FA30EC" w:rsidP="00FA30EC">
      <w:pPr>
        <w:ind w:firstLine="567"/>
        <w:jc w:val="center"/>
      </w:pPr>
    </w:p>
    <w:p w14:paraId="52AB341F" w14:textId="77777777" w:rsidR="00FA30EC" w:rsidRPr="00E15FF9" w:rsidRDefault="00FA30EC" w:rsidP="00FA30EC">
      <w:pPr>
        <w:ind w:firstLine="567"/>
        <w:jc w:val="center"/>
      </w:pPr>
    </w:p>
    <w:p w14:paraId="0CFB7456" w14:textId="77777777" w:rsidR="00FA30EC" w:rsidRPr="00E15FF9" w:rsidRDefault="00FA30EC" w:rsidP="00FA30EC">
      <w:pPr>
        <w:ind w:firstLine="567"/>
        <w:jc w:val="center"/>
      </w:pPr>
    </w:p>
    <w:p w14:paraId="25AAD060" w14:textId="77777777" w:rsidR="00FA30EC" w:rsidRPr="00E15FF9" w:rsidRDefault="00FA30EC" w:rsidP="00FA30EC">
      <w:pPr>
        <w:ind w:firstLine="567"/>
        <w:jc w:val="center"/>
      </w:pPr>
    </w:p>
    <w:p w14:paraId="2508B124" w14:textId="77777777" w:rsidR="00FA30EC" w:rsidRPr="00E15FF9" w:rsidRDefault="00FA30EC" w:rsidP="00FA30EC">
      <w:pPr>
        <w:ind w:firstLine="567"/>
        <w:jc w:val="center"/>
      </w:pPr>
    </w:p>
    <w:p w14:paraId="598089BE" w14:textId="483B22F4" w:rsidR="00FA30EC" w:rsidRDefault="00FA30EC" w:rsidP="00FA30EC">
      <w:pPr>
        <w:ind w:firstLine="567"/>
        <w:jc w:val="center"/>
      </w:pPr>
    </w:p>
    <w:p w14:paraId="33312BCB" w14:textId="77777777" w:rsidR="00FA30EC" w:rsidRPr="00E15FF9" w:rsidRDefault="00FA30EC" w:rsidP="00FA30EC">
      <w:pPr>
        <w:ind w:firstLine="567"/>
        <w:jc w:val="center"/>
      </w:pPr>
    </w:p>
    <w:p w14:paraId="0069E88F" w14:textId="77777777" w:rsidR="00FA30EC" w:rsidRPr="00E15FF9" w:rsidRDefault="00FA30EC" w:rsidP="00FA30EC">
      <w:pPr>
        <w:ind w:firstLine="567"/>
        <w:jc w:val="center"/>
      </w:pPr>
    </w:p>
    <w:p w14:paraId="35975826" w14:textId="30BF35BD" w:rsidR="00006805" w:rsidRDefault="00006805" w:rsidP="00506282"/>
    <w:p w14:paraId="327D56A6" w14:textId="0D71E09F" w:rsidR="00FD0FFD" w:rsidRDefault="00FD0FFD" w:rsidP="00506282"/>
    <w:p w14:paraId="64C2DDB8" w14:textId="22C0D142" w:rsidR="00FD0FFD" w:rsidRDefault="00FD0FFD" w:rsidP="00506282"/>
    <w:p w14:paraId="5A289CA7" w14:textId="630E9E0A" w:rsidR="00FD0FFD" w:rsidRDefault="00FD0FFD" w:rsidP="00506282"/>
    <w:p w14:paraId="42D1CAA3" w14:textId="77777777" w:rsidR="00FD0FFD" w:rsidRPr="00E15FF9" w:rsidRDefault="00FD0FFD" w:rsidP="00506282"/>
    <w:p w14:paraId="269254A5" w14:textId="77777777" w:rsidR="00FA30EC" w:rsidRPr="00E15FF9" w:rsidRDefault="00FA30EC" w:rsidP="00FA30EC">
      <w:pPr>
        <w:ind w:firstLine="567"/>
        <w:jc w:val="center"/>
      </w:pPr>
    </w:p>
    <w:p w14:paraId="2E2C9853" w14:textId="77777777" w:rsidR="009331D7" w:rsidRPr="00E15FF9" w:rsidRDefault="009331D7" w:rsidP="00FA30EC">
      <w:pPr>
        <w:ind w:firstLine="567"/>
        <w:jc w:val="center"/>
      </w:pPr>
    </w:p>
    <w:p w14:paraId="668EA0D3" w14:textId="77777777" w:rsidR="00975CE3" w:rsidRPr="00975CE3" w:rsidRDefault="00975CE3" w:rsidP="00975CE3">
      <w:pPr>
        <w:jc w:val="right"/>
        <w:rPr>
          <w:lang w:eastAsia="en-US"/>
        </w:rPr>
      </w:pPr>
      <w:r w:rsidRPr="00975CE3">
        <w:rPr>
          <w:lang w:eastAsia="en-US"/>
        </w:rPr>
        <w:lastRenderedPageBreak/>
        <w:t xml:space="preserve">Приложение №1 </w:t>
      </w:r>
    </w:p>
    <w:p w14:paraId="08BCA2C3" w14:textId="77777777" w:rsidR="00975CE3" w:rsidRPr="00975CE3" w:rsidRDefault="00975CE3" w:rsidP="00975CE3">
      <w:pPr>
        <w:jc w:val="right"/>
        <w:rPr>
          <w:lang w:eastAsia="en-US"/>
        </w:rPr>
      </w:pPr>
      <w:r w:rsidRPr="00975CE3">
        <w:rPr>
          <w:lang w:eastAsia="en-US"/>
        </w:rPr>
        <w:t>к Договору на поставку товара</w:t>
      </w:r>
    </w:p>
    <w:p w14:paraId="47BCB9BA" w14:textId="644DE38B" w:rsidR="00975CE3" w:rsidRPr="00975CE3" w:rsidRDefault="00975CE3" w:rsidP="00975CE3">
      <w:pPr>
        <w:jc w:val="right"/>
        <w:rPr>
          <w:lang w:eastAsia="en-US"/>
        </w:rPr>
      </w:pPr>
      <w:r w:rsidRPr="00975CE3">
        <w:rPr>
          <w:lang w:eastAsia="en-US"/>
        </w:rPr>
        <w:t>№ ____</w:t>
      </w:r>
      <w:r w:rsidR="00235AC0">
        <w:rPr>
          <w:lang w:eastAsia="en-US"/>
        </w:rPr>
        <w:t>____ от «___»___________</w:t>
      </w:r>
      <w:r w:rsidRPr="00975CE3">
        <w:rPr>
          <w:lang w:eastAsia="en-US"/>
        </w:rPr>
        <w:t xml:space="preserve">2022 года </w:t>
      </w:r>
    </w:p>
    <w:p w14:paraId="2E2DF8D3" w14:textId="77777777" w:rsidR="00975CE3" w:rsidRPr="00975CE3" w:rsidRDefault="00975CE3" w:rsidP="00975CE3">
      <w:pPr>
        <w:jc w:val="right"/>
        <w:rPr>
          <w:lang w:eastAsia="en-US"/>
        </w:rPr>
      </w:pPr>
    </w:p>
    <w:p w14:paraId="34AF91D7" w14:textId="77777777" w:rsidR="00975CE3" w:rsidRPr="00975CE3" w:rsidRDefault="00975CE3" w:rsidP="00975CE3">
      <w:pPr>
        <w:rPr>
          <w:lang w:eastAsia="en-US"/>
        </w:rPr>
      </w:pPr>
    </w:p>
    <w:p w14:paraId="348D311D" w14:textId="0A40DF70" w:rsidR="00975CE3" w:rsidRPr="00E26AA5" w:rsidRDefault="00975CE3" w:rsidP="00E26AA5">
      <w:pPr>
        <w:jc w:val="center"/>
        <w:rPr>
          <w:b/>
          <w:lang w:eastAsia="en-US"/>
        </w:rPr>
      </w:pPr>
      <w:r w:rsidRPr="00975CE3">
        <w:rPr>
          <w:b/>
          <w:lang w:eastAsia="en-US"/>
        </w:rPr>
        <w:t xml:space="preserve">СПЕЦИФИКАЦИЯ </w:t>
      </w:r>
    </w:p>
    <w:p w14:paraId="27A1F93B" w14:textId="77777777" w:rsidR="00975CE3" w:rsidRDefault="00975CE3" w:rsidP="00FA30EC">
      <w:pPr>
        <w:ind w:firstLine="567"/>
        <w:jc w:val="center"/>
      </w:pPr>
    </w:p>
    <w:tbl>
      <w:tblPr>
        <w:tblStyle w:val="11"/>
        <w:tblW w:w="11167" w:type="dxa"/>
        <w:jc w:val="center"/>
        <w:tblLayout w:type="fixed"/>
        <w:tblLook w:val="04A0" w:firstRow="1" w:lastRow="0" w:firstColumn="1" w:lastColumn="0" w:noHBand="0" w:noVBand="1"/>
      </w:tblPr>
      <w:tblGrid>
        <w:gridCol w:w="889"/>
        <w:gridCol w:w="4625"/>
        <w:gridCol w:w="1240"/>
        <w:gridCol w:w="1311"/>
        <w:gridCol w:w="1560"/>
        <w:gridCol w:w="1542"/>
      </w:tblGrid>
      <w:tr w:rsidR="00975CE3" w:rsidRPr="00975CE3" w14:paraId="7A0F0101" w14:textId="3158E702" w:rsidTr="002251A6">
        <w:trPr>
          <w:trHeight w:val="283"/>
          <w:jc w:val="center"/>
        </w:trPr>
        <w:tc>
          <w:tcPr>
            <w:tcW w:w="889" w:type="dxa"/>
            <w:tcBorders>
              <w:bottom w:val="single" w:sz="4" w:space="0" w:color="auto"/>
            </w:tcBorders>
          </w:tcPr>
          <w:p w14:paraId="241811A5" w14:textId="14283A79" w:rsidR="00975CE3" w:rsidRPr="00975CE3" w:rsidRDefault="00975CE3" w:rsidP="00975CE3">
            <w:pPr>
              <w:jc w:val="center"/>
              <w:rPr>
                <w:rFonts w:ascii="Times New Roman" w:hAnsi="Times New Roman" w:cs="Times New Roman"/>
                <w:b/>
                <w:bCs/>
              </w:rPr>
            </w:pPr>
            <w:r w:rsidRPr="00975CE3">
              <w:rPr>
                <w:rFonts w:ascii="Times New Roman" w:hAnsi="Times New Roman" w:cs="Times New Roman"/>
                <w:b/>
                <w:bCs/>
              </w:rPr>
              <w:t xml:space="preserve">№ </w:t>
            </w:r>
            <w:proofErr w:type="gramStart"/>
            <w:r w:rsidRPr="00975CE3">
              <w:rPr>
                <w:rFonts w:ascii="Times New Roman" w:hAnsi="Times New Roman" w:cs="Times New Roman"/>
                <w:b/>
                <w:bCs/>
              </w:rPr>
              <w:t>п</w:t>
            </w:r>
            <w:proofErr w:type="gramEnd"/>
            <w:r w:rsidRPr="00975CE3">
              <w:rPr>
                <w:rFonts w:ascii="Times New Roman" w:hAnsi="Times New Roman" w:cs="Times New Roman"/>
                <w:b/>
                <w:bCs/>
              </w:rPr>
              <w:t>/п</w:t>
            </w:r>
          </w:p>
        </w:tc>
        <w:tc>
          <w:tcPr>
            <w:tcW w:w="4625" w:type="dxa"/>
            <w:tcBorders>
              <w:bottom w:val="single" w:sz="4" w:space="0" w:color="auto"/>
            </w:tcBorders>
            <w:vAlign w:val="center"/>
          </w:tcPr>
          <w:p w14:paraId="174EFFD5" w14:textId="28158A8F" w:rsidR="00975CE3" w:rsidRPr="00975CE3" w:rsidRDefault="002251A6" w:rsidP="003F3035">
            <w:pPr>
              <w:jc w:val="center"/>
              <w:rPr>
                <w:rFonts w:ascii="Times New Roman" w:hAnsi="Times New Roman" w:cs="Times New Roman"/>
                <w:b/>
                <w:bCs/>
                <w:sz w:val="24"/>
              </w:rPr>
            </w:pPr>
            <w:r w:rsidRPr="002251A6">
              <w:rPr>
                <w:rFonts w:ascii="Times New Roman" w:hAnsi="Times New Roman" w:cs="Times New Roman"/>
                <w:b/>
                <w:bCs/>
                <w:sz w:val="24"/>
              </w:rPr>
              <w:t xml:space="preserve">Наименование, страна и фирма производитель, </w:t>
            </w:r>
            <w:r>
              <w:rPr>
                <w:rFonts w:ascii="Times New Roman" w:hAnsi="Times New Roman" w:cs="Times New Roman"/>
                <w:b/>
                <w:bCs/>
                <w:sz w:val="24"/>
              </w:rPr>
              <w:t xml:space="preserve">ассортимент, </w:t>
            </w:r>
            <w:r w:rsidRPr="002251A6">
              <w:rPr>
                <w:rFonts w:ascii="Times New Roman" w:hAnsi="Times New Roman" w:cs="Times New Roman"/>
                <w:b/>
                <w:bCs/>
                <w:sz w:val="24"/>
              </w:rPr>
              <w:t>иные характеристики товара</w:t>
            </w:r>
          </w:p>
        </w:tc>
        <w:tc>
          <w:tcPr>
            <w:tcW w:w="1240" w:type="dxa"/>
            <w:tcBorders>
              <w:bottom w:val="single" w:sz="4" w:space="0" w:color="auto"/>
            </w:tcBorders>
            <w:vAlign w:val="center"/>
          </w:tcPr>
          <w:p w14:paraId="4CB94168" w14:textId="3149AA94" w:rsidR="00975CE3" w:rsidRPr="00975CE3" w:rsidRDefault="00975CE3" w:rsidP="00975CE3">
            <w:pPr>
              <w:rPr>
                <w:rFonts w:ascii="Times New Roman" w:hAnsi="Times New Roman" w:cs="Times New Roman"/>
                <w:b/>
                <w:sz w:val="24"/>
              </w:rPr>
            </w:pPr>
            <w:r w:rsidRPr="00975CE3">
              <w:rPr>
                <w:rFonts w:ascii="Times New Roman" w:hAnsi="Times New Roman" w:cs="Times New Roman"/>
                <w:b/>
                <w:sz w:val="24"/>
              </w:rPr>
              <w:t>Ед. изм.</w:t>
            </w:r>
          </w:p>
        </w:tc>
        <w:tc>
          <w:tcPr>
            <w:tcW w:w="1311" w:type="dxa"/>
            <w:tcBorders>
              <w:bottom w:val="single" w:sz="4" w:space="0" w:color="auto"/>
            </w:tcBorders>
          </w:tcPr>
          <w:p w14:paraId="22478133" w14:textId="7221BDB0" w:rsidR="00975CE3" w:rsidRPr="00975CE3" w:rsidRDefault="00975CE3" w:rsidP="00975CE3">
            <w:pPr>
              <w:jc w:val="center"/>
              <w:rPr>
                <w:rFonts w:ascii="Times New Roman" w:hAnsi="Times New Roman" w:cs="Times New Roman"/>
                <w:b/>
              </w:rPr>
            </w:pPr>
            <w:r w:rsidRPr="00975CE3">
              <w:rPr>
                <w:rFonts w:ascii="Times New Roman" w:hAnsi="Times New Roman" w:cs="Times New Roman"/>
                <w:b/>
              </w:rPr>
              <w:t>Кол-во</w:t>
            </w:r>
          </w:p>
        </w:tc>
        <w:tc>
          <w:tcPr>
            <w:tcW w:w="1560" w:type="dxa"/>
            <w:tcBorders>
              <w:bottom w:val="single" w:sz="4" w:space="0" w:color="auto"/>
            </w:tcBorders>
          </w:tcPr>
          <w:p w14:paraId="17120007" w14:textId="73934CA9" w:rsidR="00975CE3" w:rsidRPr="00975CE3" w:rsidRDefault="00975CE3" w:rsidP="00975CE3">
            <w:pPr>
              <w:jc w:val="center"/>
              <w:rPr>
                <w:rFonts w:ascii="Times New Roman" w:hAnsi="Times New Roman" w:cs="Times New Roman"/>
                <w:szCs w:val="22"/>
              </w:rPr>
            </w:pPr>
            <w:r w:rsidRPr="00975CE3">
              <w:rPr>
                <w:rFonts w:ascii="Times New Roman" w:hAnsi="Times New Roman" w:cs="Times New Roman"/>
                <w:b/>
                <w:bCs/>
                <w:szCs w:val="22"/>
              </w:rPr>
              <w:t>Цена единицы товара (</w:t>
            </w:r>
            <w:proofErr w:type="spellStart"/>
            <w:r w:rsidRPr="00975CE3">
              <w:rPr>
                <w:rFonts w:ascii="Times New Roman" w:hAnsi="Times New Roman" w:cs="Times New Roman"/>
                <w:b/>
                <w:bCs/>
                <w:szCs w:val="22"/>
              </w:rPr>
              <w:t>руб</w:t>
            </w:r>
            <w:proofErr w:type="gramStart"/>
            <w:r w:rsidRPr="00975CE3">
              <w:rPr>
                <w:rFonts w:ascii="Times New Roman" w:hAnsi="Times New Roman" w:cs="Times New Roman"/>
                <w:b/>
                <w:bCs/>
                <w:szCs w:val="22"/>
              </w:rPr>
              <w:t>.П</w:t>
            </w:r>
            <w:proofErr w:type="gramEnd"/>
            <w:r w:rsidRPr="00975CE3">
              <w:rPr>
                <w:rFonts w:ascii="Times New Roman" w:hAnsi="Times New Roman" w:cs="Times New Roman"/>
                <w:b/>
                <w:bCs/>
                <w:szCs w:val="22"/>
              </w:rPr>
              <w:t>МР</w:t>
            </w:r>
            <w:proofErr w:type="spellEnd"/>
            <w:r w:rsidRPr="00975CE3">
              <w:rPr>
                <w:rFonts w:ascii="Times New Roman" w:hAnsi="Times New Roman" w:cs="Times New Roman"/>
                <w:b/>
                <w:bCs/>
                <w:szCs w:val="22"/>
              </w:rPr>
              <w:t>)</w:t>
            </w:r>
          </w:p>
        </w:tc>
        <w:tc>
          <w:tcPr>
            <w:tcW w:w="1542" w:type="dxa"/>
            <w:tcBorders>
              <w:bottom w:val="single" w:sz="4" w:space="0" w:color="auto"/>
            </w:tcBorders>
          </w:tcPr>
          <w:p w14:paraId="1B01D7EA" w14:textId="77777777" w:rsidR="00975CE3" w:rsidRPr="00975CE3" w:rsidRDefault="00975CE3" w:rsidP="00975CE3">
            <w:pPr>
              <w:jc w:val="center"/>
              <w:rPr>
                <w:rFonts w:ascii="Times New Roman" w:hAnsi="Times New Roman" w:cs="Times New Roman"/>
                <w:b/>
                <w:bCs/>
                <w:szCs w:val="22"/>
              </w:rPr>
            </w:pPr>
            <w:r w:rsidRPr="00975CE3">
              <w:rPr>
                <w:rFonts w:ascii="Times New Roman" w:hAnsi="Times New Roman" w:cs="Times New Roman"/>
                <w:b/>
                <w:bCs/>
                <w:szCs w:val="22"/>
              </w:rPr>
              <w:t>Сумма</w:t>
            </w:r>
          </w:p>
          <w:p w14:paraId="3AA31277" w14:textId="30C4EC4C" w:rsidR="00975CE3" w:rsidRPr="00975CE3" w:rsidRDefault="00975CE3" w:rsidP="00975CE3">
            <w:pPr>
              <w:jc w:val="center"/>
              <w:rPr>
                <w:rFonts w:cs="Times New Roman"/>
              </w:rPr>
            </w:pPr>
            <w:r w:rsidRPr="00975CE3">
              <w:rPr>
                <w:rFonts w:ascii="Times New Roman" w:hAnsi="Times New Roman" w:cs="Times New Roman"/>
                <w:b/>
                <w:bCs/>
                <w:szCs w:val="22"/>
              </w:rPr>
              <w:t>(руб. ПМР)</w:t>
            </w:r>
          </w:p>
        </w:tc>
      </w:tr>
      <w:tr w:rsidR="00975CE3" w:rsidRPr="00975CE3" w14:paraId="56300325" w14:textId="1D0837CC" w:rsidTr="002251A6">
        <w:trPr>
          <w:trHeight w:val="283"/>
          <w:jc w:val="center"/>
        </w:trPr>
        <w:tc>
          <w:tcPr>
            <w:tcW w:w="889" w:type="dxa"/>
            <w:tcBorders>
              <w:top w:val="single" w:sz="4" w:space="0" w:color="auto"/>
              <w:left w:val="single" w:sz="4" w:space="0" w:color="auto"/>
              <w:bottom w:val="single" w:sz="4" w:space="0" w:color="auto"/>
              <w:right w:val="single" w:sz="4" w:space="0" w:color="auto"/>
            </w:tcBorders>
          </w:tcPr>
          <w:p w14:paraId="526C747D" w14:textId="77777777" w:rsidR="00975CE3" w:rsidRPr="00975CE3" w:rsidRDefault="00975CE3" w:rsidP="00975CE3">
            <w:pPr>
              <w:jc w:val="both"/>
              <w:rPr>
                <w:rFonts w:cs="Times New Roman"/>
                <w:b/>
              </w:rPr>
            </w:pPr>
          </w:p>
        </w:tc>
        <w:tc>
          <w:tcPr>
            <w:tcW w:w="4625" w:type="dxa"/>
            <w:tcBorders>
              <w:top w:val="single" w:sz="4" w:space="0" w:color="auto"/>
              <w:left w:val="single" w:sz="4" w:space="0" w:color="auto"/>
              <w:bottom w:val="single" w:sz="4" w:space="0" w:color="auto"/>
              <w:right w:val="single" w:sz="4" w:space="0" w:color="auto"/>
            </w:tcBorders>
            <w:vAlign w:val="center"/>
          </w:tcPr>
          <w:p w14:paraId="2CA6757B" w14:textId="56D78A48" w:rsidR="00975CE3" w:rsidRPr="00975CE3" w:rsidRDefault="00975CE3" w:rsidP="00975CE3">
            <w:pPr>
              <w:jc w:val="both"/>
              <w:rPr>
                <w:rFonts w:ascii="Times New Roman" w:hAnsi="Times New Roman" w:cs="Times New Roman"/>
                <w:sz w:val="24"/>
              </w:rPr>
            </w:pPr>
            <w:r w:rsidRPr="00975CE3">
              <w:rPr>
                <w:rFonts w:ascii="Times New Roman" w:hAnsi="Times New Roman" w:cs="Times New Roman"/>
                <w:b/>
                <w:sz w:val="24"/>
              </w:rPr>
              <w:t>Комплект шкафов модульных </w:t>
            </w:r>
            <w:r w:rsidRPr="00975CE3">
              <w:rPr>
                <w:rFonts w:ascii="Times New Roman" w:hAnsi="Times New Roman" w:cs="Times New Roman"/>
                <w:sz w:val="24"/>
              </w:rPr>
              <w:t>(подробное описание в Приложении № 1</w:t>
            </w:r>
            <w:r w:rsidR="00303A7E">
              <w:rPr>
                <w:rFonts w:ascii="Times New Roman" w:hAnsi="Times New Roman" w:cs="Times New Roman"/>
                <w:sz w:val="24"/>
              </w:rPr>
              <w:t xml:space="preserve"> к настоящему Договору</w:t>
            </w:r>
            <w:r w:rsidRPr="00975CE3">
              <w:rPr>
                <w:rFonts w:ascii="Times New Roman" w:hAnsi="Times New Roman" w:cs="Times New Roman"/>
                <w:sz w:val="24"/>
              </w:rPr>
              <w:t>)</w:t>
            </w:r>
          </w:p>
        </w:tc>
        <w:tc>
          <w:tcPr>
            <w:tcW w:w="1240" w:type="dxa"/>
            <w:tcBorders>
              <w:top w:val="single" w:sz="4" w:space="0" w:color="auto"/>
              <w:left w:val="single" w:sz="4" w:space="0" w:color="auto"/>
              <w:bottom w:val="single" w:sz="4" w:space="0" w:color="auto"/>
              <w:right w:val="single" w:sz="4" w:space="0" w:color="auto"/>
            </w:tcBorders>
            <w:vAlign w:val="center"/>
          </w:tcPr>
          <w:p w14:paraId="08F5BBBD" w14:textId="77777777" w:rsidR="00975CE3" w:rsidRPr="00975CE3" w:rsidRDefault="00975CE3" w:rsidP="00975CE3">
            <w:pPr>
              <w:jc w:val="center"/>
              <w:rPr>
                <w:rFonts w:ascii="Times New Roman" w:hAnsi="Times New Roman" w:cs="Times New Roman"/>
                <w:sz w:val="24"/>
              </w:rPr>
            </w:pPr>
            <w:r w:rsidRPr="00975CE3">
              <w:rPr>
                <w:rFonts w:ascii="Times New Roman" w:hAnsi="Times New Roman" w:cs="Times New Roman"/>
                <w:sz w:val="24"/>
              </w:rPr>
              <w:t>шт.</w:t>
            </w:r>
          </w:p>
        </w:tc>
        <w:tc>
          <w:tcPr>
            <w:tcW w:w="1311" w:type="dxa"/>
            <w:tcBorders>
              <w:top w:val="single" w:sz="4" w:space="0" w:color="auto"/>
              <w:left w:val="single" w:sz="4" w:space="0" w:color="auto"/>
              <w:bottom w:val="single" w:sz="4" w:space="0" w:color="auto"/>
              <w:right w:val="single" w:sz="4" w:space="0" w:color="auto"/>
            </w:tcBorders>
          </w:tcPr>
          <w:p w14:paraId="6D858F22" w14:textId="74F0EA33" w:rsidR="00975CE3" w:rsidRPr="00975CE3" w:rsidRDefault="00975CE3" w:rsidP="00975CE3">
            <w:pPr>
              <w:jc w:val="center"/>
              <w:rPr>
                <w:rFonts w:ascii="Times New Roman" w:hAnsi="Times New Roman" w:cs="Times New Roman"/>
              </w:rPr>
            </w:pPr>
            <w:r w:rsidRPr="00975CE3">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14:paraId="6440685C" w14:textId="77777777" w:rsidR="00975CE3" w:rsidRPr="00975CE3" w:rsidRDefault="00975CE3" w:rsidP="00975CE3">
            <w:pPr>
              <w:jc w:val="center"/>
              <w:rPr>
                <w:rFonts w:cs="Times New Roman"/>
              </w:rPr>
            </w:pPr>
          </w:p>
        </w:tc>
        <w:tc>
          <w:tcPr>
            <w:tcW w:w="1542" w:type="dxa"/>
            <w:tcBorders>
              <w:top w:val="single" w:sz="4" w:space="0" w:color="auto"/>
              <w:left w:val="single" w:sz="4" w:space="0" w:color="auto"/>
              <w:bottom w:val="single" w:sz="4" w:space="0" w:color="auto"/>
              <w:right w:val="single" w:sz="4" w:space="0" w:color="auto"/>
            </w:tcBorders>
          </w:tcPr>
          <w:p w14:paraId="5F515B68" w14:textId="77777777" w:rsidR="00975CE3" w:rsidRPr="00975CE3" w:rsidRDefault="00975CE3" w:rsidP="00975CE3">
            <w:pPr>
              <w:jc w:val="center"/>
              <w:rPr>
                <w:rFonts w:cs="Times New Roman"/>
              </w:rPr>
            </w:pPr>
          </w:p>
        </w:tc>
      </w:tr>
      <w:tr w:rsidR="00975CE3" w:rsidRPr="00975CE3" w14:paraId="1537F334" w14:textId="4F2C9DDD" w:rsidTr="002251A6">
        <w:trPr>
          <w:trHeight w:val="70"/>
          <w:jc w:val="center"/>
        </w:trPr>
        <w:tc>
          <w:tcPr>
            <w:tcW w:w="889" w:type="dxa"/>
            <w:tcBorders>
              <w:top w:val="single" w:sz="4" w:space="0" w:color="auto"/>
              <w:left w:val="single" w:sz="4" w:space="0" w:color="auto"/>
              <w:bottom w:val="single" w:sz="4" w:space="0" w:color="auto"/>
              <w:right w:val="single" w:sz="4" w:space="0" w:color="auto"/>
            </w:tcBorders>
          </w:tcPr>
          <w:p w14:paraId="7A841D67" w14:textId="77777777" w:rsidR="00975CE3" w:rsidRPr="00975CE3" w:rsidRDefault="00975CE3" w:rsidP="00975CE3">
            <w:pPr>
              <w:jc w:val="both"/>
              <w:rPr>
                <w:rFonts w:cs="Times New Roman"/>
                <w:b/>
              </w:rPr>
            </w:pPr>
          </w:p>
        </w:tc>
        <w:tc>
          <w:tcPr>
            <w:tcW w:w="4625" w:type="dxa"/>
            <w:tcBorders>
              <w:top w:val="single" w:sz="4" w:space="0" w:color="auto"/>
              <w:left w:val="single" w:sz="4" w:space="0" w:color="auto"/>
              <w:bottom w:val="single" w:sz="4" w:space="0" w:color="auto"/>
              <w:right w:val="single" w:sz="4" w:space="0" w:color="auto"/>
            </w:tcBorders>
            <w:vAlign w:val="center"/>
          </w:tcPr>
          <w:p w14:paraId="0AF59935" w14:textId="3115598D" w:rsidR="00975CE3" w:rsidRPr="00975CE3" w:rsidRDefault="00975CE3" w:rsidP="00975CE3">
            <w:pPr>
              <w:jc w:val="both"/>
              <w:rPr>
                <w:rFonts w:ascii="Times New Roman" w:hAnsi="Times New Roman" w:cs="Times New Roman"/>
                <w:sz w:val="24"/>
              </w:rPr>
            </w:pPr>
            <w:r w:rsidRPr="00975CE3">
              <w:rPr>
                <w:rFonts w:ascii="Times New Roman" w:hAnsi="Times New Roman" w:cs="Times New Roman"/>
                <w:b/>
                <w:sz w:val="24"/>
              </w:rPr>
              <w:t xml:space="preserve">Шкаф книжный </w:t>
            </w:r>
            <w:r w:rsidRPr="00975CE3">
              <w:rPr>
                <w:rFonts w:ascii="Times New Roman" w:hAnsi="Times New Roman" w:cs="Times New Roman"/>
                <w:sz w:val="24"/>
              </w:rPr>
              <w:t>(подробное описание в Приложении № 2</w:t>
            </w:r>
            <w:r w:rsidR="00303A7E">
              <w:rPr>
                <w:rFonts w:ascii="Times New Roman" w:hAnsi="Times New Roman" w:cs="Times New Roman"/>
                <w:sz w:val="24"/>
              </w:rPr>
              <w:t xml:space="preserve"> </w:t>
            </w:r>
            <w:r w:rsidR="00303A7E" w:rsidRPr="00303A7E">
              <w:rPr>
                <w:rFonts w:ascii="Times New Roman" w:hAnsi="Times New Roman" w:cs="Times New Roman"/>
                <w:sz w:val="24"/>
              </w:rPr>
              <w:t>к настоящему Договору</w:t>
            </w:r>
            <w:r w:rsidRPr="00975CE3">
              <w:rPr>
                <w:rFonts w:ascii="Times New Roman" w:hAnsi="Times New Roman" w:cs="Times New Roman"/>
                <w:sz w:val="24"/>
              </w:rPr>
              <w:t>)</w:t>
            </w:r>
          </w:p>
        </w:tc>
        <w:tc>
          <w:tcPr>
            <w:tcW w:w="1240" w:type="dxa"/>
            <w:tcBorders>
              <w:top w:val="single" w:sz="4" w:space="0" w:color="auto"/>
              <w:left w:val="single" w:sz="4" w:space="0" w:color="auto"/>
              <w:bottom w:val="single" w:sz="4" w:space="0" w:color="auto"/>
              <w:right w:val="single" w:sz="4" w:space="0" w:color="auto"/>
            </w:tcBorders>
            <w:vAlign w:val="center"/>
          </w:tcPr>
          <w:p w14:paraId="0B0335E9" w14:textId="77777777" w:rsidR="00975CE3" w:rsidRPr="00975CE3" w:rsidRDefault="00975CE3" w:rsidP="00975CE3">
            <w:pPr>
              <w:jc w:val="center"/>
              <w:rPr>
                <w:rFonts w:ascii="Times New Roman" w:hAnsi="Times New Roman" w:cs="Times New Roman"/>
                <w:sz w:val="24"/>
              </w:rPr>
            </w:pPr>
            <w:r w:rsidRPr="00975CE3">
              <w:rPr>
                <w:rFonts w:ascii="Times New Roman" w:hAnsi="Times New Roman" w:cs="Times New Roman"/>
                <w:sz w:val="24"/>
              </w:rPr>
              <w:t>шт.</w:t>
            </w:r>
          </w:p>
        </w:tc>
        <w:tc>
          <w:tcPr>
            <w:tcW w:w="1311" w:type="dxa"/>
            <w:tcBorders>
              <w:top w:val="single" w:sz="4" w:space="0" w:color="auto"/>
              <w:left w:val="single" w:sz="4" w:space="0" w:color="auto"/>
              <w:bottom w:val="single" w:sz="4" w:space="0" w:color="auto"/>
              <w:right w:val="single" w:sz="4" w:space="0" w:color="auto"/>
            </w:tcBorders>
          </w:tcPr>
          <w:p w14:paraId="65038E64" w14:textId="59559BA4" w:rsidR="00975CE3" w:rsidRPr="00975CE3" w:rsidRDefault="00975CE3" w:rsidP="00975CE3">
            <w:pPr>
              <w:jc w:val="center"/>
              <w:rPr>
                <w:rFonts w:ascii="Times New Roman" w:hAnsi="Times New Roman" w:cs="Times New Roman"/>
              </w:rPr>
            </w:pPr>
            <w:r w:rsidRPr="00975CE3">
              <w:rPr>
                <w:rFonts w:ascii="Times New Roman" w:hAnsi="Times New Roman" w:cs="Times New Roman"/>
              </w:rPr>
              <w:t>6</w:t>
            </w:r>
          </w:p>
        </w:tc>
        <w:tc>
          <w:tcPr>
            <w:tcW w:w="1560" w:type="dxa"/>
            <w:tcBorders>
              <w:top w:val="single" w:sz="4" w:space="0" w:color="auto"/>
              <w:left w:val="single" w:sz="4" w:space="0" w:color="auto"/>
              <w:bottom w:val="single" w:sz="4" w:space="0" w:color="auto"/>
              <w:right w:val="single" w:sz="4" w:space="0" w:color="auto"/>
            </w:tcBorders>
          </w:tcPr>
          <w:p w14:paraId="4812842D" w14:textId="77777777" w:rsidR="00975CE3" w:rsidRPr="00975CE3" w:rsidRDefault="00975CE3" w:rsidP="00975CE3">
            <w:pPr>
              <w:jc w:val="center"/>
              <w:rPr>
                <w:rFonts w:cs="Times New Roman"/>
              </w:rPr>
            </w:pPr>
          </w:p>
        </w:tc>
        <w:tc>
          <w:tcPr>
            <w:tcW w:w="1542" w:type="dxa"/>
            <w:tcBorders>
              <w:top w:val="single" w:sz="4" w:space="0" w:color="auto"/>
              <w:left w:val="single" w:sz="4" w:space="0" w:color="auto"/>
              <w:bottom w:val="single" w:sz="4" w:space="0" w:color="auto"/>
              <w:right w:val="single" w:sz="4" w:space="0" w:color="auto"/>
            </w:tcBorders>
          </w:tcPr>
          <w:p w14:paraId="7DB11580" w14:textId="77777777" w:rsidR="00975CE3" w:rsidRPr="00975CE3" w:rsidRDefault="00975CE3" w:rsidP="00975CE3">
            <w:pPr>
              <w:jc w:val="center"/>
              <w:rPr>
                <w:rFonts w:cs="Times New Roman"/>
              </w:rPr>
            </w:pPr>
          </w:p>
        </w:tc>
      </w:tr>
      <w:tr w:rsidR="00975CE3" w:rsidRPr="00975CE3" w14:paraId="3505C58C" w14:textId="0D92D720" w:rsidTr="002251A6">
        <w:trPr>
          <w:trHeight w:val="70"/>
          <w:jc w:val="center"/>
        </w:trPr>
        <w:tc>
          <w:tcPr>
            <w:tcW w:w="889" w:type="dxa"/>
            <w:tcBorders>
              <w:top w:val="single" w:sz="4" w:space="0" w:color="auto"/>
              <w:left w:val="single" w:sz="4" w:space="0" w:color="auto"/>
              <w:bottom w:val="single" w:sz="4" w:space="0" w:color="auto"/>
              <w:right w:val="single" w:sz="4" w:space="0" w:color="auto"/>
            </w:tcBorders>
          </w:tcPr>
          <w:p w14:paraId="088D1ABD" w14:textId="77777777" w:rsidR="00975CE3" w:rsidRPr="00975CE3" w:rsidRDefault="00975CE3" w:rsidP="00975CE3">
            <w:pPr>
              <w:jc w:val="both"/>
              <w:rPr>
                <w:rFonts w:cs="Times New Roman"/>
                <w:b/>
              </w:rPr>
            </w:pPr>
          </w:p>
        </w:tc>
        <w:tc>
          <w:tcPr>
            <w:tcW w:w="4625" w:type="dxa"/>
            <w:tcBorders>
              <w:top w:val="single" w:sz="4" w:space="0" w:color="auto"/>
              <w:left w:val="single" w:sz="4" w:space="0" w:color="auto"/>
              <w:bottom w:val="single" w:sz="4" w:space="0" w:color="auto"/>
              <w:right w:val="single" w:sz="4" w:space="0" w:color="auto"/>
            </w:tcBorders>
            <w:vAlign w:val="center"/>
          </w:tcPr>
          <w:p w14:paraId="1E79D747" w14:textId="333C91CA" w:rsidR="00975CE3" w:rsidRPr="00975CE3" w:rsidRDefault="00975CE3" w:rsidP="00975CE3">
            <w:pPr>
              <w:jc w:val="both"/>
              <w:rPr>
                <w:rFonts w:ascii="Times New Roman" w:hAnsi="Times New Roman" w:cs="Times New Roman"/>
                <w:sz w:val="24"/>
              </w:rPr>
            </w:pPr>
            <w:r w:rsidRPr="00975CE3">
              <w:rPr>
                <w:rFonts w:ascii="Times New Roman" w:hAnsi="Times New Roman" w:cs="Times New Roman"/>
                <w:b/>
                <w:sz w:val="24"/>
              </w:rPr>
              <w:t xml:space="preserve">Игровой набор «Парикмахерская» </w:t>
            </w:r>
            <w:r w:rsidRPr="00975CE3">
              <w:rPr>
                <w:rFonts w:ascii="Times New Roman" w:hAnsi="Times New Roman" w:cs="Times New Roman"/>
                <w:sz w:val="24"/>
              </w:rPr>
              <w:t>(подробное описание в Приложении № 3</w:t>
            </w:r>
            <w:r w:rsidR="00303A7E">
              <w:rPr>
                <w:rFonts w:ascii="Times New Roman" w:hAnsi="Times New Roman" w:cs="Times New Roman"/>
                <w:sz w:val="24"/>
              </w:rPr>
              <w:t xml:space="preserve"> </w:t>
            </w:r>
            <w:r w:rsidR="00303A7E" w:rsidRPr="00303A7E">
              <w:rPr>
                <w:rFonts w:ascii="Times New Roman" w:hAnsi="Times New Roman" w:cs="Times New Roman"/>
                <w:sz w:val="24"/>
              </w:rPr>
              <w:t>к настоящему Договору)</w:t>
            </w:r>
          </w:p>
        </w:tc>
        <w:tc>
          <w:tcPr>
            <w:tcW w:w="1240" w:type="dxa"/>
            <w:tcBorders>
              <w:top w:val="single" w:sz="4" w:space="0" w:color="auto"/>
              <w:left w:val="single" w:sz="4" w:space="0" w:color="auto"/>
              <w:bottom w:val="single" w:sz="4" w:space="0" w:color="auto"/>
              <w:right w:val="single" w:sz="4" w:space="0" w:color="auto"/>
            </w:tcBorders>
            <w:vAlign w:val="center"/>
          </w:tcPr>
          <w:p w14:paraId="434479E9" w14:textId="77777777" w:rsidR="00975CE3" w:rsidRPr="00975CE3" w:rsidRDefault="00975CE3" w:rsidP="00975CE3">
            <w:pPr>
              <w:jc w:val="center"/>
              <w:rPr>
                <w:rFonts w:ascii="Times New Roman" w:hAnsi="Times New Roman" w:cs="Times New Roman"/>
                <w:sz w:val="24"/>
              </w:rPr>
            </w:pPr>
            <w:r w:rsidRPr="00975CE3">
              <w:rPr>
                <w:rFonts w:ascii="Times New Roman" w:hAnsi="Times New Roman" w:cs="Times New Roman"/>
                <w:sz w:val="24"/>
              </w:rPr>
              <w:t>шт.</w:t>
            </w:r>
          </w:p>
        </w:tc>
        <w:tc>
          <w:tcPr>
            <w:tcW w:w="1311" w:type="dxa"/>
            <w:tcBorders>
              <w:top w:val="single" w:sz="4" w:space="0" w:color="auto"/>
              <w:left w:val="single" w:sz="4" w:space="0" w:color="auto"/>
              <w:bottom w:val="single" w:sz="4" w:space="0" w:color="auto"/>
              <w:right w:val="single" w:sz="4" w:space="0" w:color="auto"/>
            </w:tcBorders>
          </w:tcPr>
          <w:p w14:paraId="77FEDA81" w14:textId="4440B8D2" w:rsidR="00975CE3" w:rsidRPr="00975CE3" w:rsidRDefault="00975CE3" w:rsidP="00975CE3">
            <w:pPr>
              <w:jc w:val="center"/>
              <w:rPr>
                <w:rFonts w:ascii="Times New Roman" w:hAnsi="Times New Roman" w:cs="Times New Roman"/>
              </w:rPr>
            </w:pPr>
            <w:r w:rsidRPr="00975CE3">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14:paraId="1A4981E2" w14:textId="77777777" w:rsidR="00975CE3" w:rsidRPr="00975CE3" w:rsidRDefault="00975CE3" w:rsidP="00975CE3">
            <w:pPr>
              <w:jc w:val="center"/>
              <w:rPr>
                <w:rFonts w:cs="Times New Roman"/>
              </w:rPr>
            </w:pPr>
          </w:p>
        </w:tc>
        <w:tc>
          <w:tcPr>
            <w:tcW w:w="1542" w:type="dxa"/>
            <w:tcBorders>
              <w:top w:val="single" w:sz="4" w:space="0" w:color="auto"/>
              <w:left w:val="single" w:sz="4" w:space="0" w:color="auto"/>
              <w:bottom w:val="single" w:sz="4" w:space="0" w:color="auto"/>
              <w:right w:val="single" w:sz="4" w:space="0" w:color="auto"/>
            </w:tcBorders>
          </w:tcPr>
          <w:p w14:paraId="55539168" w14:textId="77777777" w:rsidR="00975CE3" w:rsidRPr="00975CE3" w:rsidRDefault="00975CE3" w:rsidP="00975CE3">
            <w:pPr>
              <w:jc w:val="center"/>
              <w:rPr>
                <w:rFonts w:cs="Times New Roman"/>
              </w:rPr>
            </w:pPr>
          </w:p>
        </w:tc>
      </w:tr>
      <w:tr w:rsidR="00975CE3" w:rsidRPr="00975CE3" w14:paraId="1C652BAB" w14:textId="01FE3820" w:rsidTr="002251A6">
        <w:trPr>
          <w:trHeight w:val="70"/>
          <w:jc w:val="center"/>
        </w:trPr>
        <w:tc>
          <w:tcPr>
            <w:tcW w:w="889" w:type="dxa"/>
            <w:tcBorders>
              <w:top w:val="single" w:sz="4" w:space="0" w:color="auto"/>
              <w:left w:val="single" w:sz="4" w:space="0" w:color="auto"/>
              <w:bottom w:val="single" w:sz="4" w:space="0" w:color="auto"/>
              <w:right w:val="single" w:sz="4" w:space="0" w:color="auto"/>
            </w:tcBorders>
          </w:tcPr>
          <w:p w14:paraId="5B6AEAC5" w14:textId="77777777" w:rsidR="00975CE3" w:rsidRPr="00975CE3" w:rsidRDefault="00975CE3" w:rsidP="00975CE3">
            <w:pPr>
              <w:jc w:val="both"/>
              <w:rPr>
                <w:rFonts w:cs="Times New Roman"/>
                <w:b/>
              </w:rPr>
            </w:pPr>
          </w:p>
        </w:tc>
        <w:tc>
          <w:tcPr>
            <w:tcW w:w="4625" w:type="dxa"/>
            <w:tcBorders>
              <w:top w:val="single" w:sz="4" w:space="0" w:color="auto"/>
              <w:left w:val="single" w:sz="4" w:space="0" w:color="auto"/>
              <w:bottom w:val="single" w:sz="4" w:space="0" w:color="auto"/>
              <w:right w:val="single" w:sz="4" w:space="0" w:color="auto"/>
            </w:tcBorders>
            <w:vAlign w:val="center"/>
          </w:tcPr>
          <w:p w14:paraId="397866E6" w14:textId="37320377" w:rsidR="00975CE3" w:rsidRPr="00975CE3" w:rsidRDefault="00975CE3" w:rsidP="00975CE3">
            <w:pPr>
              <w:jc w:val="both"/>
              <w:rPr>
                <w:rFonts w:ascii="Times New Roman" w:hAnsi="Times New Roman" w:cs="Times New Roman"/>
                <w:sz w:val="24"/>
              </w:rPr>
            </w:pPr>
            <w:proofErr w:type="gramStart"/>
            <w:r w:rsidRPr="00975CE3">
              <w:rPr>
                <w:rFonts w:ascii="Times New Roman" w:hAnsi="Times New Roman" w:cs="Times New Roman"/>
                <w:b/>
                <w:sz w:val="24"/>
              </w:rPr>
              <w:t xml:space="preserve">Игровой набор «Магазин» </w:t>
            </w:r>
            <w:r w:rsidRPr="00975CE3">
              <w:rPr>
                <w:rFonts w:ascii="Times New Roman" w:hAnsi="Times New Roman" w:cs="Times New Roman"/>
                <w:sz w:val="24"/>
              </w:rPr>
              <w:t>(Размеры (подробное описание в Приложении № 4</w:t>
            </w:r>
            <w:r w:rsidR="00303A7E">
              <w:rPr>
                <w:rFonts w:ascii="Times New Roman" w:hAnsi="Times New Roman" w:cs="Times New Roman"/>
                <w:sz w:val="24"/>
              </w:rPr>
              <w:t xml:space="preserve"> </w:t>
            </w:r>
            <w:r w:rsidR="00303A7E">
              <w:rPr>
                <w:rFonts w:ascii="Times New Roman" w:hAnsi="Times New Roman" w:cs="Times New Roman"/>
                <w:sz w:val="24"/>
              </w:rPr>
              <w:t>к настоящему Договору</w:t>
            </w:r>
            <w:r w:rsidRPr="00975CE3">
              <w:rPr>
                <w:rFonts w:ascii="Times New Roman" w:hAnsi="Times New Roman" w:cs="Times New Roman"/>
                <w:sz w:val="24"/>
              </w:rPr>
              <w:t>)</w:t>
            </w:r>
            <w:proofErr w:type="gramEnd"/>
          </w:p>
        </w:tc>
        <w:tc>
          <w:tcPr>
            <w:tcW w:w="1240" w:type="dxa"/>
            <w:tcBorders>
              <w:top w:val="single" w:sz="4" w:space="0" w:color="auto"/>
              <w:left w:val="single" w:sz="4" w:space="0" w:color="auto"/>
              <w:bottom w:val="single" w:sz="4" w:space="0" w:color="auto"/>
              <w:right w:val="single" w:sz="4" w:space="0" w:color="auto"/>
            </w:tcBorders>
            <w:vAlign w:val="center"/>
          </w:tcPr>
          <w:p w14:paraId="5B1053A1" w14:textId="77777777" w:rsidR="00975CE3" w:rsidRPr="00975CE3" w:rsidRDefault="00975CE3" w:rsidP="00975CE3">
            <w:pPr>
              <w:jc w:val="center"/>
              <w:rPr>
                <w:rFonts w:ascii="Times New Roman" w:hAnsi="Times New Roman" w:cs="Times New Roman"/>
                <w:sz w:val="24"/>
              </w:rPr>
            </w:pPr>
            <w:r w:rsidRPr="00975CE3">
              <w:rPr>
                <w:rFonts w:ascii="Times New Roman" w:hAnsi="Times New Roman" w:cs="Times New Roman"/>
                <w:sz w:val="24"/>
              </w:rPr>
              <w:t>шт.</w:t>
            </w:r>
          </w:p>
        </w:tc>
        <w:tc>
          <w:tcPr>
            <w:tcW w:w="1311" w:type="dxa"/>
            <w:tcBorders>
              <w:top w:val="single" w:sz="4" w:space="0" w:color="auto"/>
              <w:left w:val="single" w:sz="4" w:space="0" w:color="auto"/>
              <w:bottom w:val="single" w:sz="4" w:space="0" w:color="auto"/>
              <w:right w:val="single" w:sz="4" w:space="0" w:color="auto"/>
            </w:tcBorders>
          </w:tcPr>
          <w:p w14:paraId="468B8818" w14:textId="01FF2CC1" w:rsidR="00975CE3" w:rsidRPr="00975CE3" w:rsidRDefault="00975CE3" w:rsidP="00975CE3">
            <w:pPr>
              <w:jc w:val="center"/>
              <w:rPr>
                <w:rFonts w:ascii="Times New Roman" w:hAnsi="Times New Roman" w:cs="Times New Roman"/>
              </w:rPr>
            </w:pPr>
            <w:r w:rsidRPr="00975CE3">
              <w:rPr>
                <w:rFonts w:ascii="Times New Roman" w:hAnsi="Times New Roman" w:cs="Times New Roman"/>
              </w:rPr>
              <w:t>3</w:t>
            </w:r>
          </w:p>
        </w:tc>
        <w:tc>
          <w:tcPr>
            <w:tcW w:w="1560" w:type="dxa"/>
            <w:tcBorders>
              <w:top w:val="single" w:sz="4" w:space="0" w:color="auto"/>
              <w:left w:val="single" w:sz="4" w:space="0" w:color="auto"/>
              <w:bottom w:val="single" w:sz="4" w:space="0" w:color="auto"/>
              <w:right w:val="single" w:sz="4" w:space="0" w:color="auto"/>
            </w:tcBorders>
          </w:tcPr>
          <w:p w14:paraId="0F9D465E" w14:textId="77777777" w:rsidR="00975CE3" w:rsidRPr="00975CE3" w:rsidRDefault="00975CE3" w:rsidP="00975CE3">
            <w:pPr>
              <w:jc w:val="center"/>
              <w:rPr>
                <w:rFonts w:cs="Times New Roman"/>
              </w:rPr>
            </w:pPr>
          </w:p>
        </w:tc>
        <w:tc>
          <w:tcPr>
            <w:tcW w:w="1542" w:type="dxa"/>
            <w:tcBorders>
              <w:top w:val="single" w:sz="4" w:space="0" w:color="auto"/>
              <w:left w:val="single" w:sz="4" w:space="0" w:color="auto"/>
              <w:bottom w:val="single" w:sz="4" w:space="0" w:color="auto"/>
              <w:right w:val="single" w:sz="4" w:space="0" w:color="auto"/>
            </w:tcBorders>
          </w:tcPr>
          <w:p w14:paraId="10BBC1F9" w14:textId="77777777" w:rsidR="00975CE3" w:rsidRPr="00975CE3" w:rsidRDefault="00975CE3" w:rsidP="00975CE3">
            <w:pPr>
              <w:jc w:val="center"/>
              <w:rPr>
                <w:rFonts w:cs="Times New Roman"/>
              </w:rPr>
            </w:pPr>
          </w:p>
        </w:tc>
      </w:tr>
      <w:tr w:rsidR="00975CE3" w:rsidRPr="00975CE3" w14:paraId="158FBE4D" w14:textId="0E0D3698" w:rsidTr="002251A6">
        <w:trPr>
          <w:trHeight w:val="70"/>
          <w:jc w:val="center"/>
        </w:trPr>
        <w:tc>
          <w:tcPr>
            <w:tcW w:w="889" w:type="dxa"/>
            <w:tcBorders>
              <w:top w:val="single" w:sz="4" w:space="0" w:color="auto"/>
              <w:left w:val="single" w:sz="4" w:space="0" w:color="auto"/>
              <w:bottom w:val="single" w:sz="4" w:space="0" w:color="auto"/>
              <w:right w:val="single" w:sz="4" w:space="0" w:color="auto"/>
            </w:tcBorders>
          </w:tcPr>
          <w:p w14:paraId="118AAAB8" w14:textId="77777777" w:rsidR="00975CE3" w:rsidRPr="00975CE3" w:rsidRDefault="00975CE3" w:rsidP="00975CE3">
            <w:pPr>
              <w:jc w:val="both"/>
              <w:rPr>
                <w:rFonts w:cs="Times New Roman"/>
                <w:b/>
              </w:rPr>
            </w:pPr>
          </w:p>
        </w:tc>
        <w:tc>
          <w:tcPr>
            <w:tcW w:w="4625" w:type="dxa"/>
            <w:tcBorders>
              <w:top w:val="single" w:sz="4" w:space="0" w:color="auto"/>
              <w:left w:val="single" w:sz="4" w:space="0" w:color="auto"/>
              <w:bottom w:val="single" w:sz="4" w:space="0" w:color="auto"/>
              <w:right w:val="single" w:sz="4" w:space="0" w:color="auto"/>
            </w:tcBorders>
            <w:vAlign w:val="center"/>
          </w:tcPr>
          <w:p w14:paraId="70491356" w14:textId="48966CEC" w:rsidR="00975CE3" w:rsidRPr="00975CE3" w:rsidRDefault="00975CE3" w:rsidP="00975CE3">
            <w:pPr>
              <w:jc w:val="both"/>
              <w:rPr>
                <w:rFonts w:ascii="Times New Roman" w:hAnsi="Times New Roman" w:cs="Times New Roman"/>
                <w:color w:val="FF0000"/>
                <w:sz w:val="24"/>
              </w:rPr>
            </w:pPr>
            <w:proofErr w:type="gramStart"/>
            <w:r w:rsidRPr="00975CE3">
              <w:rPr>
                <w:rFonts w:ascii="Times New Roman" w:hAnsi="Times New Roman" w:cs="Times New Roman"/>
                <w:b/>
                <w:sz w:val="24"/>
              </w:rPr>
              <w:t xml:space="preserve">Игровой набор «Паркинг»  </w:t>
            </w:r>
            <w:r w:rsidRPr="00975CE3">
              <w:rPr>
                <w:rFonts w:ascii="Times New Roman" w:hAnsi="Times New Roman" w:cs="Times New Roman"/>
                <w:sz w:val="24"/>
              </w:rPr>
              <w:t>(</w:t>
            </w:r>
            <w:proofErr w:type="spellStart"/>
            <w:r w:rsidRPr="00975CE3">
              <w:rPr>
                <w:rFonts w:ascii="Times New Roman" w:hAnsi="Times New Roman" w:cs="Times New Roman"/>
                <w:sz w:val="24"/>
              </w:rPr>
              <w:t>Рамеры</w:t>
            </w:r>
            <w:proofErr w:type="spellEnd"/>
            <w:r w:rsidRPr="00975CE3">
              <w:rPr>
                <w:rFonts w:ascii="Times New Roman" w:hAnsi="Times New Roman" w:cs="Times New Roman"/>
                <w:sz w:val="24"/>
              </w:rPr>
              <w:t xml:space="preserve"> (подробное описание в Приложении № 5</w:t>
            </w:r>
            <w:r w:rsidR="00303A7E">
              <w:rPr>
                <w:rFonts w:ascii="Times New Roman" w:hAnsi="Times New Roman" w:cs="Times New Roman"/>
                <w:sz w:val="24"/>
              </w:rPr>
              <w:t xml:space="preserve"> </w:t>
            </w:r>
            <w:r w:rsidR="00303A7E">
              <w:rPr>
                <w:rFonts w:ascii="Times New Roman" w:hAnsi="Times New Roman" w:cs="Times New Roman"/>
                <w:sz w:val="24"/>
              </w:rPr>
              <w:t>к настоящему Договору</w:t>
            </w:r>
            <w:r w:rsidRPr="00975CE3">
              <w:rPr>
                <w:rFonts w:ascii="Times New Roman" w:hAnsi="Times New Roman" w:cs="Times New Roman"/>
                <w:sz w:val="24"/>
              </w:rPr>
              <w:t>)</w:t>
            </w:r>
            <w:proofErr w:type="gramEnd"/>
          </w:p>
        </w:tc>
        <w:tc>
          <w:tcPr>
            <w:tcW w:w="1240" w:type="dxa"/>
            <w:tcBorders>
              <w:top w:val="single" w:sz="4" w:space="0" w:color="auto"/>
              <w:left w:val="single" w:sz="4" w:space="0" w:color="auto"/>
              <w:bottom w:val="single" w:sz="4" w:space="0" w:color="auto"/>
              <w:right w:val="single" w:sz="4" w:space="0" w:color="auto"/>
            </w:tcBorders>
            <w:vAlign w:val="center"/>
          </w:tcPr>
          <w:p w14:paraId="3E77D0BD" w14:textId="77777777" w:rsidR="00975CE3" w:rsidRPr="00975CE3" w:rsidRDefault="00975CE3" w:rsidP="00975CE3">
            <w:pPr>
              <w:jc w:val="center"/>
              <w:rPr>
                <w:rFonts w:ascii="Times New Roman" w:hAnsi="Times New Roman" w:cs="Times New Roman"/>
                <w:sz w:val="24"/>
              </w:rPr>
            </w:pPr>
            <w:r w:rsidRPr="00975CE3">
              <w:rPr>
                <w:rFonts w:ascii="Times New Roman" w:hAnsi="Times New Roman" w:cs="Times New Roman"/>
                <w:sz w:val="24"/>
              </w:rPr>
              <w:t>шт.</w:t>
            </w:r>
          </w:p>
        </w:tc>
        <w:tc>
          <w:tcPr>
            <w:tcW w:w="1311" w:type="dxa"/>
            <w:tcBorders>
              <w:top w:val="single" w:sz="4" w:space="0" w:color="auto"/>
              <w:left w:val="single" w:sz="4" w:space="0" w:color="auto"/>
              <w:bottom w:val="single" w:sz="4" w:space="0" w:color="auto"/>
              <w:right w:val="single" w:sz="4" w:space="0" w:color="auto"/>
            </w:tcBorders>
          </w:tcPr>
          <w:p w14:paraId="3DB02C22" w14:textId="04081CC8" w:rsidR="00975CE3" w:rsidRPr="00975CE3" w:rsidRDefault="00975CE3" w:rsidP="00975CE3">
            <w:pPr>
              <w:jc w:val="center"/>
              <w:rPr>
                <w:rFonts w:ascii="Times New Roman" w:hAnsi="Times New Roman" w:cs="Times New Roman"/>
              </w:rPr>
            </w:pPr>
            <w:r w:rsidRPr="00975CE3">
              <w:rPr>
                <w:rFonts w:ascii="Times New Roman" w:hAnsi="Times New Roman" w:cs="Times New Roman"/>
              </w:rPr>
              <w:t>7</w:t>
            </w:r>
          </w:p>
        </w:tc>
        <w:tc>
          <w:tcPr>
            <w:tcW w:w="1560" w:type="dxa"/>
            <w:tcBorders>
              <w:top w:val="single" w:sz="4" w:space="0" w:color="auto"/>
              <w:left w:val="single" w:sz="4" w:space="0" w:color="auto"/>
              <w:bottom w:val="single" w:sz="4" w:space="0" w:color="auto"/>
              <w:right w:val="single" w:sz="4" w:space="0" w:color="auto"/>
            </w:tcBorders>
          </w:tcPr>
          <w:p w14:paraId="06390E4D" w14:textId="77777777" w:rsidR="00975CE3" w:rsidRPr="00975CE3" w:rsidRDefault="00975CE3" w:rsidP="00975CE3">
            <w:pPr>
              <w:jc w:val="center"/>
              <w:rPr>
                <w:rFonts w:cs="Times New Roman"/>
              </w:rPr>
            </w:pPr>
          </w:p>
        </w:tc>
        <w:tc>
          <w:tcPr>
            <w:tcW w:w="1542" w:type="dxa"/>
            <w:tcBorders>
              <w:top w:val="single" w:sz="4" w:space="0" w:color="auto"/>
              <w:left w:val="single" w:sz="4" w:space="0" w:color="auto"/>
              <w:bottom w:val="single" w:sz="4" w:space="0" w:color="auto"/>
              <w:right w:val="single" w:sz="4" w:space="0" w:color="auto"/>
            </w:tcBorders>
          </w:tcPr>
          <w:p w14:paraId="2BF41420" w14:textId="77777777" w:rsidR="00975CE3" w:rsidRPr="00975CE3" w:rsidRDefault="00975CE3" w:rsidP="00975CE3">
            <w:pPr>
              <w:jc w:val="center"/>
              <w:rPr>
                <w:rFonts w:cs="Times New Roman"/>
              </w:rPr>
            </w:pPr>
          </w:p>
        </w:tc>
      </w:tr>
      <w:tr w:rsidR="00975CE3" w:rsidRPr="00975CE3" w14:paraId="39E76EF8" w14:textId="4DB4DE39" w:rsidTr="002251A6">
        <w:trPr>
          <w:trHeight w:val="70"/>
          <w:jc w:val="center"/>
        </w:trPr>
        <w:tc>
          <w:tcPr>
            <w:tcW w:w="889" w:type="dxa"/>
            <w:tcBorders>
              <w:top w:val="single" w:sz="4" w:space="0" w:color="auto"/>
              <w:left w:val="single" w:sz="4" w:space="0" w:color="auto"/>
              <w:bottom w:val="single" w:sz="4" w:space="0" w:color="auto"/>
              <w:right w:val="single" w:sz="4" w:space="0" w:color="auto"/>
            </w:tcBorders>
          </w:tcPr>
          <w:p w14:paraId="7203BAFB" w14:textId="77777777" w:rsidR="00975CE3" w:rsidRPr="00975CE3" w:rsidRDefault="00975CE3" w:rsidP="00975CE3">
            <w:pPr>
              <w:jc w:val="both"/>
              <w:rPr>
                <w:rFonts w:cs="Times New Roman"/>
                <w:b/>
              </w:rPr>
            </w:pPr>
          </w:p>
        </w:tc>
        <w:tc>
          <w:tcPr>
            <w:tcW w:w="4625" w:type="dxa"/>
            <w:tcBorders>
              <w:top w:val="single" w:sz="4" w:space="0" w:color="auto"/>
              <w:left w:val="single" w:sz="4" w:space="0" w:color="auto"/>
              <w:bottom w:val="single" w:sz="4" w:space="0" w:color="auto"/>
              <w:right w:val="single" w:sz="4" w:space="0" w:color="auto"/>
            </w:tcBorders>
            <w:vAlign w:val="center"/>
          </w:tcPr>
          <w:p w14:paraId="46844911" w14:textId="341ADA6E" w:rsidR="00975CE3" w:rsidRPr="00975CE3" w:rsidRDefault="00975CE3" w:rsidP="00975CE3">
            <w:pPr>
              <w:jc w:val="both"/>
              <w:rPr>
                <w:rFonts w:ascii="Times New Roman" w:hAnsi="Times New Roman" w:cs="Times New Roman"/>
                <w:sz w:val="24"/>
              </w:rPr>
            </w:pPr>
            <w:r w:rsidRPr="00975CE3">
              <w:rPr>
                <w:rFonts w:ascii="Times New Roman" w:hAnsi="Times New Roman" w:cs="Times New Roman"/>
                <w:b/>
                <w:sz w:val="24"/>
              </w:rPr>
              <w:t xml:space="preserve">Игровой набор «Больница» </w:t>
            </w:r>
            <w:r w:rsidRPr="00975CE3">
              <w:rPr>
                <w:rFonts w:ascii="Times New Roman" w:hAnsi="Times New Roman" w:cs="Times New Roman"/>
                <w:sz w:val="24"/>
              </w:rPr>
              <w:t>(подробное описание в Приложении № 6</w:t>
            </w:r>
            <w:r w:rsidR="00303A7E">
              <w:rPr>
                <w:rFonts w:ascii="Times New Roman" w:hAnsi="Times New Roman" w:cs="Times New Roman"/>
                <w:sz w:val="24"/>
              </w:rPr>
              <w:t xml:space="preserve"> </w:t>
            </w:r>
            <w:r w:rsidR="00303A7E">
              <w:rPr>
                <w:rFonts w:ascii="Times New Roman" w:hAnsi="Times New Roman" w:cs="Times New Roman"/>
                <w:sz w:val="24"/>
              </w:rPr>
              <w:t>к настоящему Договору</w:t>
            </w:r>
            <w:r w:rsidRPr="00975CE3">
              <w:rPr>
                <w:rFonts w:ascii="Times New Roman" w:hAnsi="Times New Roman" w:cs="Times New Roman"/>
                <w:sz w:val="24"/>
              </w:rPr>
              <w:t>)</w:t>
            </w:r>
          </w:p>
        </w:tc>
        <w:tc>
          <w:tcPr>
            <w:tcW w:w="1240" w:type="dxa"/>
            <w:tcBorders>
              <w:top w:val="single" w:sz="4" w:space="0" w:color="auto"/>
              <w:left w:val="single" w:sz="4" w:space="0" w:color="auto"/>
              <w:bottom w:val="single" w:sz="4" w:space="0" w:color="auto"/>
              <w:right w:val="single" w:sz="4" w:space="0" w:color="auto"/>
            </w:tcBorders>
            <w:vAlign w:val="center"/>
          </w:tcPr>
          <w:p w14:paraId="5BF3FAC0" w14:textId="77777777" w:rsidR="00975CE3" w:rsidRPr="00975CE3" w:rsidRDefault="00975CE3" w:rsidP="00975CE3">
            <w:pPr>
              <w:jc w:val="center"/>
              <w:rPr>
                <w:rFonts w:ascii="Times New Roman" w:hAnsi="Times New Roman" w:cs="Times New Roman"/>
                <w:sz w:val="24"/>
              </w:rPr>
            </w:pPr>
            <w:r w:rsidRPr="00975CE3">
              <w:rPr>
                <w:rFonts w:ascii="Times New Roman" w:hAnsi="Times New Roman" w:cs="Times New Roman"/>
                <w:sz w:val="24"/>
              </w:rPr>
              <w:t>шт.</w:t>
            </w:r>
          </w:p>
        </w:tc>
        <w:tc>
          <w:tcPr>
            <w:tcW w:w="1311" w:type="dxa"/>
            <w:tcBorders>
              <w:top w:val="single" w:sz="4" w:space="0" w:color="auto"/>
              <w:left w:val="single" w:sz="4" w:space="0" w:color="auto"/>
              <w:bottom w:val="single" w:sz="4" w:space="0" w:color="auto"/>
              <w:right w:val="single" w:sz="4" w:space="0" w:color="auto"/>
            </w:tcBorders>
          </w:tcPr>
          <w:p w14:paraId="6E64DEB2" w14:textId="41661388" w:rsidR="00975CE3" w:rsidRPr="00975CE3" w:rsidRDefault="00975CE3" w:rsidP="00975CE3">
            <w:pPr>
              <w:jc w:val="center"/>
              <w:rPr>
                <w:rFonts w:ascii="Times New Roman" w:hAnsi="Times New Roman" w:cs="Times New Roman"/>
              </w:rPr>
            </w:pPr>
            <w:r w:rsidRPr="00975CE3">
              <w:rPr>
                <w:rFonts w:ascii="Times New Roman" w:hAnsi="Times New Roman" w:cs="Times New Roman"/>
              </w:rPr>
              <w:t>7</w:t>
            </w:r>
          </w:p>
        </w:tc>
        <w:tc>
          <w:tcPr>
            <w:tcW w:w="1560" w:type="dxa"/>
            <w:tcBorders>
              <w:top w:val="single" w:sz="4" w:space="0" w:color="auto"/>
              <w:left w:val="single" w:sz="4" w:space="0" w:color="auto"/>
              <w:bottom w:val="single" w:sz="4" w:space="0" w:color="auto"/>
              <w:right w:val="single" w:sz="4" w:space="0" w:color="auto"/>
            </w:tcBorders>
          </w:tcPr>
          <w:p w14:paraId="015E25F8" w14:textId="77777777" w:rsidR="00975CE3" w:rsidRPr="00975CE3" w:rsidRDefault="00975CE3" w:rsidP="00975CE3">
            <w:pPr>
              <w:jc w:val="center"/>
              <w:rPr>
                <w:rFonts w:cs="Times New Roman"/>
              </w:rPr>
            </w:pPr>
          </w:p>
        </w:tc>
        <w:tc>
          <w:tcPr>
            <w:tcW w:w="1542" w:type="dxa"/>
            <w:tcBorders>
              <w:top w:val="single" w:sz="4" w:space="0" w:color="auto"/>
              <w:left w:val="single" w:sz="4" w:space="0" w:color="auto"/>
              <w:bottom w:val="single" w:sz="4" w:space="0" w:color="auto"/>
              <w:right w:val="single" w:sz="4" w:space="0" w:color="auto"/>
            </w:tcBorders>
          </w:tcPr>
          <w:p w14:paraId="2EBE1F4D" w14:textId="77777777" w:rsidR="00975CE3" w:rsidRPr="00975CE3" w:rsidRDefault="00975CE3" w:rsidP="00975CE3">
            <w:pPr>
              <w:jc w:val="center"/>
              <w:rPr>
                <w:rFonts w:cs="Times New Roman"/>
              </w:rPr>
            </w:pPr>
          </w:p>
        </w:tc>
      </w:tr>
      <w:tr w:rsidR="00975CE3" w:rsidRPr="00975CE3" w14:paraId="0876749B" w14:textId="4EC3AAB5" w:rsidTr="002251A6">
        <w:trPr>
          <w:trHeight w:val="70"/>
          <w:jc w:val="center"/>
        </w:trPr>
        <w:tc>
          <w:tcPr>
            <w:tcW w:w="889" w:type="dxa"/>
            <w:tcBorders>
              <w:top w:val="single" w:sz="4" w:space="0" w:color="auto"/>
              <w:left w:val="single" w:sz="4" w:space="0" w:color="auto"/>
              <w:bottom w:val="single" w:sz="4" w:space="0" w:color="auto"/>
              <w:right w:val="single" w:sz="4" w:space="0" w:color="auto"/>
            </w:tcBorders>
          </w:tcPr>
          <w:p w14:paraId="076584D2" w14:textId="77777777" w:rsidR="00975CE3" w:rsidRPr="00975CE3" w:rsidRDefault="00975CE3" w:rsidP="00975CE3">
            <w:pPr>
              <w:jc w:val="both"/>
              <w:rPr>
                <w:rFonts w:cs="Times New Roman"/>
                <w:b/>
              </w:rPr>
            </w:pPr>
          </w:p>
        </w:tc>
        <w:tc>
          <w:tcPr>
            <w:tcW w:w="4625" w:type="dxa"/>
            <w:tcBorders>
              <w:top w:val="single" w:sz="4" w:space="0" w:color="auto"/>
              <w:left w:val="single" w:sz="4" w:space="0" w:color="auto"/>
              <w:bottom w:val="single" w:sz="4" w:space="0" w:color="auto"/>
              <w:right w:val="single" w:sz="4" w:space="0" w:color="auto"/>
            </w:tcBorders>
            <w:vAlign w:val="center"/>
          </w:tcPr>
          <w:p w14:paraId="7E98E40D" w14:textId="480909C6" w:rsidR="00975CE3" w:rsidRPr="00975CE3" w:rsidRDefault="00975CE3" w:rsidP="00975CE3">
            <w:pPr>
              <w:jc w:val="both"/>
              <w:rPr>
                <w:rFonts w:ascii="Times New Roman" w:hAnsi="Times New Roman" w:cs="Times New Roman"/>
                <w:sz w:val="24"/>
              </w:rPr>
            </w:pPr>
            <w:r w:rsidRPr="00975CE3">
              <w:rPr>
                <w:rFonts w:ascii="Times New Roman" w:hAnsi="Times New Roman" w:cs="Times New Roman"/>
                <w:b/>
                <w:sz w:val="24"/>
              </w:rPr>
              <w:t xml:space="preserve">Игровой набор «Уголок природы» </w:t>
            </w:r>
            <w:r w:rsidRPr="00975CE3">
              <w:rPr>
                <w:rFonts w:ascii="Times New Roman" w:hAnsi="Times New Roman" w:cs="Times New Roman"/>
                <w:sz w:val="24"/>
              </w:rPr>
              <w:t>(подробное описание в Приложении № 7</w:t>
            </w:r>
            <w:r w:rsidR="00303A7E">
              <w:rPr>
                <w:rFonts w:ascii="Times New Roman" w:hAnsi="Times New Roman" w:cs="Times New Roman"/>
                <w:sz w:val="24"/>
              </w:rPr>
              <w:t xml:space="preserve"> </w:t>
            </w:r>
            <w:r w:rsidR="00303A7E">
              <w:rPr>
                <w:rFonts w:ascii="Times New Roman" w:hAnsi="Times New Roman" w:cs="Times New Roman"/>
                <w:sz w:val="24"/>
              </w:rPr>
              <w:t>к настоящему Договору</w:t>
            </w:r>
            <w:r w:rsidRPr="00975CE3">
              <w:rPr>
                <w:rFonts w:ascii="Times New Roman" w:hAnsi="Times New Roman" w:cs="Times New Roman"/>
                <w:sz w:val="24"/>
              </w:rPr>
              <w:t>)</w:t>
            </w:r>
          </w:p>
        </w:tc>
        <w:tc>
          <w:tcPr>
            <w:tcW w:w="1240" w:type="dxa"/>
            <w:tcBorders>
              <w:top w:val="single" w:sz="4" w:space="0" w:color="auto"/>
              <w:left w:val="single" w:sz="4" w:space="0" w:color="auto"/>
              <w:bottom w:val="single" w:sz="4" w:space="0" w:color="auto"/>
              <w:right w:val="single" w:sz="4" w:space="0" w:color="auto"/>
            </w:tcBorders>
            <w:vAlign w:val="center"/>
          </w:tcPr>
          <w:p w14:paraId="4A71BD42" w14:textId="77777777" w:rsidR="00975CE3" w:rsidRPr="00975CE3" w:rsidRDefault="00975CE3" w:rsidP="00975CE3">
            <w:pPr>
              <w:jc w:val="center"/>
              <w:rPr>
                <w:rFonts w:ascii="Times New Roman" w:hAnsi="Times New Roman" w:cs="Times New Roman"/>
                <w:sz w:val="24"/>
              </w:rPr>
            </w:pPr>
            <w:r w:rsidRPr="00975CE3">
              <w:rPr>
                <w:rFonts w:ascii="Times New Roman" w:hAnsi="Times New Roman" w:cs="Times New Roman"/>
                <w:sz w:val="24"/>
              </w:rPr>
              <w:t>шт.</w:t>
            </w:r>
          </w:p>
        </w:tc>
        <w:tc>
          <w:tcPr>
            <w:tcW w:w="1311" w:type="dxa"/>
            <w:tcBorders>
              <w:top w:val="single" w:sz="4" w:space="0" w:color="auto"/>
              <w:left w:val="single" w:sz="4" w:space="0" w:color="auto"/>
              <w:bottom w:val="single" w:sz="4" w:space="0" w:color="auto"/>
              <w:right w:val="single" w:sz="4" w:space="0" w:color="auto"/>
            </w:tcBorders>
          </w:tcPr>
          <w:p w14:paraId="1F720BDA" w14:textId="43A8E500" w:rsidR="00975CE3" w:rsidRPr="00975CE3" w:rsidRDefault="00975CE3" w:rsidP="00975CE3">
            <w:pPr>
              <w:jc w:val="center"/>
              <w:rPr>
                <w:rFonts w:ascii="Times New Roman" w:hAnsi="Times New Roman" w:cs="Times New Roman"/>
              </w:rPr>
            </w:pPr>
            <w:r w:rsidRPr="00975CE3">
              <w:rPr>
                <w:rFonts w:ascii="Times New Roman" w:hAnsi="Times New Roman" w:cs="Times New Roman"/>
              </w:rPr>
              <w:t>7</w:t>
            </w:r>
          </w:p>
        </w:tc>
        <w:tc>
          <w:tcPr>
            <w:tcW w:w="1560" w:type="dxa"/>
            <w:tcBorders>
              <w:top w:val="single" w:sz="4" w:space="0" w:color="auto"/>
              <w:left w:val="single" w:sz="4" w:space="0" w:color="auto"/>
              <w:bottom w:val="single" w:sz="4" w:space="0" w:color="auto"/>
              <w:right w:val="single" w:sz="4" w:space="0" w:color="auto"/>
            </w:tcBorders>
          </w:tcPr>
          <w:p w14:paraId="120ACB8F" w14:textId="77777777" w:rsidR="00975CE3" w:rsidRPr="00975CE3" w:rsidRDefault="00975CE3" w:rsidP="00975CE3">
            <w:pPr>
              <w:jc w:val="center"/>
              <w:rPr>
                <w:rFonts w:cs="Times New Roman"/>
              </w:rPr>
            </w:pPr>
          </w:p>
        </w:tc>
        <w:tc>
          <w:tcPr>
            <w:tcW w:w="1542" w:type="dxa"/>
            <w:tcBorders>
              <w:top w:val="single" w:sz="4" w:space="0" w:color="auto"/>
              <w:left w:val="single" w:sz="4" w:space="0" w:color="auto"/>
              <w:bottom w:val="single" w:sz="4" w:space="0" w:color="auto"/>
              <w:right w:val="single" w:sz="4" w:space="0" w:color="auto"/>
            </w:tcBorders>
          </w:tcPr>
          <w:p w14:paraId="4378C482" w14:textId="77777777" w:rsidR="00975CE3" w:rsidRPr="00975CE3" w:rsidRDefault="00975CE3" w:rsidP="00975CE3">
            <w:pPr>
              <w:jc w:val="center"/>
              <w:rPr>
                <w:rFonts w:cs="Times New Roman"/>
              </w:rPr>
            </w:pPr>
          </w:p>
        </w:tc>
      </w:tr>
      <w:tr w:rsidR="00975CE3" w:rsidRPr="00975CE3" w14:paraId="69ED2AFD" w14:textId="0B179881" w:rsidTr="002251A6">
        <w:trPr>
          <w:trHeight w:val="70"/>
          <w:jc w:val="center"/>
        </w:trPr>
        <w:tc>
          <w:tcPr>
            <w:tcW w:w="889" w:type="dxa"/>
            <w:tcBorders>
              <w:top w:val="single" w:sz="4" w:space="0" w:color="auto"/>
              <w:left w:val="single" w:sz="4" w:space="0" w:color="auto"/>
              <w:bottom w:val="single" w:sz="4" w:space="0" w:color="auto"/>
              <w:right w:val="single" w:sz="4" w:space="0" w:color="auto"/>
            </w:tcBorders>
          </w:tcPr>
          <w:p w14:paraId="4744826A" w14:textId="77777777" w:rsidR="00975CE3" w:rsidRPr="00975CE3" w:rsidRDefault="00975CE3" w:rsidP="00975CE3">
            <w:pPr>
              <w:jc w:val="both"/>
              <w:rPr>
                <w:rFonts w:cs="Times New Roman"/>
                <w:b/>
              </w:rPr>
            </w:pPr>
          </w:p>
        </w:tc>
        <w:tc>
          <w:tcPr>
            <w:tcW w:w="4625" w:type="dxa"/>
            <w:tcBorders>
              <w:top w:val="single" w:sz="4" w:space="0" w:color="auto"/>
              <w:left w:val="single" w:sz="4" w:space="0" w:color="auto"/>
              <w:bottom w:val="single" w:sz="4" w:space="0" w:color="auto"/>
              <w:right w:val="single" w:sz="4" w:space="0" w:color="auto"/>
            </w:tcBorders>
            <w:vAlign w:val="center"/>
          </w:tcPr>
          <w:p w14:paraId="436419CD" w14:textId="26160088" w:rsidR="00975CE3" w:rsidRPr="00975CE3" w:rsidRDefault="00975CE3" w:rsidP="00975CE3">
            <w:pPr>
              <w:jc w:val="both"/>
              <w:rPr>
                <w:rFonts w:ascii="Times New Roman" w:hAnsi="Times New Roman" w:cs="Times New Roman"/>
                <w:sz w:val="24"/>
              </w:rPr>
            </w:pPr>
            <w:proofErr w:type="gramStart"/>
            <w:r w:rsidRPr="00975CE3">
              <w:rPr>
                <w:rFonts w:ascii="Times New Roman" w:hAnsi="Times New Roman" w:cs="Times New Roman"/>
                <w:b/>
                <w:sz w:val="24"/>
              </w:rPr>
              <w:t xml:space="preserve">Игровой набор «Кухня» </w:t>
            </w:r>
            <w:r w:rsidRPr="00975CE3">
              <w:rPr>
                <w:rFonts w:ascii="Times New Roman" w:hAnsi="Times New Roman" w:cs="Times New Roman"/>
                <w:sz w:val="24"/>
              </w:rPr>
              <w:t>(Размеры</w:t>
            </w:r>
            <w:r w:rsidRPr="00975CE3">
              <w:rPr>
                <w:rFonts w:ascii="Times New Roman" w:hAnsi="Times New Roman" w:cs="Times New Roman"/>
                <w:b/>
                <w:sz w:val="24"/>
              </w:rPr>
              <w:t xml:space="preserve"> </w:t>
            </w:r>
            <w:r w:rsidRPr="00975CE3">
              <w:rPr>
                <w:rFonts w:ascii="Times New Roman" w:hAnsi="Times New Roman" w:cs="Times New Roman"/>
                <w:sz w:val="24"/>
              </w:rPr>
              <w:t>(подробное описание в Приложении № 8</w:t>
            </w:r>
            <w:r w:rsidR="00303A7E">
              <w:rPr>
                <w:rFonts w:ascii="Times New Roman" w:hAnsi="Times New Roman" w:cs="Times New Roman"/>
                <w:sz w:val="24"/>
              </w:rPr>
              <w:t xml:space="preserve"> </w:t>
            </w:r>
            <w:r w:rsidR="00303A7E">
              <w:rPr>
                <w:rFonts w:ascii="Times New Roman" w:hAnsi="Times New Roman" w:cs="Times New Roman"/>
                <w:sz w:val="24"/>
              </w:rPr>
              <w:t>к настоящему Договору</w:t>
            </w:r>
            <w:r w:rsidRPr="00975CE3">
              <w:rPr>
                <w:rFonts w:ascii="Times New Roman" w:hAnsi="Times New Roman" w:cs="Times New Roman"/>
                <w:sz w:val="24"/>
              </w:rPr>
              <w:t>)</w:t>
            </w:r>
            <w:proofErr w:type="gramEnd"/>
          </w:p>
        </w:tc>
        <w:tc>
          <w:tcPr>
            <w:tcW w:w="1240" w:type="dxa"/>
            <w:tcBorders>
              <w:top w:val="single" w:sz="4" w:space="0" w:color="auto"/>
              <w:left w:val="single" w:sz="4" w:space="0" w:color="auto"/>
              <w:bottom w:val="single" w:sz="4" w:space="0" w:color="auto"/>
              <w:right w:val="single" w:sz="4" w:space="0" w:color="auto"/>
            </w:tcBorders>
            <w:vAlign w:val="center"/>
          </w:tcPr>
          <w:p w14:paraId="723EAFDA" w14:textId="77777777" w:rsidR="00975CE3" w:rsidRPr="00975CE3" w:rsidRDefault="00975CE3" w:rsidP="00975CE3">
            <w:pPr>
              <w:jc w:val="center"/>
              <w:rPr>
                <w:rFonts w:ascii="Times New Roman" w:hAnsi="Times New Roman" w:cs="Times New Roman"/>
                <w:sz w:val="24"/>
              </w:rPr>
            </w:pPr>
            <w:r w:rsidRPr="00975CE3">
              <w:rPr>
                <w:rFonts w:ascii="Times New Roman" w:hAnsi="Times New Roman" w:cs="Times New Roman"/>
                <w:sz w:val="24"/>
              </w:rPr>
              <w:t>шт.</w:t>
            </w:r>
          </w:p>
        </w:tc>
        <w:tc>
          <w:tcPr>
            <w:tcW w:w="1311" w:type="dxa"/>
            <w:tcBorders>
              <w:top w:val="single" w:sz="4" w:space="0" w:color="auto"/>
              <w:left w:val="single" w:sz="4" w:space="0" w:color="auto"/>
              <w:bottom w:val="single" w:sz="4" w:space="0" w:color="auto"/>
              <w:right w:val="single" w:sz="4" w:space="0" w:color="auto"/>
            </w:tcBorders>
          </w:tcPr>
          <w:p w14:paraId="4FC36FB2" w14:textId="71B4E457" w:rsidR="00975CE3" w:rsidRPr="00975CE3" w:rsidRDefault="00975CE3" w:rsidP="00975CE3">
            <w:pPr>
              <w:jc w:val="center"/>
              <w:rPr>
                <w:rFonts w:ascii="Times New Roman" w:hAnsi="Times New Roman" w:cs="Times New Roman"/>
              </w:rPr>
            </w:pPr>
            <w:r w:rsidRPr="00975CE3">
              <w:rPr>
                <w:rFonts w:ascii="Times New Roman" w:hAnsi="Times New Roman" w:cs="Times New Roman"/>
              </w:rPr>
              <w:t>7</w:t>
            </w:r>
          </w:p>
        </w:tc>
        <w:tc>
          <w:tcPr>
            <w:tcW w:w="1560" w:type="dxa"/>
            <w:tcBorders>
              <w:top w:val="single" w:sz="4" w:space="0" w:color="auto"/>
              <w:left w:val="single" w:sz="4" w:space="0" w:color="auto"/>
              <w:bottom w:val="single" w:sz="4" w:space="0" w:color="auto"/>
              <w:right w:val="single" w:sz="4" w:space="0" w:color="auto"/>
            </w:tcBorders>
          </w:tcPr>
          <w:p w14:paraId="22802C24" w14:textId="77777777" w:rsidR="00975CE3" w:rsidRPr="00975CE3" w:rsidRDefault="00975CE3" w:rsidP="00975CE3">
            <w:pPr>
              <w:jc w:val="center"/>
              <w:rPr>
                <w:rFonts w:cs="Times New Roman"/>
              </w:rPr>
            </w:pPr>
          </w:p>
        </w:tc>
        <w:tc>
          <w:tcPr>
            <w:tcW w:w="1542" w:type="dxa"/>
            <w:tcBorders>
              <w:top w:val="single" w:sz="4" w:space="0" w:color="auto"/>
              <w:left w:val="single" w:sz="4" w:space="0" w:color="auto"/>
              <w:bottom w:val="single" w:sz="4" w:space="0" w:color="auto"/>
              <w:right w:val="single" w:sz="4" w:space="0" w:color="auto"/>
            </w:tcBorders>
          </w:tcPr>
          <w:p w14:paraId="23424835" w14:textId="77777777" w:rsidR="00975CE3" w:rsidRPr="00975CE3" w:rsidRDefault="00975CE3" w:rsidP="00975CE3">
            <w:pPr>
              <w:jc w:val="center"/>
              <w:rPr>
                <w:rFonts w:cs="Times New Roman"/>
              </w:rPr>
            </w:pPr>
          </w:p>
        </w:tc>
      </w:tr>
      <w:tr w:rsidR="00975CE3" w:rsidRPr="00975CE3" w14:paraId="206BFF14" w14:textId="40D8EDB3" w:rsidTr="002251A6">
        <w:trPr>
          <w:trHeight w:val="70"/>
          <w:jc w:val="center"/>
        </w:trPr>
        <w:tc>
          <w:tcPr>
            <w:tcW w:w="889" w:type="dxa"/>
            <w:tcBorders>
              <w:top w:val="single" w:sz="4" w:space="0" w:color="auto"/>
              <w:left w:val="single" w:sz="4" w:space="0" w:color="auto"/>
              <w:bottom w:val="single" w:sz="4" w:space="0" w:color="auto"/>
              <w:right w:val="single" w:sz="4" w:space="0" w:color="auto"/>
            </w:tcBorders>
          </w:tcPr>
          <w:p w14:paraId="420245CD" w14:textId="77777777" w:rsidR="00975CE3" w:rsidRPr="00975CE3" w:rsidRDefault="00975CE3" w:rsidP="00975CE3">
            <w:pPr>
              <w:shd w:val="clear" w:color="auto" w:fill="FFFFFF"/>
              <w:textAlignment w:val="center"/>
              <w:rPr>
                <w:rFonts w:cs="Times New Roman"/>
                <w:b/>
              </w:rPr>
            </w:pPr>
          </w:p>
        </w:tc>
        <w:tc>
          <w:tcPr>
            <w:tcW w:w="4625" w:type="dxa"/>
            <w:tcBorders>
              <w:top w:val="single" w:sz="4" w:space="0" w:color="auto"/>
              <w:left w:val="single" w:sz="4" w:space="0" w:color="auto"/>
              <w:bottom w:val="single" w:sz="4" w:space="0" w:color="auto"/>
              <w:right w:val="single" w:sz="4" w:space="0" w:color="auto"/>
            </w:tcBorders>
            <w:vAlign w:val="center"/>
          </w:tcPr>
          <w:p w14:paraId="4A972239" w14:textId="16E54537" w:rsidR="00975CE3" w:rsidRPr="00975CE3" w:rsidRDefault="00975CE3" w:rsidP="00975CE3">
            <w:pPr>
              <w:shd w:val="clear" w:color="auto" w:fill="FFFFFF"/>
              <w:textAlignment w:val="center"/>
              <w:rPr>
                <w:rFonts w:ascii="Times New Roman" w:hAnsi="Times New Roman" w:cs="Times New Roman"/>
                <w:sz w:val="24"/>
                <w:lang w:eastAsia="en-US"/>
              </w:rPr>
            </w:pPr>
            <w:r w:rsidRPr="00975CE3">
              <w:rPr>
                <w:rFonts w:ascii="Times New Roman" w:hAnsi="Times New Roman" w:cs="Times New Roman"/>
                <w:b/>
                <w:sz w:val="24"/>
              </w:rPr>
              <w:t xml:space="preserve">Медицинский шкаф </w:t>
            </w:r>
            <w:r w:rsidRPr="00975CE3">
              <w:rPr>
                <w:rFonts w:ascii="Times New Roman" w:hAnsi="Times New Roman" w:cs="Times New Roman"/>
                <w:sz w:val="24"/>
              </w:rPr>
              <w:t>(подробное описание в Приложении № 9</w:t>
            </w:r>
            <w:r w:rsidR="00303A7E">
              <w:rPr>
                <w:rFonts w:ascii="Times New Roman" w:hAnsi="Times New Roman" w:cs="Times New Roman"/>
                <w:sz w:val="24"/>
              </w:rPr>
              <w:t xml:space="preserve"> </w:t>
            </w:r>
            <w:r w:rsidR="00303A7E">
              <w:rPr>
                <w:rFonts w:ascii="Times New Roman" w:hAnsi="Times New Roman" w:cs="Times New Roman"/>
                <w:sz w:val="24"/>
              </w:rPr>
              <w:t>к настоящему Договору</w:t>
            </w:r>
            <w:r w:rsidRPr="00975CE3">
              <w:rPr>
                <w:rFonts w:ascii="Times New Roman" w:hAnsi="Times New Roman" w:cs="Times New Roman"/>
                <w:sz w:val="24"/>
              </w:rPr>
              <w:t>)</w:t>
            </w:r>
          </w:p>
        </w:tc>
        <w:tc>
          <w:tcPr>
            <w:tcW w:w="1240" w:type="dxa"/>
            <w:tcBorders>
              <w:top w:val="single" w:sz="4" w:space="0" w:color="auto"/>
              <w:left w:val="single" w:sz="4" w:space="0" w:color="auto"/>
              <w:bottom w:val="single" w:sz="4" w:space="0" w:color="auto"/>
              <w:right w:val="single" w:sz="4" w:space="0" w:color="auto"/>
            </w:tcBorders>
            <w:vAlign w:val="center"/>
          </w:tcPr>
          <w:p w14:paraId="2308B748" w14:textId="77777777" w:rsidR="00975CE3" w:rsidRPr="00975CE3" w:rsidRDefault="00975CE3" w:rsidP="00975CE3">
            <w:pPr>
              <w:jc w:val="center"/>
              <w:rPr>
                <w:rFonts w:ascii="Times New Roman" w:hAnsi="Times New Roman" w:cs="Times New Roman"/>
                <w:sz w:val="24"/>
              </w:rPr>
            </w:pPr>
            <w:r w:rsidRPr="00975CE3">
              <w:rPr>
                <w:rFonts w:ascii="Times New Roman" w:hAnsi="Times New Roman" w:cs="Times New Roman"/>
                <w:sz w:val="24"/>
              </w:rPr>
              <w:t>шт.</w:t>
            </w:r>
          </w:p>
        </w:tc>
        <w:tc>
          <w:tcPr>
            <w:tcW w:w="1311" w:type="dxa"/>
            <w:tcBorders>
              <w:top w:val="single" w:sz="4" w:space="0" w:color="auto"/>
              <w:left w:val="single" w:sz="4" w:space="0" w:color="auto"/>
              <w:bottom w:val="single" w:sz="4" w:space="0" w:color="auto"/>
              <w:right w:val="single" w:sz="4" w:space="0" w:color="auto"/>
            </w:tcBorders>
          </w:tcPr>
          <w:p w14:paraId="13939B35" w14:textId="708677F5" w:rsidR="00975CE3" w:rsidRPr="00975CE3" w:rsidRDefault="00975CE3" w:rsidP="00975CE3">
            <w:pPr>
              <w:jc w:val="center"/>
              <w:rPr>
                <w:rFonts w:ascii="Times New Roman" w:hAnsi="Times New Roman" w:cs="Times New Roman"/>
              </w:rPr>
            </w:pPr>
            <w:r w:rsidRPr="00975CE3">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tcPr>
          <w:p w14:paraId="2F31D16B" w14:textId="77777777" w:rsidR="00975CE3" w:rsidRPr="00975CE3" w:rsidRDefault="00975CE3" w:rsidP="00975CE3">
            <w:pPr>
              <w:jc w:val="center"/>
              <w:rPr>
                <w:rFonts w:cs="Times New Roman"/>
              </w:rPr>
            </w:pPr>
          </w:p>
        </w:tc>
        <w:tc>
          <w:tcPr>
            <w:tcW w:w="1542" w:type="dxa"/>
            <w:tcBorders>
              <w:top w:val="single" w:sz="4" w:space="0" w:color="auto"/>
              <w:left w:val="single" w:sz="4" w:space="0" w:color="auto"/>
              <w:bottom w:val="single" w:sz="4" w:space="0" w:color="auto"/>
              <w:right w:val="single" w:sz="4" w:space="0" w:color="auto"/>
            </w:tcBorders>
          </w:tcPr>
          <w:p w14:paraId="5D23BAB3" w14:textId="77777777" w:rsidR="00975CE3" w:rsidRPr="00975CE3" w:rsidRDefault="00975CE3" w:rsidP="00975CE3">
            <w:pPr>
              <w:jc w:val="center"/>
              <w:rPr>
                <w:rFonts w:cs="Times New Roman"/>
              </w:rPr>
            </w:pPr>
          </w:p>
        </w:tc>
      </w:tr>
      <w:tr w:rsidR="00975CE3" w:rsidRPr="00975CE3" w14:paraId="73B09833" w14:textId="3EBE5A97" w:rsidTr="002251A6">
        <w:trPr>
          <w:trHeight w:val="70"/>
          <w:jc w:val="center"/>
        </w:trPr>
        <w:tc>
          <w:tcPr>
            <w:tcW w:w="889" w:type="dxa"/>
            <w:tcBorders>
              <w:top w:val="single" w:sz="4" w:space="0" w:color="auto"/>
              <w:left w:val="single" w:sz="4" w:space="0" w:color="auto"/>
              <w:bottom w:val="single" w:sz="4" w:space="0" w:color="auto"/>
              <w:right w:val="single" w:sz="4" w:space="0" w:color="auto"/>
            </w:tcBorders>
          </w:tcPr>
          <w:p w14:paraId="6EB395D3" w14:textId="77777777" w:rsidR="00975CE3" w:rsidRPr="00975CE3" w:rsidRDefault="00975CE3" w:rsidP="00975CE3">
            <w:pPr>
              <w:jc w:val="both"/>
              <w:rPr>
                <w:rFonts w:cs="Times New Roman"/>
                <w:b/>
              </w:rPr>
            </w:pPr>
          </w:p>
        </w:tc>
        <w:tc>
          <w:tcPr>
            <w:tcW w:w="4625" w:type="dxa"/>
            <w:tcBorders>
              <w:top w:val="single" w:sz="4" w:space="0" w:color="auto"/>
              <w:left w:val="single" w:sz="4" w:space="0" w:color="auto"/>
              <w:bottom w:val="single" w:sz="4" w:space="0" w:color="auto"/>
              <w:right w:val="single" w:sz="4" w:space="0" w:color="auto"/>
            </w:tcBorders>
            <w:vAlign w:val="center"/>
          </w:tcPr>
          <w:p w14:paraId="6A256566" w14:textId="7B67FB26" w:rsidR="00975CE3" w:rsidRPr="00975CE3" w:rsidRDefault="00975CE3" w:rsidP="00975CE3">
            <w:pPr>
              <w:jc w:val="both"/>
              <w:rPr>
                <w:rFonts w:ascii="Times New Roman" w:hAnsi="Times New Roman" w:cs="Times New Roman"/>
                <w:sz w:val="24"/>
              </w:rPr>
            </w:pPr>
            <w:r w:rsidRPr="00975CE3">
              <w:rPr>
                <w:rFonts w:ascii="Times New Roman" w:hAnsi="Times New Roman" w:cs="Times New Roman"/>
                <w:b/>
                <w:sz w:val="24"/>
              </w:rPr>
              <w:t xml:space="preserve">Тумбочка с тремя ящиками </w:t>
            </w:r>
            <w:r w:rsidRPr="00975CE3">
              <w:rPr>
                <w:rFonts w:ascii="Times New Roman" w:hAnsi="Times New Roman" w:cs="Times New Roman"/>
                <w:sz w:val="24"/>
              </w:rPr>
              <w:t>(подробное описание в Приложении № 10</w:t>
            </w:r>
            <w:r w:rsidR="00303A7E">
              <w:rPr>
                <w:rFonts w:ascii="Times New Roman" w:hAnsi="Times New Roman" w:cs="Times New Roman"/>
                <w:sz w:val="24"/>
              </w:rPr>
              <w:t xml:space="preserve"> </w:t>
            </w:r>
            <w:r w:rsidR="00303A7E">
              <w:rPr>
                <w:rFonts w:ascii="Times New Roman" w:hAnsi="Times New Roman" w:cs="Times New Roman"/>
                <w:sz w:val="24"/>
              </w:rPr>
              <w:t>к настоящему Договору</w:t>
            </w:r>
            <w:r w:rsidRPr="00975CE3">
              <w:rPr>
                <w:rFonts w:ascii="Times New Roman" w:hAnsi="Times New Roman" w:cs="Times New Roman"/>
                <w:sz w:val="24"/>
              </w:rPr>
              <w:t>)</w:t>
            </w:r>
          </w:p>
        </w:tc>
        <w:tc>
          <w:tcPr>
            <w:tcW w:w="1240" w:type="dxa"/>
            <w:tcBorders>
              <w:top w:val="single" w:sz="4" w:space="0" w:color="auto"/>
              <w:left w:val="single" w:sz="4" w:space="0" w:color="auto"/>
              <w:bottom w:val="single" w:sz="4" w:space="0" w:color="auto"/>
              <w:right w:val="single" w:sz="4" w:space="0" w:color="auto"/>
            </w:tcBorders>
            <w:vAlign w:val="center"/>
          </w:tcPr>
          <w:p w14:paraId="37AFF0AB" w14:textId="77777777" w:rsidR="00975CE3" w:rsidRPr="00975CE3" w:rsidRDefault="00975CE3" w:rsidP="00975CE3">
            <w:pPr>
              <w:jc w:val="center"/>
              <w:rPr>
                <w:rFonts w:ascii="Times New Roman" w:hAnsi="Times New Roman" w:cs="Times New Roman"/>
                <w:sz w:val="24"/>
              </w:rPr>
            </w:pPr>
            <w:r w:rsidRPr="00975CE3">
              <w:rPr>
                <w:rFonts w:ascii="Times New Roman" w:hAnsi="Times New Roman" w:cs="Times New Roman"/>
                <w:sz w:val="24"/>
              </w:rPr>
              <w:t>шт.</w:t>
            </w:r>
          </w:p>
        </w:tc>
        <w:tc>
          <w:tcPr>
            <w:tcW w:w="1311" w:type="dxa"/>
            <w:tcBorders>
              <w:top w:val="single" w:sz="4" w:space="0" w:color="auto"/>
              <w:left w:val="single" w:sz="4" w:space="0" w:color="auto"/>
              <w:bottom w:val="single" w:sz="4" w:space="0" w:color="auto"/>
              <w:right w:val="single" w:sz="4" w:space="0" w:color="auto"/>
            </w:tcBorders>
          </w:tcPr>
          <w:p w14:paraId="001795D1" w14:textId="3564A122" w:rsidR="00975CE3" w:rsidRPr="00975CE3" w:rsidRDefault="00975CE3" w:rsidP="00975CE3">
            <w:pPr>
              <w:jc w:val="center"/>
              <w:rPr>
                <w:rFonts w:ascii="Times New Roman" w:hAnsi="Times New Roman" w:cs="Times New Roman"/>
              </w:rPr>
            </w:pPr>
            <w:r w:rsidRPr="00975CE3">
              <w:rPr>
                <w:rFonts w:ascii="Times New Roman" w:hAnsi="Times New Roman" w:cs="Times New Roman"/>
              </w:rPr>
              <w:t>1</w:t>
            </w:r>
          </w:p>
        </w:tc>
        <w:tc>
          <w:tcPr>
            <w:tcW w:w="1560" w:type="dxa"/>
            <w:tcBorders>
              <w:top w:val="single" w:sz="4" w:space="0" w:color="auto"/>
              <w:left w:val="single" w:sz="4" w:space="0" w:color="auto"/>
              <w:bottom w:val="single" w:sz="4" w:space="0" w:color="auto"/>
              <w:right w:val="single" w:sz="4" w:space="0" w:color="auto"/>
            </w:tcBorders>
          </w:tcPr>
          <w:p w14:paraId="0026C71E" w14:textId="77777777" w:rsidR="00975CE3" w:rsidRPr="00975CE3" w:rsidRDefault="00975CE3" w:rsidP="00975CE3">
            <w:pPr>
              <w:jc w:val="center"/>
              <w:rPr>
                <w:rFonts w:cs="Times New Roman"/>
              </w:rPr>
            </w:pPr>
          </w:p>
        </w:tc>
        <w:tc>
          <w:tcPr>
            <w:tcW w:w="1542" w:type="dxa"/>
            <w:tcBorders>
              <w:top w:val="single" w:sz="4" w:space="0" w:color="auto"/>
              <w:left w:val="single" w:sz="4" w:space="0" w:color="auto"/>
              <w:bottom w:val="single" w:sz="4" w:space="0" w:color="auto"/>
              <w:right w:val="single" w:sz="4" w:space="0" w:color="auto"/>
            </w:tcBorders>
          </w:tcPr>
          <w:p w14:paraId="27A62C79" w14:textId="77777777" w:rsidR="00975CE3" w:rsidRPr="00975CE3" w:rsidRDefault="00975CE3" w:rsidP="00975CE3">
            <w:pPr>
              <w:jc w:val="center"/>
              <w:rPr>
                <w:rFonts w:cs="Times New Roman"/>
              </w:rPr>
            </w:pPr>
          </w:p>
        </w:tc>
      </w:tr>
      <w:tr w:rsidR="00975CE3" w:rsidRPr="00975CE3" w14:paraId="1E5E9503" w14:textId="2D04DABA" w:rsidTr="00975CE3">
        <w:trPr>
          <w:trHeight w:val="283"/>
          <w:jc w:val="center"/>
        </w:trPr>
        <w:tc>
          <w:tcPr>
            <w:tcW w:w="889" w:type="dxa"/>
            <w:tcBorders>
              <w:top w:val="single" w:sz="4" w:space="0" w:color="auto"/>
              <w:left w:val="single" w:sz="4" w:space="0" w:color="auto"/>
              <w:bottom w:val="single" w:sz="4" w:space="0" w:color="auto"/>
              <w:right w:val="single" w:sz="4" w:space="0" w:color="auto"/>
            </w:tcBorders>
          </w:tcPr>
          <w:p w14:paraId="4390550C" w14:textId="77777777" w:rsidR="00975CE3" w:rsidRPr="00975CE3" w:rsidRDefault="00975CE3" w:rsidP="00975CE3">
            <w:pPr>
              <w:rPr>
                <w:rFonts w:cs="Times New Roman"/>
                <w:b/>
              </w:rPr>
            </w:pPr>
          </w:p>
        </w:tc>
        <w:tc>
          <w:tcPr>
            <w:tcW w:w="5865" w:type="dxa"/>
            <w:gridSpan w:val="2"/>
            <w:tcBorders>
              <w:top w:val="single" w:sz="4" w:space="0" w:color="auto"/>
              <w:left w:val="single" w:sz="4" w:space="0" w:color="auto"/>
              <w:bottom w:val="single" w:sz="4" w:space="0" w:color="auto"/>
              <w:right w:val="single" w:sz="4" w:space="0" w:color="auto"/>
            </w:tcBorders>
            <w:vAlign w:val="center"/>
          </w:tcPr>
          <w:p w14:paraId="58CBD2B0" w14:textId="7A87B74F" w:rsidR="00975CE3" w:rsidRPr="00975CE3" w:rsidRDefault="00975CE3" w:rsidP="00975CE3">
            <w:pPr>
              <w:rPr>
                <w:rFonts w:ascii="Times New Roman" w:hAnsi="Times New Roman" w:cs="Times New Roman"/>
                <w:b/>
                <w:sz w:val="24"/>
              </w:rPr>
            </w:pPr>
            <w:r w:rsidRPr="00975CE3">
              <w:rPr>
                <w:rFonts w:ascii="Times New Roman" w:hAnsi="Times New Roman" w:cs="Times New Roman"/>
                <w:b/>
                <w:sz w:val="24"/>
              </w:rPr>
              <w:t>Итого:</w:t>
            </w:r>
          </w:p>
        </w:tc>
        <w:tc>
          <w:tcPr>
            <w:tcW w:w="1311" w:type="dxa"/>
            <w:tcBorders>
              <w:top w:val="single" w:sz="4" w:space="0" w:color="auto"/>
              <w:left w:val="single" w:sz="4" w:space="0" w:color="auto"/>
              <w:bottom w:val="single" w:sz="4" w:space="0" w:color="auto"/>
              <w:right w:val="single" w:sz="4" w:space="0" w:color="auto"/>
            </w:tcBorders>
          </w:tcPr>
          <w:p w14:paraId="278B640B" w14:textId="77777777" w:rsidR="00975CE3" w:rsidRPr="00975CE3" w:rsidRDefault="00975CE3" w:rsidP="00975CE3">
            <w:pPr>
              <w:rPr>
                <w:rFonts w:cs="Times New Roman"/>
                <w:b/>
              </w:rPr>
            </w:pPr>
          </w:p>
        </w:tc>
        <w:tc>
          <w:tcPr>
            <w:tcW w:w="1560" w:type="dxa"/>
            <w:tcBorders>
              <w:top w:val="single" w:sz="4" w:space="0" w:color="auto"/>
              <w:left w:val="single" w:sz="4" w:space="0" w:color="auto"/>
              <w:bottom w:val="single" w:sz="4" w:space="0" w:color="auto"/>
              <w:right w:val="single" w:sz="4" w:space="0" w:color="auto"/>
            </w:tcBorders>
          </w:tcPr>
          <w:p w14:paraId="3357DDC0" w14:textId="77777777" w:rsidR="00975CE3" w:rsidRPr="00975CE3" w:rsidRDefault="00975CE3" w:rsidP="00975CE3">
            <w:pPr>
              <w:rPr>
                <w:rFonts w:cs="Times New Roman"/>
                <w:b/>
              </w:rPr>
            </w:pPr>
          </w:p>
        </w:tc>
        <w:tc>
          <w:tcPr>
            <w:tcW w:w="1542" w:type="dxa"/>
            <w:tcBorders>
              <w:top w:val="single" w:sz="4" w:space="0" w:color="auto"/>
              <w:left w:val="single" w:sz="4" w:space="0" w:color="auto"/>
              <w:bottom w:val="single" w:sz="4" w:space="0" w:color="auto"/>
              <w:right w:val="single" w:sz="4" w:space="0" w:color="auto"/>
            </w:tcBorders>
          </w:tcPr>
          <w:p w14:paraId="2E47D0F6" w14:textId="77777777" w:rsidR="00975CE3" w:rsidRPr="00975CE3" w:rsidRDefault="00975CE3" w:rsidP="00975CE3">
            <w:pPr>
              <w:rPr>
                <w:rFonts w:cs="Times New Roman"/>
                <w:b/>
              </w:rPr>
            </w:pPr>
          </w:p>
        </w:tc>
      </w:tr>
    </w:tbl>
    <w:p w14:paraId="0BE32228" w14:textId="77777777" w:rsidR="00975CE3" w:rsidRDefault="00975CE3" w:rsidP="00FA30EC">
      <w:pPr>
        <w:ind w:firstLine="567"/>
        <w:jc w:val="center"/>
      </w:pPr>
    </w:p>
    <w:p w14:paraId="23A20437" w14:textId="77777777" w:rsidR="00975CE3" w:rsidRDefault="00975CE3" w:rsidP="00FA30EC">
      <w:pPr>
        <w:ind w:firstLine="567"/>
        <w:jc w:val="center"/>
      </w:pPr>
    </w:p>
    <w:p w14:paraId="198887DA" w14:textId="77777777" w:rsidR="00975CE3" w:rsidRDefault="00975CE3" w:rsidP="00FA30EC">
      <w:pPr>
        <w:ind w:firstLine="567"/>
        <w:jc w:val="center"/>
      </w:pPr>
    </w:p>
    <w:tbl>
      <w:tblPr>
        <w:tblStyle w:val="a4"/>
        <w:tblpPr w:leftFromText="180" w:rightFromText="180" w:vertAnchor="text" w:horzAnchor="margin" w:tblpXSpec="center" w:tblpY="6"/>
        <w:tblW w:w="10598" w:type="dxa"/>
        <w:tblLayout w:type="fixed"/>
        <w:tblLook w:val="04A0" w:firstRow="1" w:lastRow="0" w:firstColumn="1" w:lastColumn="0" w:noHBand="0" w:noVBand="1"/>
      </w:tblPr>
      <w:tblGrid>
        <w:gridCol w:w="3244"/>
        <w:gridCol w:w="3385"/>
        <w:gridCol w:w="3969"/>
      </w:tblGrid>
      <w:tr w:rsidR="002251A6" w:rsidRPr="00E82C6A" w14:paraId="737B8E24" w14:textId="77777777" w:rsidTr="002251A6">
        <w:trPr>
          <w:trHeight w:val="1537"/>
        </w:trPr>
        <w:tc>
          <w:tcPr>
            <w:tcW w:w="3244" w:type="dxa"/>
          </w:tcPr>
          <w:p w14:paraId="5CDCA52C" w14:textId="77777777" w:rsidR="002251A6" w:rsidRPr="002251A6" w:rsidRDefault="002251A6" w:rsidP="002251A6">
            <w:pPr>
              <w:ind w:right="-83"/>
              <w:rPr>
                <w:rFonts w:cs="Times New Roman"/>
                <w:sz w:val="22"/>
                <w:szCs w:val="22"/>
                <w:lang w:eastAsia="en-US"/>
              </w:rPr>
            </w:pPr>
            <w:r w:rsidRPr="002251A6">
              <w:rPr>
                <w:rFonts w:cs="Times New Roman"/>
                <w:b/>
                <w:sz w:val="22"/>
                <w:szCs w:val="22"/>
                <w:lang w:eastAsia="en-US"/>
              </w:rPr>
              <w:t>Заказчик:</w:t>
            </w:r>
            <w:r w:rsidRPr="002251A6">
              <w:rPr>
                <w:rFonts w:cs="Times New Roman"/>
                <w:sz w:val="22"/>
                <w:szCs w:val="22"/>
                <w:lang w:eastAsia="en-US"/>
              </w:rPr>
              <w:tab/>
            </w:r>
          </w:p>
          <w:p w14:paraId="17B96CAE" w14:textId="77777777" w:rsidR="002251A6" w:rsidRPr="002251A6" w:rsidRDefault="002251A6" w:rsidP="002251A6">
            <w:pPr>
              <w:ind w:right="-83"/>
              <w:rPr>
                <w:rFonts w:cs="Times New Roman"/>
                <w:sz w:val="22"/>
                <w:szCs w:val="22"/>
                <w:lang w:eastAsia="en-US"/>
              </w:rPr>
            </w:pPr>
            <w:r w:rsidRPr="002251A6">
              <w:rPr>
                <w:rFonts w:cs="Times New Roman"/>
                <w:sz w:val="22"/>
                <w:szCs w:val="22"/>
                <w:lang w:eastAsia="en-US"/>
              </w:rPr>
              <w:t>Государственная администрация</w:t>
            </w:r>
          </w:p>
          <w:p w14:paraId="3F8B095B" w14:textId="77777777" w:rsidR="002251A6" w:rsidRPr="002251A6" w:rsidRDefault="002251A6" w:rsidP="002251A6">
            <w:pPr>
              <w:ind w:right="-83"/>
              <w:rPr>
                <w:rFonts w:cs="Times New Roman"/>
                <w:sz w:val="22"/>
                <w:szCs w:val="22"/>
                <w:lang w:eastAsia="en-US"/>
              </w:rPr>
            </w:pPr>
            <w:r w:rsidRPr="002251A6">
              <w:rPr>
                <w:rFonts w:cs="Times New Roman"/>
                <w:sz w:val="22"/>
                <w:szCs w:val="22"/>
                <w:lang w:eastAsia="en-US"/>
              </w:rPr>
              <w:t xml:space="preserve">города Бендеры </w:t>
            </w:r>
          </w:p>
          <w:p w14:paraId="53F2C019" w14:textId="77777777" w:rsidR="002251A6" w:rsidRPr="002251A6" w:rsidRDefault="002251A6" w:rsidP="002251A6">
            <w:pPr>
              <w:rPr>
                <w:rFonts w:cs="Times New Roman"/>
                <w:sz w:val="22"/>
                <w:szCs w:val="22"/>
                <w:lang w:eastAsia="en-US"/>
              </w:rPr>
            </w:pPr>
            <w:r w:rsidRPr="002251A6">
              <w:rPr>
                <w:rFonts w:cs="Times New Roman"/>
                <w:sz w:val="22"/>
                <w:szCs w:val="22"/>
                <w:lang w:eastAsia="en-US"/>
              </w:rPr>
              <w:t xml:space="preserve"> </w:t>
            </w:r>
          </w:p>
          <w:p w14:paraId="22C06955" w14:textId="3D174DF1" w:rsidR="002251A6" w:rsidRPr="002251A6" w:rsidRDefault="002251A6" w:rsidP="002251A6">
            <w:pPr>
              <w:rPr>
                <w:rFonts w:cs="Times New Roman"/>
                <w:sz w:val="22"/>
                <w:szCs w:val="22"/>
                <w:lang w:eastAsia="en-US"/>
              </w:rPr>
            </w:pPr>
            <w:r w:rsidRPr="002251A6">
              <w:rPr>
                <w:rFonts w:cs="Times New Roman"/>
                <w:sz w:val="22"/>
                <w:szCs w:val="22"/>
                <w:lang w:eastAsia="en-US"/>
              </w:rPr>
              <w:t>Глава</w:t>
            </w:r>
            <w:r w:rsidRPr="002251A6">
              <w:rPr>
                <w:rFonts w:cs="Times New Roman"/>
                <w:sz w:val="22"/>
                <w:szCs w:val="22"/>
                <w:lang w:eastAsia="en-US"/>
              </w:rPr>
              <w:tab/>
              <w:t xml:space="preserve">                                                                  ____________</w:t>
            </w:r>
            <w:r w:rsidR="00783A61">
              <w:rPr>
                <w:rFonts w:cs="Times New Roman"/>
                <w:sz w:val="22"/>
                <w:szCs w:val="22"/>
                <w:lang w:eastAsia="en-US"/>
              </w:rPr>
              <w:t>_</w:t>
            </w:r>
            <w:r w:rsidR="00723D24">
              <w:rPr>
                <w:rFonts w:cs="Times New Roman"/>
                <w:sz w:val="22"/>
                <w:szCs w:val="22"/>
                <w:lang w:eastAsia="en-US"/>
              </w:rPr>
              <w:t xml:space="preserve"> </w:t>
            </w:r>
            <w:r w:rsidRPr="002251A6">
              <w:rPr>
                <w:rFonts w:cs="Times New Roman"/>
                <w:sz w:val="22"/>
                <w:szCs w:val="22"/>
                <w:lang w:eastAsia="en-US"/>
              </w:rPr>
              <w:t xml:space="preserve">Р.Д. Иванченко    </w:t>
            </w:r>
          </w:p>
        </w:tc>
        <w:tc>
          <w:tcPr>
            <w:tcW w:w="3385" w:type="dxa"/>
          </w:tcPr>
          <w:p w14:paraId="4A95AB15" w14:textId="77777777" w:rsidR="002251A6" w:rsidRPr="002251A6" w:rsidRDefault="002251A6" w:rsidP="002251A6">
            <w:pPr>
              <w:rPr>
                <w:rFonts w:cs="Times New Roman"/>
                <w:sz w:val="22"/>
                <w:szCs w:val="22"/>
              </w:rPr>
            </w:pPr>
            <w:r w:rsidRPr="002251A6">
              <w:rPr>
                <w:rFonts w:cs="Times New Roman"/>
                <w:color w:val="000000"/>
                <w:sz w:val="22"/>
                <w:szCs w:val="22"/>
              </w:rPr>
              <w:t xml:space="preserve"> </w:t>
            </w:r>
            <w:r w:rsidRPr="002251A6">
              <w:rPr>
                <w:rFonts w:cs="Times New Roman"/>
                <w:b/>
                <w:sz w:val="22"/>
                <w:szCs w:val="22"/>
                <w:lang w:eastAsia="en-US"/>
              </w:rPr>
              <w:t>Поставщик:</w:t>
            </w:r>
            <w:r w:rsidRPr="002251A6">
              <w:rPr>
                <w:rFonts w:cs="Times New Roman"/>
                <w:sz w:val="22"/>
                <w:szCs w:val="22"/>
              </w:rPr>
              <w:t xml:space="preserve"> </w:t>
            </w:r>
          </w:p>
          <w:p w14:paraId="6AD13039" w14:textId="77777777" w:rsidR="002251A6" w:rsidRPr="002251A6" w:rsidRDefault="002251A6" w:rsidP="002251A6">
            <w:pPr>
              <w:rPr>
                <w:rFonts w:cs="Times New Roman"/>
                <w:sz w:val="22"/>
                <w:szCs w:val="22"/>
              </w:rPr>
            </w:pPr>
            <w:r w:rsidRPr="002251A6">
              <w:rPr>
                <w:rFonts w:eastAsia="Times New Roman" w:cs="Times New Roman"/>
                <w:sz w:val="22"/>
                <w:szCs w:val="22"/>
              </w:rPr>
              <w:t xml:space="preserve">                                                        </w:t>
            </w:r>
          </w:p>
        </w:tc>
        <w:tc>
          <w:tcPr>
            <w:tcW w:w="3969" w:type="dxa"/>
          </w:tcPr>
          <w:p w14:paraId="7633F49D" w14:textId="77777777" w:rsidR="002251A6" w:rsidRPr="002251A6" w:rsidRDefault="002251A6" w:rsidP="002251A6">
            <w:pPr>
              <w:rPr>
                <w:rFonts w:cs="Times New Roman"/>
                <w:b/>
                <w:sz w:val="22"/>
                <w:szCs w:val="22"/>
                <w:lang w:eastAsia="en-US"/>
              </w:rPr>
            </w:pPr>
            <w:r w:rsidRPr="002251A6">
              <w:rPr>
                <w:rFonts w:cs="Times New Roman"/>
                <w:b/>
                <w:sz w:val="22"/>
                <w:szCs w:val="22"/>
                <w:lang w:eastAsia="en-US"/>
              </w:rPr>
              <w:t xml:space="preserve">Получатель: </w:t>
            </w:r>
          </w:p>
          <w:p w14:paraId="423C1941" w14:textId="77777777" w:rsidR="002251A6" w:rsidRPr="002251A6" w:rsidRDefault="002251A6" w:rsidP="002251A6">
            <w:pPr>
              <w:rPr>
                <w:rFonts w:cs="Times New Roman"/>
                <w:color w:val="000000" w:themeColor="text1"/>
                <w:sz w:val="22"/>
                <w:szCs w:val="22"/>
                <w:lang w:eastAsia="en-US"/>
              </w:rPr>
            </w:pPr>
            <w:r w:rsidRPr="002251A6">
              <w:rPr>
                <w:rFonts w:cs="Times New Roman"/>
                <w:color w:val="000000" w:themeColor="text1"/>
                <w:sz w:val="22"/>
                <w:szCs w:val="22"/>
                <w:lang w:eastAsia="en-US"/>
              </w:rPr>
              <w:t>Муниципальное учреждение "Управление народного образования г. Бендеры"</w:t>
            </w:r>
          </w:p>
          <w:p w14:paraId="4DCD0646" w14:textId="77777777" w:rsidR="00783A61" w:rsidRDefault="00783A61" w:rsidP="002251A6">
            <w:pPr>
              <w:rPr>
                <w:rFonts w:cs="Times New Roman"/>
                <w:color w:val="000000" w:themeColor="text1"/>
                <w:sz w:val="22"/>
                <w:szCs w:val="22"/>
                <w:lang w:eastAsia="en-US"/>
              </w:rPr>
            </w:pPr>
          </w:p>
          <w:p w14:paraId="7923F504" w14:textId="76B29BFE" w:rsidR="002251A6" w:rsidRPr="00723D24" w:rsidRDefault="002251A6" w:rsidP="002251A6">
            <w:pPr>
              <w:rPr>
                <w:rFonts w:cs="Times New Roman"/>
                <w:color w:val="000000" w:themeColor="text1"/>
                <w:sz w:val="22"/>
                <w:szCs w:val="22"/>
                <w:lang w:eastAsia="en-US"/>
              </w:rPr>
            </w:pPr>
            <w:r w:rsidRPr="002251A6">
              <w:rPr>
                <w:rFonts w:cs="Times New Roman"/>
                <w:color w:val="000000" w:themeColor="text1"/>
                <w:sz w:val="22"/>
                <w:szCs w:val="22"/>
                <w:lang w:eastAsia="en-US"/>
              </w:rPr>
              <w:t>Начальник</w:t>
            </w:r>
            <w:r w:rsidR="00723D24">
              <w:rPr>
                <w:rFonts w:cs="Times New Roman"/>
                <w:color w:val="000000" w:themeColor="text1"/>
                <w:sz w:val="22"/>
                <w:szCs w:val="22"/>
                <w:lang w:eastAsia="en-US"/>
              </w:rPr>
              <w:t xml:space="preserve"> __</w:t>
            </w:r>
            <w:r w:rsidRPr="002251A6">
              <w:rPr>
                <w:rFonts w:cs="Times New Roman"/>
                <w:color w:val="000000" w:themeColor="text1"/>
                <w:sz w:val="22"/>
                <w:szCs w:val="22"/>
                <w:lang w:eastAsia="en-US"/>
              </w:rPr>
              <w:t>______</w:t>
            </w:r>
            <w:r w:rsidR="00783A61">
              <w:rPr>
                <w:rFonts w:cs="Times New Roman"/>
                <w:color w:val="000000" w:themeColor="text1"/>
                <w:sz w:val="22"/>
                <w:szCs w:val="22"/>
                <w:lang w:eastAsia="en-US"/>
              </w:rPr>
              <w:t>____</w:t>
            </w:r>
            <w:proofErr w:type="spellStart"/>
            <w:r w:rsidRPr="002251A6">
              <w:rPr>
                <w:rFonts w:cs="Times New Roman"/>
                <w:color w:val="000000" w:themeColor="text1"/>
                <w:sz w:val="22"/>
                <w:szCs w:val="22"/>
                <w:lang w:eastAsia="en-US"/>
              </w:rPr>
              <w:t>Н.С.Ткаченко</w:t>
            </w:r>
            <w:proofErr w:type="spellEnd"/>
          </w:p>
        </w:tc>
      </w:tr>
    </w:tbl>
    <w:p w14:paraId="25D06FD1" w14:textId="77777777" w:rsidR="00975CE3" w:rsidRDefault="00975CE3" w:rsidP="00FA30EC">
      <w:pPr>
        <w:ind w:firstLine="567"/>
        <w:jc w:val="center"/>
      </w:pPr>
    </w:p>
    <w:p w14:paraId="485E728D" w14:textId="77777777" w:rsidR="00975CE3" w:rsidRDefault="00975CE3" w:rsidP="00FA30EC">
      <w:pPr>
        <w:ind w:firstLine="567"/>
        <w:jc w:val="center"/>
      </w:pPr>
    </w:p>
    <w:p w14:paraId="6A5D6BF4" w14:textId="77777777" w:rsidR="00975CE3" w:rsidRPr="00E15FF9" w:rsidRDefault="00975CE3" w:rsidP="00FA30EC">
      <w:pPr>
        <w:ind w:firstLine="567"/>
        <w:jc w:val="center"/>
      </w:pPr>
    </w:p>
    <w:p w14:paraId="7567BEA6" w14:textId="77777777" w:rsidR="00FA30EC" w:rsidRPr="00E15FF9" w:rsidRDefault="00FA30EC" w:rsidP="00FA30EC">
      <w:pPr>
        <w:ind w:firstLine="567"/>
        <w:jc w:val="center"/>
      </w:pPr>
    </w:p>
    <w:sectPr w:rsidR="00FA30EC" w:rsidRPr="00E15FF9" w:rsidSect="006E0C1E">
      <w:pgSz w:w="11906" w:h="16838"/>
      <w:pgMar w:top="426"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56AD"/>
    <w:multiLevelType w:val="hybridMultilevel"/>
    <w:tmpl w:val="1858717E"/>
    <w:lvl w:ilvl="0" w:tplc="1AEE84F4">
      <w:start w:val="5"/>
      <w:numFmt w:val="decimal"/>
      <w:lvlText w:val="%1"/>
      <w:lvlJc w:val="left"/>
      <w:pPr>
        <w:ind w:left="3273" w:hanging="360"/>
      </w:pPr>
      <w:rPr>
        <w:rFonts w:hint="default"/>
      </w:rPr>
    </w:lvl>
    <w:lvl w:ilvl="1" w:tplc="04190019" w:tentative="1">
      <w:start w:val="1"/>
      <w:numFmt w:val="lowerLetter"/>
      <w:lvlText w:val="%2."/>
      <w:lvlJc w:val="left"/>
      <w:pPr>
        <w:ind w:left="3993" w:hanging="360"/>
      </w:pPr>
    </w:lvl>
    <w:lvl w:ilvl="2" w:tplc="0419001B" w:tentative="1">
      <w:start w:val="1"/>
      <w:numFmt w:val="lowerRoman"/>
      <w:lvlText w:val="%3."/>
      <w:lvlJc w:val="right"/>
      <w:pPr>
        <w:ind w:left="4713" w:hanging="180"/>
      </w:pPr>
    </w:lvl>
    <w:lvl w:ilvl="3" w:tplc="0419000F" w:tentative="1">
      <w:start w:val="1"/>
      <w:numFmt w:val="decimal"/>
      <w:lvlText w:val="%4."/>
      <w:lvlJc w:val="left"/>
      <w:pPr>
        <w:ind w:left="5433" w:hanging="360"/>
      </w:pPr>
    </w:lvl>
    <w:lvl w:ilvl="4" w:tplc="04190019" w:tentative="1">
      <w:start w:val="1"/>
      <w:numFmt w:val="lowerLetter"/>
      <w:lvlText w:val="%5."/>
      <w:lvlJc w:val="left"/>
      <w:pPr>
        <w:ind w:left="6153" w:hanging="360"/>
      </w:pPr>
    </w:lvl>
    <w:lvl w:ilvl="5" w:tplc="0419001B" w:tentative="1">
      <w:start w:val="1"/>
      <w:numFmt w:val="lowerRoman"/>
      <w:lvlText w:val="%6."/>
      <w:lvlJc w:val="right"/>
      <w:pPr>
        <w:ind w:left="6873" w:hanging="180"/>
      </w:pPr>
    </w:lvl>
    <w:lvl w:ilvl="6" w:tplc="0419000F" w:tentative="1">
      <w:start w:val="1"/>
      <w:numFmt w:val="decimal"/>
      <w:lvlText w:val="%7."/>
      <w:lvlJc w:val="left"/>
      <w:pPr>
        <w:ind w:left="7593" w:hanging="360"/>
      </w:pPr>
    </w:lvl>
    <w:lvl w:ilvl="7" w:tplc="04190019" w:tentative="1">
      <w:start w:val="1"/>
      <w:numFmt w:val="lowerLetter"/>
      <w:lvlText w:val="%8."/>
      <w:lvlJc w:val="left"/>
      <w:pPr>
        <w:ind w:left="8313" w:hanging="360"/>
      </w:pPr>
    </w:lvl>
    <w:lvl w:ilvl="8" w:tplc="0419001B" w:tentative="1">
      <w:start w:val="1"/>
      <w:numFmt w:val="lowerRoman"/>
      <w:lvlText w:val="%9."/>
      <w:lvlJc w:val="right"/>
      <w:pPr>
        <w:ind w:left="9033" w:hanging="180"/>
      </w:pPr>
    </w:lvl>
  </w:abstractNum>
  <w:abstractNum w:abstractNumId="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211"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2E"/>
    <w:rsid w:val="00006805"/>
    <w:rsid w:val="00014FBD"/>
    <w:rsid w:val="00033EA6"/>
    <w:rsid w:val="000478EA"/>
    <w:rsid w:val="00060316"/>
    <w:rsid w:val="00082D4A"/>
    <w:rsid w:val="00095FAB"/>
    <w:rsid w:val="001057F1"/>
    <w:rsid w:val="0011254D"/>
    <w:rsid w:val="0012748A"/>
    <w:rsid w:val="001300B2"/>
    <w:rsid w:val="001301D4"/>
    <w:rsid w:val="001549C7"/>
    <w:rsid w:val="001B195A"/>
    <w:rsid w:val="001B1ADD"/>
    <w:rsid w:val="001C2718"/>
    <w:rsid w:val="00201FB0"/>
    <w:rsid w:val="00205B62"/>
    <w:rsid w:val="0022013C"/>
    <w:rsid w:val="002251A6"/>
    <w:rsid w:val="00227EBD"/>
    <w:rsid w:val="00235AC0"/>
    <w:rsid w:val="00250A0A"/>
    <w:rsid w:val="002573AB"/>
    <w:rsid w:val="00264133"/>
    <w:rsid w:val="002B58A2"/>
    <w:rsid w:val="002C363B"/>
    <w:rsid w:val="002E22FE"/>
    <w:rsid w:val="00303A7E"/>
    <w:rsid w:val="00333341"/>
    <w:rsid w:val="003523CC"/>
    <w:rsid w:val="00352C12"/>
    <w:rsid w:val="0037646A"/>
    <w:rsid w:val="003825B2"/>
    <w:rsid w:val="0039297F"/>
    <w:rsid w:val="003A131B"/>
    <w:rsid w:val="003A771E"/>
    <w:rsid w:val="003D0652"/>
    <w:rsid w:val="003D098E"/>
    <w:rsid w:val="003F3035"/>
    <w:rsid w:val="0040220A"/>
    <w:rsid w:val="00410397"/>
    <w:rsid w:val="00434755"/>
    <w:rsid w:val="00442C4C"/>
    <w:rsid w:val="00450492"/>
    <w:rsid w:val="00450FBA"/>
    <w:rsid w:val="00491926"/>
    <w:rsid w:val="004B5D3E"/>
    <w:rsid w:val="004D4125"/>
    <w:rsid w:val="004D4383"/>
    <w:rsid w:val="004E295B"/>
    <w:rsid w:val="004F4E2C"/>
    <w:rsid w:val="004F62C3"/>
    <w:rsid w:val="004F6E3A"/>
    <w:rsid w:val="00505A61"/>
    <w:rsid w:val="00506282"/>
    <w:rsid w:val="00517EC5"/>
    <w:rsid w:val="0053338E"/>
    <w:rsid w:val="005A5A29"/>
    <w:rsid w:val="005C1F66"/>
    <w:rsid w:val="005C72F0"/>
    <w:rsid w:val="005D36E2"/>
    <w:rsid w:val="005E1991"/>
    <w:rsid w:val="005E30E7"/>
    <w:rsid w:val="00646EE2"/>
    <w:rsid w:val="00692AF8"/>
    <w:rsid w:val="00696820"/>
    <w:rsid w:val="006B145D"/>
    <w:rsid w:val="006B31DD"/>
    <w:rsid w:val="006C2A16"/>
    <w:rsid w:val="006C63F1"/>
    <w:rsid w:val="006E0C1E"/>
    <w:rsid w:val="0070522A"/>
    <w:rsid w:val="00714072"/>
    <w:rsid w:val="00721DEC"/>
    <w:rsid w:val="00723D24"/>
    <w:rsid w:val="00731529"/>
    <w:rsid w:val="00736071"/>
    <w:rsid w:val="00783667"/>
    <w:rsid w:val="00783A61"/>
    <w:rsid w:val="007A29BD"/>
    <w:rsid w:val="007E2617"/>
    <w:rsid w:val="008105D8"/>
    <w:rsid w:val="0083180A"/>
    <w:rsid w:val="008768E8"/>
    <w:rsid w:val="0089677D"/>
    <w:rsid w:val="008B1D1D"/>
    <w:rsid w:val="008C0C9D"/>
    <w:rsid w:val="008C3B5C"/>
    <w:rsid w:val="008E430E"/>
    <w:rsid w:val="008F334E"/>
    <w:rsid w:val="008F769B"/>
    <w:rsid w:val="009331D7"/>
    <w:rsid w:val="00936E5C"/>
    <w:rsid w:val="009563B9"/>
    <w:rsid w:val="00975CE3"/>
    <w:rsid w:val="0098781E"/>
    <w:rsid w:val="009A0ED5"/>
    <w:rsid w:val="009D6C1A"/>
    <w:rsid w:val="009D6D58"/>
    <w:rsid w:val="009E3651"/>
    <w:rsid w:val="00A0132E"/>
    <w:rsid w:val="00A11099"/>
    <w:rsid w:val="00A12EB0"/>
    <w:rsid w:val="00A44030"/>
    <w:rsid w:val="00A55F88"/>
    <w:rsid w:val="00A72AC4"/>
    <w:rsid w:val="00A8346D"/>
    <w:rsid w:val="00AA4607"/>
    <w:rsid w:val="00AC6314"/>
    <w:rsid w:val="00AE527B"/>
    <w:rsid w:val="00AF2E9C"/>
    <w:rsid w:val="00B236CD"/>
    <w:rsid w:val="00B578DA"/>
    <w:rsid w:val="00B711D1"/>
    <w:rsid w:val="00C169E8"/>
    <w:rsid w:val="00C64557"/>
    <w:rsid w:val="00C6743C"/>
    <w:rsid w:val="00CF059D"/>
    <w:rsid w:val="00D04D1D"/>
    <w:rsid w:val="00D11C2E"/>
    <w:rsid w:val="00DB4BE3"/>
    <w:rsid w:val="00DC23AE"/>
    <w:rsid w:val="00DC25D7"/>
    <w:rsid w:val="00DD6932"/>
    <w:rsid w:val="00DE3007"/>
    <w:rsid w:val="00E0036A"/>
    <w:rsid w:val="00E106F4"/>
    <w:rsid w:val="00E111AD"/>
    <w:rsid w:val="00E1529B"/>
    <w:rsid w:val="00E22C2B"/>
    <w:rsid w:val="00E26AA5"/>
    <w:rsid w:val="00E279B8"/>
    <w:rsid w:val="00E82C6A"/>
    <w:rsid w:val="00F06468"/>
    <w:rsid w:val="00F114CC"/>
    <w:rsid w:val="00F159E7"/>
    <w:rsid w:val="00F41A47"/>
    <w:rsid w:val="00F645D4"/>
    <w:rsid w:val="00F77CC0"/>
    <w:rsid w:val="00F96C7D"/>
    <w:rsid w:val="00FA30EC"/>
    <w:rsid w:val="00FB54FC"/>
    <w:rsid w:val="00FB79C2"/>
    <w:rsid w:val="00FC0E8F"/>
    <w:rsid w:val="00FD0FFD"/>
    <w:rsid w:val="00FE2858"/>
    <w:rsid w:val="00FF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UnresolvedMention">
    <w:name w:val="Unresolved Mention"/>
    <w:basedOn w:val="a0"/>
    <w:uiPriority w:val="99"/>
    <w:semiHidden/>
    <w:unhideWhenUsed/>
    <w:rsid w:val="00F114CC"/>
    <w:rPr>
      <w:color w:val="605E5C"/>
      <w:shd w:val="clear" w:color="auto" w:fill="E1DFDD"/>
    </w:rPr>
  </w:style>
  <w:style w:type="table" w:customStyle="1" w:styleId="11">
    <w:name w:val="Сетка таблицы1"/>
    <w:basedOn w:val="a1"/>
    <w:next w:val="a4"/>
    <w:uiPriority w:val="39"/>
    <w:qFormat/>
    <w:rsid w:val="00975CE3"/>
    <w:rPr>
      <w:rFonts w:ascii="Calibri" w:eastAsia="Times New Roman" w:hAnsi="Calibri"/>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UnresolvedMention">
    <w:name w:val="Unresolved Mention"/>
    <w:basedOn w:val="a0"/>
    <w:uiPriority w:val="99"/>
    <w:semiHidden/>
    <w:unhideWhenUsed/>
    <w:rsid w:val="00F114CC"/>
    <w:rPr>
      <w:color w:val="605E5C"/>
      <w:shd w:val="clear" w:color="auto" w:fill="E1DFDD"/>
    </w:rPr>
  </w:style>
  <w:style w:type="table" w:customStyle="1" w:styleId="11">
    <w:name w:val="Сетка таблицы1"/>
    <w:basedOn w:val="a1"/>
    <w:next w:val="a4"/>
    <w:uiPriority w:val="39"/>
    <w:qFormat/>
    <w:rsid w:val="00975CE3"/>
    <w:rPr>
      <w:rFonts w:ascii="Calibri" w:eastAsia="Times New Roman" w:hAnsi="Calibri"/>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min@bendery-g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58996-EA9B-4883-8543-C9859665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8</Pages>
  <Words>4070</Words>
  <Characters>23205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187</cp:revision>
  <cp:lastPrinted>2022-10-25T06:40:00Z</cp:lastPrinted>
  <dcterms:created xsi:type="dcterms:W3CDTF">2021-04-01T13:29:00Z</dcterms:created>
  <dcterms:modified xsi:type="dcterms:W3CDTF">2022-11-03T12:57:00Z</dcterms:modified>
</cp:coreProperties>
</file>