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565" w:h="1171" w:hRule="exact" w:wrap="none" w:vAnchor="page" w:hAnchor="page" w:x="490" w:y="5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700" w:right="13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3 к Постановлению Правительства Приднестровской Молдавской Республики</w:t>
      </w:r>
    </w:p>
    <w:p>
      <w:pPr>
        <w:pStyle w:val="Style3"/>
        <w:framePr w:w="10565" w:h="1171" w:hRule="exact" w:wrap="none" w:vAnchor="page" w:hAnchor="page" w:x="490" w:y="5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7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 26 марта 2020 года № 79</w:t>
      </w:r>
    </w:p>
    <w:p>
      <w:pPr>
        <w:pStyle w:val="Style5"/>
        <w:framePr w:w="10565" w:h="1104" w:hRule="exact" w:wrap="none" w:vAnchor="page" w:hAnchor="page" w:x="490" w:y="1921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bookmarkStart w:id="0" w:name="bookmark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ИТОГОВЫЙ ПРОТОКОЛ</w:t>
        <w:br/>
        <w:t>запроса предложений</w:t>
        <w:br/>
        <w:t>по закупке автомашины «8КАША»</w:t>
      </w:r>
      <w:bookmarkEnd w:id="0"/>
    </w:p>
    <w:p>
      <w:pPr>
        <w:pStyle w:val="Style7"/>
        <w:framePr w:w="10565" w:h="889" w:hRule="exact" w:wrap="none" w:vAnchor="page" w:hAnchor="page" w:x="490" w:y="3373"/>
        <w:widowControl w:val="0"/>
        <w:keepNext w:val="0"/>
        <w:keepLines w:val="0"/>
        <w:shd w:val="clear" w:color="auto" w:fill="auto"/>
        <w:bidi w:val="0"/>
        <w:jc w:val="left"/>
        <w:spacing w:before="0" w:after="293" w:line="240" w:lineRule="exact"/>
        <w:ind w:left="14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«04» октября 2022г.</w:t>
      </w:r>
    </w:p>
    <w:p>
      <w:pPr>
        <w:pStyle w:val="Style9"/>
        <w:framePr w:w="10565" w:h="889" w:hRule="exact" w:wrap="none" w:vAnchor="page" w:hAnchor="page" w:x="490" w:y="337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Наименование заказчика: </w:t>
      </w:r>
      <w:r>
        <w:rPr>
          <w:rStyle w:val="CharStyle11"/>
          <w:b w:val="0"/>
          <w:bCs w:val="0"/>
        </w:rPr>
        <w:t>МУП «Слободзейское ЖКХ»</w:t>
      </w:r>
    </w:p>
    <w:p>
      <w:pPr>
        <w:pStyle w:val="Style9"/>
        <w:framePr w:w="10565" w:h="3206" w:hRule="exact" w:wrap="none" w:vAnchor="page" w:hAnchor="page" w:x="490" w:y="450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Председатель комиссии</w:t>
      </w:r>
    </w:p>
    <w:p>
      <w:pPr>
        <w:pStyle w:val="Style7"/>
        <w:framePr w:w="10565" w:h="3206" w:hRule="exact" w:wrap="none" w:vAnchor="page" w:hAnchor="page" w:x="490" w:y="450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Антонов Иван Даниилович,</w:t>
      </w:r>
    </w:p>
    <w:p>
      <w:pPr>
        <w:pStyle w:val="Style9"/>
        <w:framePr w:w="10565" w:h="3206" w:hRule="exact" w:wrap="none" w:vAnchor="page" w:hAnchor="page" w:x="490" w:y="450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комиссии:</w:t>
      </w:r>
    </w:p>
    <w:p>
      <w:pPr>
        <w:pStyle w:val="Style7"/>
        <w:framePr w:w="10565" w:h="3206" w:hRule="exact" w:wrap="none" w:vAnchor="page" w:hAnchor="page" w:x="490" w:y="450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Кожухарева Людмила Григорьевна,</w:t>
        <w:br/>
        <w:t>Голимбовская Светлана Ивановна,</w:t>
        <w:br/>
        <w:t>Мацарина Татьяна Анатольевна,</w:t>
        <w:br/>
        <w:t>Свищева Дина Ивановна,</w:t>
      </w:r>
    </w:p>
    <w:p>
      <w:pPr>
        <w:pStyle w:val="Style7"/>
        <w:framePr w:w="10565" w:h="3206" w:hRule="exact" w:wrap="none" w:vAnchor="page" w:hAnchor="page" w:x="490" w:y="450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Грекул Александр Ефремович,</w:t>
        <w:br/>
      </w:r>
      <w:r>
        <w:rPr>
          <w:rStyle w:val="CharStyle12"/>
        </w:rPr>
        <w:t>Секретарь комиссии:</w:t>
      </w:r>
    </w:p>
    <w:p>
      <w:pPr>
        <w:pStyle w:val="Style7"/>
        <w:framePr w:w="10565" w:h="3206" w:hRule="exact" w:wrap="none" w:vAnchor="page" w:hAnchor="page" w:x="490" w:y="450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Колосова Светлана Валерьевна,</w:t>
      </w:r>
    </w:p>
    <w:p>
      <w:pPr>
        <w:pStyle w:val="Style7"/>
        <w:framePr w:w="2688" w:h="2827" w:hRule="exact" w:wrap="none" w:vAnchor="page" w:hAnchor="page" w:x="4724" w:y="4856"/>
        <w:widowControl w:val="0"/>
        <w:keepNext w:val="0"/>
        <w:keepLines w:val="0"/>
        <w:shd w:val="clear" w:color="auto" w:fill="auto"/>
        <w:bidi w:val="0"/>
        <w:jc w:val="left"/>
        <w:spacing w:before="0" w:after="29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директор МУП «СЖКХ»</w:t>
      </w:r>
    </w:p>
    <w:p>
      <w:pPr>
        <w:pStyle w:val="Style7"/>
        <w:framePr w:w="2688" w:h="2827" w:hRule="exact" w:wrap="none" w:vAnchor="page" w:hAnchor="page" w:x="4724" w:y="4856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главный бухгалтер зам. директора бухгалтер</w:t>
      </w:r>
    </w:p>
    <w:p>
      <w:pPr>
        <w:pStyle w:val="Style7"/>
        <w:framePr w:w="2688" w:h="2827" w:hRule="exact" w:wrap="none" w:vAnchor="page" w:hAnchor="page" w:x="4724" w:y="4856"/>
        <w:widowControl w:val="0"/>
        <w:keepNext w:val="0"/>
        <w:keepLines w:val="0"/>
        <w:shd w:val="clear" w:color="auto" w:fill="auto"/>
        <w:bidi w:val="0"/>
        <w:jc w:val="left"/>
        <w:spacing w:before="0" w:after="358" w:line="312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бухгалтер по учету услуг мастер РЭУ</w:t>
      </w:r>
    </w:p>
    <w:p>
      <w:pPr>
        <w:pStyle w:val="Style7"/>
        <w:framePr w:w="2688" w:h="2827" w:hRule="exact" w:wrap="none" w:vAnchor="page" w:hAnchor="page" w:x="4724" w:y="485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инженер ПТО</w:t>
      </w:r>
    </w:p>
    <w:p>
      <w:pPr>
        <w:pStyle w:val="Style7"/>
        <w:framePr w:w="10565" w:h="7315" w:hRule="exact" w:wrap="none" w:vAnchor="page" w:hAnchor="page" w:x="490" w:y="7938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26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Извещение о проведении запроса предложений размещено на сайте информационной системы в сфере Приднестровской Молдавской Республики.</w:t>
      </w:r>
    </w:p>
    <w:p>
      <w:pPr>
        <w:pStyle w:val="Style7"/>
        <w:numPr>
          <w:ilvl w:val="0"/>
          <w:numId w:val="1"/>
        </w:numPr>
        <w:framePr w:w="10565" w:h="7315" w:hRule="exact" w:wrap="none" w:vAnchor="page" w:hAnchor="page" w:x="490" w:y="7938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2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Вскрытие конверта с заявкой на участие в запросе предложений по определению поставщика автомашины «8КАМА» проводит комиссия по адресу: г. Слободзея ул. Новосавицкая 14 А в 10- ОС часов 04 октября 2022г.</w:t>
      </w:r>
    </w:p>
    <w:p>
      <w:pPr>
        <w:pStyle w:val="Style7"/>
        <w:numPr>
          <w:ilvl w:val="0"/>
          <w:numId w:val="1"/>
        </w:numPr>
        <w:framePr w:w="10565" w:h="7315" w:hRule="exact" w:wrap="none" w:vAnchor="page" w:hAnchor="page" w:x="490" w:y="7938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2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Кворум соблюден, комиссия по осуществлению закупок правомочна в принятии решений.</w:t>
      </w:r>
    </w:p>
    <w:p>
      <w:pPr>
        <w:pStyle w:val="Style7"/>
        <w:numPr>
          <w:ilvl w:val="0"/>
          <w:numId w:val="1"/>
        </w:numPr>
        <w:framePr w:w="10565" w:h="7315" w:hRule="exact" w:wrap="none" w:vAnchor="page" w:hAnchor="page" w:x="490" w:y="7938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2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срок, указанный в извещении о проведении закупки, поступила 1 (одна) заявка.</w:t>
      </w:r>
    </w:p>
    <w:p>
      <w:pPr>
        <w:pStyle w:val="Style7"/>
        <w:framePr w:w="10565" w:h="7315" w:hRule="exact" w:wrap="none" w:vAnchor="page" w:hAnchor="page" w:x="490" w:y="7938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2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Во исполнении нормы части второй пункта 3 статьи 44 Закона Приднестровской Молдавской Республики от 26 ноября 2018 года № 318-3-У1 «3 закупках в Приднестровской Молдавской Республики» заказчикам направлены приглашения принять участие в запросе предложений следующим производителям:</w:t>
      </w:r>
    </w:p>
    <w:p>
      <w:pPr>
        <w:pStyle w:val="Style7"/>
        <w:framePr w:w="10565" w:h="7315" w:hRule="exact" w:wrap="none" w:vAnchor="page" w:hAnchor="page" w:x="490" w:y="7938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2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ООО «Профмонтаж»;</w:t>
      </w:r>
    </w:p>
    <w:p>
      <w:pPr>
        <w:pStyle w:val="Style7"/>
        <w:numPr>
          <w:ilvl w:val="0"/>
          <w:numId w:val="1"/>
        </w:numPr>
        <w:framePr w:w="10565" w:h="7315" w:hRule="exact" w:wrap="none" w:vAnchor="page" w:hAnchor="page" w:x="490" w:y="7938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2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процессе проведения процедуры вскрытия конверта с окончательным предложением на участие в запросе аудио / видеозапись не велась.</w:t>
      </w:r>
    </w:p>
    <w:p>
      <w:pPr>
        <w:pStyle w:val="Style7"/>
        <w:numPr>
          <w:ilvl w:val="0"/>
          <w:numId w:val="1"/>
        </w:numPr>
        <w:framePr w:w="10565" w:h="7315" w:hRule="exact" w:wrap="none" w:vAnchor="page" w:hAnchor="page" w:x="490" w:y="7938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2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процедуре вскрытия конверта заявкой на участие в запросе предложений и оглашении заявки, содержащей лучшие условия исполнения контракта, присутствовал участник закупки, подавшей заявку на участие в запросе предложений, зарегистрированный в журнале «Регистрации представителей участников запроса предложений, подавших заявку на участие, присутствующих в процессе вскрытия конверта на участие в запросе предложений и оглашение заявки, содержащей условия исполнения контракта» (Приложение № 1 к настоящему договору).</w:t>
      </w:r>
    </w:p>
    <w:p>
      <w:pPr>
        <w:pStyle w:val="Style7"/>
        <w:numPr>
          <w:ilvl w:val="0"/>
          <w:numId w:val="1"/>
        </w:numPr>
        <w:framePr w:w="10565" w:h="7315" w:hRule="exact" w:wrap="none" w:vAnchor="page" w:hAnchor="page" w:x="490" w:y="7938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2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 по осуществлению закупок, а также участник закупки, подавший заявку на участие в запросе предложений, убедились в целостности конверта на участие в запросе предложений.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531" w:y="86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7. Комиссией осуществлена регистрация предложения на участие в запросе предложений</w:t>
      </w:r>
    </w:p>
    <w:tbl>
      <w:tblPr>
        <w:tblOverlap w:val="never"/>
        <w:tblLayout w:type="fixed"/>
        <w:jc w:val="left"/>
      </w:tblPr>
      <w:tblGrid>
        <w:gridCol w:w="1848"/>
        <w:gridCol w:w="3010"/>
        <w:gridCol w:w="3701"/>
        <w:gridCol w:w="1373"/>
      </w:tblGrid>
      <w:tr>
        <w:trPr>
          <w:trHeight w:val="14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31" w:h="2002" w:wrap="none" w:vAnchor="page" w:hAnchor="page" w:x="910" w:y="17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Регистрационный номер заявки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31" w:h="2002" w:wrap="none" w:vAnchor="page" w:hAnchor="page" w:x="910" w:y="17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Дата и время подачи заявки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31" w:h="2002" w:wrap="none" w:vAnchor="page" w:hAnchor="page" w:x="910" w:y="17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31" w:h="2002" w:wrap="none" w:vAnchor="page" w:hAnchor="page" w:x="910" w:y="17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№ лотов, по которым подана заявка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931" w:h="2002" w:wrap="none" w:vAnchor="page" w:hAnchor="page" w:x="910" w:y="17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31" w:h="2002" w:wrap="none" w:vAnchor="page" w:hAnchor="page" w:x="910" w:y="17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30.09.2022г. 14ч. 07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31" w:h="2002" w:wrap="none" w:vAnchor="page" w:hAnchor="page" w:x="910" w:y="17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 «Профмонтаж»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31" w:h="2002" w:wrap="none" w:vAnchor="page" w:hAnchor="page" w:x="910" w:y="17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1</w:t>
            </w:r>
          </w:p>
        </w:tc>
      </w:tr>
    </w:tbl>
    <w:p>
      <w:pPr>
        <w:pStyle w:val="Style16"/>
        <w:framePr w:wrap="none" w:vAnchor="page" w:hAnchor="page" w:x="565" w:y="40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8. Комиссией вскрыт конверт с заявкой на участие в запросе предложений</w:t>
      </w:r>
    </w:p>
    <w:tbl>
      <w:tblPr>
        <w:tblOverlap w:val="never"/>
        <w:tblLayout w:type="fixed"/>
        <w:jc w:val="left"/>
      </w:tblPr>
      <w:tblGrid>
        <w:gridCol w:w="4992"/>
        <w:gridCol w:w="4973"/>
      </w:tblGrid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65" w:h="2539" w:wrap="none" w:vAnchor="page" w:hAnchor="page" w:x="934" w:y="46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65" w:h="2539" w:wrap="none" w:vAnchor="page" w:hAnchor="page" w:x="934" w:y="46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00 О «Профмонтаж»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65" w:h="2539" w:wrap="none" w:vAnchor="page" w:hAnchor="page" w:x="934" w:y="46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Адрес регистрации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65" w:h="2539" w:wrap="none" w:vAnchor="page" w:hAnchor="page" w:x="934" w:y="46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Слободзейский район с. Суклея ул. Гагарина, 216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65" w:h="2539" w:wrap="none" w:vAnchor="page" w:hAnchor="page" w:x="934" w:y="46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Дата и время подачи заявки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65" w:h="2539" w:wrap="none" w:vAnchor="page" w:hAnchor="page" w:x="934" w:y="46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30.09.2022г. 14ч. 07 мин.</w:t>
            </w:r>
          </w:p>
        </w:tc>
      </w:tr>
    </w:tbl>
    <w:p>
      <w:pPr>
        <w:pStyle w:val="Style7"/>
        <w:framePr w:w="10550" w:h="3286" w:hRule="exact" w:wrap="none" w:vAnchor="page" w:hAnchor="page" w:x="402" w:y="7395"/>
        <w:widowControl w:val="0"/>
        <w:keepNext w:val="0"/>
        <w:keepLines w:val="0"/>
        <w:shd w:val="clear" w:color="auto" w:fill="auto"/>
        <w:bidi w:val="0"/>
        <w:jc w:val="both"/>
        <w:spacing w:before="0" w:after="105" w:line="293" w:lineRule="exact"/>
        <w:ind w:left="0" w:right="0" w:firstLine="7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проверено наличие и соответствие документов, представленных участником по заявленному лоту, перечню документов, заявленных в извещении о проведении запроса предложений и документации о проведении запроса предложений (приложение № 2 настоящего протокола).</w:t>
      </w:r>
    </w:p>
    <w:p>
      <w:pPr>
        <w:pStyle w:val="Style7"/>
        <w:framePr w:w="10550" w:h="3286" w:hRule="exact" w:wrap="none" w:vAnchor="page" w:hAnchor="page" w:x="402" w:y="7395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1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рассмотрены документы, информация, представленная участником запроса предложений, на предмет соответствия их требованиям, установленным извещением и документацией о проведении запроса предложений. Комиссией выявлено, что документы и информация, представленная ООО «Профмонтаж», соответствует требованиям, установленным извещением и документацией о проведении запроса предложений. 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предложений.</w:t>
      </w:r>
    </w:p>
    <w:tbl>
      <w:tblPr>
        <w:tblOverlap w:val="never"/>
        <w:tblLayout w:type="fixed"/>
        <w:jc w:val="left"/>
      </w:tblPr>
      <w:tblGrid>
        <w:gridCol w:w="1238"/>
        <w:gridCol w:w="5002"/>
        <w:gridCol w:w="2414"/>
        <w:gridCol w:w="1853"/>
      </w:tblGrid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Члены комиссии (фамилия, имя, отчество, должность)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Решение</w:t>
            </w:r>
          </w:p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(допустить /не допустить)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Обоснование о не допуске участника закупки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Председатель комиссии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Антонов Иван Даниилович 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Члены комиссии: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Кожухарева Людмила Григорьевна 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Голимбовская Светлана Ивановна Зам. директора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Мацарина Татьяна Анатольевна 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Свищева Дина Ивановна Бухгалтер по учету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507" w:h="4502" w:wrap="none" w:vAnchor="page" w:hAnchor="page" w:x="445" w:y="113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507" w:h="4502" w:wrap="none" w:vAnchor="page" w:hAnchor="page" w:x="445" w:y="1132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62"/>
        <w:gridCol w:w="4997"/>
        <w:gridCol w:w="2414"/>
        <w:gridCol w:w="1848"/>
      </w:tblGrid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1507" w:wrap="none" w:vAnchor="page" w:hAnchor="page" w:x="300" w:y="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1507" w:wrap="none" w:vAnchor="page" w:hAnchor="page" w:x="300" w:y="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Грекул Александр Ефремович Мастер РЭУ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1507" w:wrap="none" w:vAnchor="page" w:hAnchor="page" w:x="300" w:y="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1" w:h="1507" w:wrap="none" w:vAnchor="page" w:hAnchor="page" w:x="300" w:y="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1507" w:wrap="none" w:vAnchor="page" w:hAnchor="page" w:x="300" w:y="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1507" w:wrap="none" w:vAnchor="page" w:hAnchor="page" w:x="300" w:y="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Секретарь комиссии: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1507" w:wrap="none" w:vAnchor="page" w:hAnchor="page" w:x="300" w:y="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1" w:h="1507" w:wrap="none" w:vAnchor="page" w:hAnchor="page" w:x="300" w:y="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1507" w:wrap="none" w:vAnchor="page" w:hAnchor="page" w:x="300" w:y="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1507" w:wrap="none" w:vAnchor="page" w:hAnchor="page" w:x="300" w:y="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Колосова Светлана Валерьевна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1507" w:wrap="none" w:vAnchor="page" w:hAnchor="page" w:x="300" w:y="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1" w:h="1507" w:wrap="none" w:vAnchor="page" w:hAnchor="page" w:x="300" w:y="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1" w:h="1507" w:wrap="none" w:vAnchor="page" w:hAnchor="page" w:x="300" w:y="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1" w:h="1507" w:wrap="none" w:vAnchor="page" w:hAnchor="page" w:x="300" w:y="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Инспектор 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1" w:h="1507" w:wrap="none" w:vAnchor="page" w:hAnchor="page" w:x="300" w:y="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21" w:h="1507" w:wrap="none" w:vAnchor="page" w:hAnchor="page" w:x="300" w:y="63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0478" w:h="2276" w:hRule="exact" w:wrap="none" w:vAnchor="page" w:hAnchor="page" w:x="300" w:y="236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64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Принятое решение комиссии: заявка ООО «Профмонтаж», допущены к участию проведения запроса предложений.</w:t>
      </w:r>
    </w:p>
    <w:p>
      <w:pPr>
        <w:pStyle w:val="Style7"/>
        <w:framePr w:w="10478" w:h="2276" w:hRule="exact" w:wrap="none" w:vAnchor="page" w:hAnchor="page" w:x="300" w:y="2360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64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Предмет поставки: автомашина мусоровоз «8КАМА»</w:t>
      </w:r>
    </w:p>
    <w:p>
      <w:pPr>
        <w:pStyle w:val="Style7"/>
        <w:framePr w:w="10478" w:h="2276" w:hRule="exact" w:wrap="none" w:vAnchor="page" w:hAnchor="page" w:x="300" w:y="236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52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Цена предложения - 408 000 руб. ПМР</w:t>
      </w:r>
    </w:p>
    <w:p>
      <w:pPr>
        <w:pStyle w:val="Style7"/>
        <w:numPr>
          <w:ilvl w:val="0"/>
          <w:numId w:val="3"/>
        </w:numPr>
        <w:framePr w:w="10478" w:h="2276" w:hRule="exact" w:wrap="none" w:vAnchor="page" w:hAnchor="page" w:x="300" w:y="2360"/>
        <w:tabs>
          <w:tab w:leader="none" w:pos="5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520" w:right="0" w:hanging="3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предложено участнику направить окончательное предложение по адресу. Слободзея ул. Новосавицкая 14 А в срок до 10.00 ч., 05.10.2022г.</w:t>
      </w:r>
    </w:p>
    <w:p>
      <w:pPr>
        <w:pStyle w:val="Style7"/>
        <w:framePr w:w="10478" w:h="2276" w:hRule="exact" w:wrap="none" w:vAnchor="page" w:hAnchor="page" w:x="300" w:y="236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52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Участник отказался направлять окончательное предложение.</w:t>
      </w:r>
    </w:p>
    <w:tbl>
      <w:tblPr>
        <w:tblOverlap w:val="never"/>
        <w:tblLayout w:type="fixed"/>
        <w:jc w:val="left"/>
      </w:tblPr>
      <w:tblGrid>
        <w:gridCol w:w="2179"/>
        <w:gridCol w:w="6101"/>
        <w:gridCol w:w="1685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65" w:h="1694" w:wrap="none" w:vAnchor="page" w:hAnchor="page" w:x="785" w:y="493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Регистрационный номер заявки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65" w:h="1694" w:wrap="none" w:vAnchor="page" w:hAnchor="page" w:x="785" w:y="49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65" w:h="1694" w:wrap="none" w:vAnchor="page" w:hAnchor="page" w:x="785" w:y="49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№ лотов, по которым подана заявка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965" w:h="1694" w:wrap="none" w:vAnchor="page" w:hAnchor="page" w:x="785" w:y="493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65" w:h="1694" w:wrap="none" w:vAnchor="page" w:hAnchor="page" w:x="785" w:y="49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 «Профмонтаж»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65" w:h="1694" w:wrap="none" w:vAnchor="page" w:hAnchor="page" w:x="785" w:y="49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1</w:t>
            </w:r>
          </w:p>
        </w:tc>
      </w:tr>
    </w:tbl>
    <w:p>
      <w:pPr>
        <w:pStyle w:val="Style7"/>
        <w:numPr>
          <w:ilvl w:val="0"/>
          <w:numId w:val="3"/>
        </w:numPr>
        <w:framePr w:w="10478" w:h="3172" w:hRule="exact" w:wrap="none" w:vAnchor="page" w:hAnchor="page" w:x="300" w:y="6870"/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520" w:right="0" w:hanging="3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Результаты вскрытия конверта с заявками на участие в запросе предложений по тогам заседания комиссии установлено, что на участие в запросе предложений по определению поставщика автомашины «8КАМА», поступила 1 (одна) заявка на лот № 1 от ООО «Профмонтаж», которая признана надлежащей в связи с чем, участник допущен к участию в запросе предложений.</w:t>
      </w:r>
    </w:p>
    <w:p>
      <w:pPr>
        <w:pStyle w:val="Style7"/>
        <w:numPr>
          <w:ilvl w:val="0"/>
          <w:numId w:val="3"/>
        </w:numPr>
        <w:framePr w:w="10478" w:h="3172" w:hRule="exact" w:wrap="none" w:vAnchor="page" w:hAnchor="page" w:x="300" w:y="6870"/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520" w:right="0" w:hanging="3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Согласно п.9 и п. 19 ст. 44 Закона ПМР «О закупках в Приднестровской Молдавской Республике», комиссией принято решение признать запрос предложений несостоявшимся и заключить контакт по определению поставщика автомашины «8КАМА» с единственным поставщиком ООО «Профмонтаж» по лоту № 1.</w:t>
      </w:r>
    </w:p>
    <w:p>
      <w:pPr>
        <w:pStyle w:val="Style7"/>
        <w:numPr>
          <w:ilvl w:val="0"/>
          <w:numId w:val="3"/>
        </w:numPr>
        <w:framePr w:w="10478" w:h="3172" w:hRule="exact" w:wrap="none" w:vAnchor="page" w:hAnchor="page" w:x="300" w:y="6870"/>
        <w:tabs>
          <w:tab w:leader="none" w:pos="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" w:line="293" w:lineRule="exact"/>
        <w:ind w:left="1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следующих условиях заключения контракта</w:t>
      </w:r>
    </w:p>
    <w:p>
      <w:pPr>
        <w:pStyle w:val="Style7"/>
        <w:framePr w:w="10478" w:h="3172" w:hRule="exact" w:wrap="none" w:vAnchor="page" w:hAnchor="page" w:x="300" w:y="687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ЛОТ № 1 с ООО «Профмонтаж» на условиях</w:t>
      </w:r>
    </w:p>
    <w:tbl>
      <w:tblPr>
        <w:tblOverlap w:val="never"/>
        <w:tblLayout w:type="fixed"/>
        <w:jc w:val="left"/>
      </w:tblPr>
      <w:tblGrid>
        <w:gridCol w:w="826"/>
        <w:gridCol w:w="3610"/>
        <w:gridCol w:w="5530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30" w:lineRule="exact"/>
              <w:ind w:left="280" w:right="0" w:firstLine="0"/>
            </w:pPr>
            <w:r>
              <w:rPr>
                <w:rStyle w:val="CharStyle19"/>
                <w:b/>
                <w:bCs/>
              </w:rPr>
              <w:t>№</w:t>
            </w:r>
          </w:p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28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Условия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Сроки поставки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5</w:t>
            </w:r>
            <w:r>
              <w:rPr>
                <w:rStyle w:val="CharStyle12"/>
              </w:rPr>
              <w:t xml:space="preserve"> </w:t>
            </w: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рабочих дней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Условия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 течении 15 рабочих дней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Форма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Безналичный расчет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Гарантийный срок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965" w:h="1968" w:wrap="none" w:vAnchor="page" w:hAnchor="page" w:x="814" w:y="103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 месяца</w:t>
            </w:r>
          </w:p>
        </w:tc>
      </w:tr>
    </w:tbl>
    <w:p>
      <w:pPr>
        <w:pStyle w:val="Style7"/>
        <w:framePr w:w="10478" w:h="2596" w:hRule="exact" w:wrap="none" w:vAnchor="page" w:hAnchor="page" w:x="300" w:y="1258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Сроки действия контракта - контракт вступает в силу с момента двухстороннего подписания и действует до 31.12.2022г.</w:t>
      </w:r>
    </w:p>
    <w:p>
      <w:pPr>
        <w:pStyle w:val="Style7"/>
        <w:framePr w:w="10478" w:h="2596" w:hRule="exact" w:wrap="none" w:vAnchor="page" w:hAnchor="page" w:x="300" w:y="1258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Срок заключения контакта - не позднее чем через 5 (пять) рабочих дней со дня размещения в информационной системе протокола.</w:t>
      </w:r>
    </w:p>
    <w:p>
      <w:pPr>
        <w:pStyle w:val="Style7"/>
        <w:numPr>
          <w:ilvl w:val="0"/>
          <w:numId w:val="3"/>
        </w:numPr>
        <w:framePr w:w="10478" w:h="2596" w:hRule="exact" w:wrap="none" w:vAnchor="page" w:hAnchor="page" w:x="300" w:y="12582"/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Публикация и хранение протокола.</w:t>
      </w:r>
    </w:p>
    <w:p>
      <w:pPr>
        <w:pStyle w:val="Style7"/>
        <w:framePr w:w="10478" w:h="2596" w:hRule="exact" w:wrap="none" w:vAnchor="page" w:hAnchor="page" w:x="300" w:y="1258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52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протокол подлежит размещению в информационной системе в сфере закупок. Настоящий протокол подлежит хранению не менее 3 (трех) лет с даты подведения итогов данного запроса предложений.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30" w:y="1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8pt;height:188pt;">
            <v:imagedata r:id="rId5" r:href="rId6"/>
          </v:shape>
        </w:pict>
      </w:r>
    </w:p>
    <w:p>
      <w:pPr>
        <w:pStyle w:val="Style7"/>
        <w:framePr w:w="10478" w:h="2938" w:hRule="exact" w:wrap="none" w:vAnchor="page" w:hAnchor="page" w:x="334" w:y="859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6681" w:right="180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И.Д. Антонов</w:t>
        <w:br/>
        <w:t>Л.Г. Кожухарева</w:t>
        <w:br/>
        <w:t>С.И. Голимбовская</w:t>
        <w:br/>
        <w:t>Т.А. Мацарина</w:t>
        <w:br/>
        <w:t>Д.И. Свищева</w:t>
        <w:br/>
        <w:t>А.Е. Грекул</w:t>
        <w:br/>
        <w:t>С.В. Колосова</w:t>
      </w:r>
    </w:p>
    <w:p>
      <w:pPr>
        <w:pStyle w:val="Style7"/>
        <w:framePr w:wrap="none" w:vAnchor="page" w:hAnchor="page" w:x="1342" w:y="468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Подпись участника закупки</w:t>
      </w:r>
    </w:p>
    <w:p>
      <w:pPr>
        <w:pStyle w:val="Style20"/>
        <w:framePr w:wrap="none" w:vAnchor="page" w:hAnchor="page" w:x="334" w:y="4872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3916" w:right="0" w:firstLine="0"/>
      </w:pPr>
      <w:bookmarkStart w:id="1" w:name="bookmark1"/>
      <w:r>
        <w:rPr>
          <w:rStyle w:val="CharStyle22"/>
          <w:i/>
          <w:iCs/>
        </w:rPr>
        <w:t>[СаЖм^с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color w:val="000000"/>
          <w:position w:val="0"/>
        </w:rPr>
        <w:t>а^</w:t>
      </w:r>
      <w:bookmarkEnd w:id="1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="10478" w:h="1094" w:hRule="exact" w:wrap="none" w:vAnchor="page" w:hAnchor="page" w:x="368" w:y="1286"/>
        <w:widowControl w:val="0"/>
        <w:keepNext w:val="0"/>
        <w:keepLines w:val="0"/>
        <w:shd w:val="clear" w:color="auto" w:fill="auto"/>
        <w:bidi w:val="0"/>
        <w:spacing w:before="0" w:after="0"/>
        <w:ind w:left="0" w:right="640" w:firstLine="0"/>
      </w:pPr>
      <w:bookmarkStart w:id="2" w:name="bookmark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Выписка из Протокола</w:t>
        <w:br/>
        <w:t>запроса предложений</w:t>
        <w:br/>
        <w:t>по закупке автомашины «8КАМА»</w:t>
      </w:r>
      <w:bookmarkEnd w:id="2"/>
    </w:p>
    <w:p>
      <w:pPr>
        <w:pStyle w:val="Style9"/>
        <w:framePr w:w="10478" w:h="1811" w:hRule="exact" w:wrap="none" w:vAnchor="page" w:hAnchor="page" w:x="368" w:y="3026"/>
        <w:widowControl w:val="0"/>
        <w:keepNext w:val="0"/>
        <w:keepLines w:val="0"/>
        <w:shd w:val="clear" w:color="auto" w:fill="auto"/>
        <w:bidi w:val="0"/>
        <w:jc w:val="left"/>
        <w:spacing w:before="0" w:after="288" w:line="240" w:lineRule="exact"/>
        <w:ind w:left="86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«04» октября 2022 года</w:t>
      </w:r>
    </w:p>
    <w:p>
      <w:pPr>
        <w:pStyle w:val="Style7"/>
        <w:framePr w:w="10478" w:h="1811" w:hRule="exact" w:wrap="none" w:vAnchor="page" w:hAnchor="page" w:x="368" w:y="3026"/>
        <w:widowControl w:val="0"/>
        <w:keepNext w:val="0"/>
        <w:keepLines w:val="0"/>
        <w:shd w:val="clear" w:color="auto" w:fill="auto"/>
        <w:bidi w:val="0"/>
        <w:jc w:val="left"/>
        <w:spacing w:before="0" w:after="218" w:line="240" w:lineRule="exact"/>
        <w:ind w:left="86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Наименование заказчика: </w:t>
      </w:r>
      <w:r>
        <w:rPr>
          <w:rStyle w:val="CharStyle12"/>
        </w:rPr>
        <w:t>МУП «Слободзейское ЖКХ»</w:t>
      </w:r>
    </w:p>
    <w:p>
      <w:pPr>
        <w:pStyle w:val="Style7"/>
        <w:framePr w:w="10478" w:h="1811" w:hRule="exact" w:wrap="none" w:vAnchor="page" w:hAnchor="page" w:x="368" w:y="302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40" w:right="0" w:hanging="4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8. Комиссией осуществлена регистрация поданных заявок на участие в запросе предложений:</w:t>
      </w:r>
    </w:p>
    <w:tbl>
      <w:tblPr>
        <w:tblOverlap w:val="never"/>
        <w:tblLayout w:type="fixed"/>
        <w:jc w:val="left"/>
      </w:tblPr>
      <w:tblGrid>
        <w:gridCol w:w="1862"/>
        <w:gridCol w:w="2813"/>
        <w:gridCol w:w="2222"/>
        <w:gridCol w:w="2155"/>
      </w:tblGrid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15"/>
              </w:rPr>
              <w:t>Регистрационный</w:t>
            </w:r>
          </w:p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15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Дата и время подачи заявки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Наименование участника закупки, подавшего заявку на участие в запросе предложений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№ лотов, по которым подана заявка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30.09.2022 14ч. 07 мин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</w:t>
            </w:r>
          </w:p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«Профмонтаж»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53" w:h="1738" w:wrap="none" w:vAnchor="page" w:hAnchor="page" w:x="1655" w:y="51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Лот № 1</w:t>
            </w:r>
          </w:p>
        </w:tc>
      </w:tr>
    </w:tbl>
    <w:p>
      <w:pPr>
        <w:pStyle w:val="Style16"/>
        <w:framePr w:wrap="none" w:vAnchor="page" w:hAnchor="page" w:x="1367" w:y="715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9. Комиссией вскрыт конверт с заявкой на участие в запросе предложений.</w:t>
      </w:r>
    </w:p>
    <w:p>
      <w:pPr>
        <w:pStyle w:val="Style25"/>
        <w:framePr w:wrap="none" w:vAnchor="page" w:hAnchor="page" w:x="1756" w:y="775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номер заявки № 1</w:t>
      </w:r>
    </w:p>
    <w:tbl>
      <w:tblPr>
        <w:tblOverlap w:val="never"/>
        <w:tblLayout w:type="fixed"/>
        <w:jc w:val="left"/>
      </w:tblPr>
      <w:tblGrid>
        <w:gridCol w:w="4531"/>
        <w:gridCol w:w="4522"/>
      </w:tblGrid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53" w:h="2299" w:wrap="none" w:vAnchor="page" w:hAnchor="page" w:x="1669" w:y="833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53" w:h="2299" w:wrap="none" w:vAnchor="page" w:hAnchor="page" w:x="1669" w:y="8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 «Профмонтаж»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53" w:h="2299" w:wrap="none" w:vAnchor="page" w:hAnchor="page" w:x="1669" w:y="833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Адрес регистрации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53" w:h="2299" w:wrap="none" w:vAnchor="page" w:hAnchor="page" w:x="1669" w:y="8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Слободзейский район, с. Суклея, ул. Гагарина 216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53" w:h="2299" w:wrap="none" w:vAnchor="page" w:hAnchor="page" w:x="1669" w:y="833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Дата и время подачи заявки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53" w:h="2299" w:wrap="none" w:vAnchor="page" w:hAnchor="page" w:x="1669" w:y="8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30.09.2022 г. 14ч. 07 мин.</w:t>
            </w:r>
          </w:p>
        </w:tc>
      </w:tr>
    </w:tbl>
    <w:p>
      <w:pPr>
        <w:pStyle w:val="Style7"/>
        <w:framePr w:w="10478" w:h="4488" w:hRule="exact" w:wrap="none" w:vAnchor="page" w:hAnchor="page" w:x="368" w:y="10863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440" w:right="240" w:firstLine="1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проверено наличие и соответствие документов, предоставленных участником по каждому лоту,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>
      <w:pPr>
        <w:pStyle w:val="Style7"/>
        <w:framePr w:w="10478" w:h="4488" w:hRule="exact" w:wrap="none" w:vAnchor="page" w:hAnchor="page" w:x="368" w:y="10863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440" w:right="240" w:firstLine="1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рассмотрены документы, информация, представленные участником запроса предложения,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>
      <w:pPr>
        <w:pStyle w:val="Style7"/>
        <w:framePr w:w="10478" w:h="4488" w:hRule="exact" w:wrap="none" w:vAnchor="page" w:hAnchor="page" w:x="368" w:y="10863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1620" w:right="70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Рассмотрение указанной информации проводилось с 10.00 часов до 11.00 часов 04 октября 2022 г.</w:t>
      </w:r>
    </w:p>
    <w:p>
      <w:pPr>
        <w:pStyle w:val="Style7"/>
        <w:framePr w:w="10478" w:h="4488" w:hRule="exact" w:wrap="none" w:vAnchor="page" w:hAnchor="page" w:x="368" w:y="10863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440" w:right="240" w:firstLine="1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установлено, что документы, информация, предоставленные ООО «Профмонтаж» соответствуют требованиям, установленным извещением и документацией о проведение запроса предложений.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478" w:h="1007" w:hRule="exact" w:wrap="none" w:vAnchor="page" w:hAnchor="page" w:x="369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540" w:right="0" w:firstLine="1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tbl>
      <w:tblPr>
        <w:tblOverlap w:val="never"/>
        <w:tblLayout w:type="fixed"/>
        <w:jc w:val="left"/>
      </w:tblPr>
      <w:tblGrid>
        <w:gridCol w:w="730"/>
        <w:gridCol w:w="3816"/>
        <w:gridCol w:w="2261"/>
        <w:gridCol w:w="228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Члены комиссии (фамилия, имя, отчество, должность)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Решение</w:t>
            </w:r>
          </w:p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(допустить /не допустить)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Обоснование о не допуске участника закупки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Председатель комиссии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Антонов Иван Даниилович 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-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Члены комиссии: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Кожухарева Людмила Григорьевна 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Голимбовская Светлана Ивановна Зам. директора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Мацарина Татьяна Анатольевна 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СвигцеваДина Ивановна Бухгалтер по учету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Грекул Александр Ефремович Мастер РЭУ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Секретарь комиссии: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Колосова Светлана Валерьевна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86" w:h="5630" w:wrap="none" w:vAnchor="page" w:hAnchor="page" w:x="1761" w:y="24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86" w:h="5630" w:wrap="none" w:vAnchor="page" w:hAnchor="page" w:x="1761" w:y="242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7"/>
        <w:framePr w:w="10478" w:h="701" w:hRule="exact" w:wrap="none" w:vAnchor="page" w:hAnchor="page" w:x="369" w:y="8295"/>
        <w:widowControl w:val="0"/>
        <w:keepNext w:val="0"/>
        <w:keepLines w:val="0"/>
        <w:shd w:val="clear" w:color="auto" w:fill="auto"/>
        <w:bidi w:val="0"/>
        <w:spacing w:before="0" w:after="0"/>
        <w:ind w:left="1540" w:right="0" w:firstLine="0"/>
      </w:pPr>
      <w:r>
        <w:rPr>
          <w:rStyle w:val="CharStyle29"/>
          <w:b w:val="0"/>
          <w:bCs w:val="0"/>
          <w:i w:val="0"/>
          <w:iCs w:val="0"/>
        </w:rPr>
        <w:t xml:space="preserve">Принятое решение комиссией: </w:t>
      </w:r>
      <w:r>
        <w:rPr>
          <w:rStyle w:val="CharStyle30"/>
          <w:b/>
          <w:bCs/>
          <w:i/>
          <w:iCs/>
        </w:rPr>
        <w:t>заявка ООО «Профмонтаж» допущена к участию в запросе предложений.</w:t>
      </w:r>
    </w:p>
    <w:p>
      <w:pPr>
        <w:pStyle w:val="Style27"/>
        <w:framePr w:w="10478" w:h="263" w:hRule="exact" w:wrap="none" w:vAnchor="page" w:hAnchor="page" w:x="369" w:y="9253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6609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</w:t>
      </w:r>
    </w:p>
    <w:p>
      <w:pPr>
        <w:pStyle w:val="Style7"/>
        <w:framePr w:wrap="none" w:vAnchor="page" w:hAnchor="page" w:x="7626" w:y="924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С.В. Колосова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="10478" w:h="902" w:hRule="exact" w:wrap="none" w:vAnchor="page" w:hAnchor="page" w:x="508" w:y="7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7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2 к Постановлению Правительства Приднестровской Молдавской Республики от 26 марта 2020 года № 81</w:t>
      </w:r>
    </w:p>
    <w:p>
      <w:pPr>
        <w:pStyle w:val="Style33"/>
        <w:framePr w:w="10478" w:h="891" w:hRule="exact" w:wrap="none" w:vAnchor="page" w:hAnchor="page" w:x="508" w:y="2145"/>
        <w:widowControl w:val="0"/>
        <w:keepNext w:val="0"/>
        <w:keepLines w:val="0"/>
        <w:shd w:val="clear" w:color="auto" w:fill="auto"/>
        <w:bidi w:val="0"/>
        <w:spacing w:before="0" w:after="12" w:line="240" w:lineRule="exact"/>
        <w:ind w:left="0" w:right="500" w:firstLine="0"/>
      </w:pPr>
      <w:bookmarkStart w:id="3" w:name="bookmark3"/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Протокол</w:t>
      </w:r>
      <w:bookmarkEnd w:id="3"/>
    </w:p>
    <w:p>
      <w:pPr>
        <w:pStyle w:val="Style7"/>
        <w:framePr w:w="10478" w:h="891" w:hRule="exact" w:wrap="none" w:vAnchor="page" w:hAnchor="page" w:x="508" w:y="2145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50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Вскрытия конвертов с заявками на участие в запросе предложений</w:t>
        <w:br/>
        <w:t>по закупке автомашины «8 КАША»</w:t>
      </w:r>
    </w:p>
    <w:p>
      <w:pPr>
        <w:pStyle w:val="Style7"/>
        <w:framePr w:w="10478" w:h="12199" w:hRule="exact" w:wrap="none" w:vAnchor="page" w:hAnchor="page" w:x="508" w:y="3523"/>
        <w:tabs>
          <w:tab w:leader="none" w:pos="93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 w:line="240" w:lineRule="exact"/>
        <w:ind w:left="12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«04» октября 2022 года</w:t>
        <w:tab/>
        <w:t>№ I</w:t>
      </w:r>
    </w:p>
    <w:p>
      <w:pPr>
        <w:pStyle w:val="Style33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186" w:line="240" w:lineRule="exact"/>
        <w:ind w:left="820" w:right="0" w:firstLine="780"/>
      </w:pPr>
      <w:bookmarkStart w:id="4" w:name="bookmark4"/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Наименование заказчика: </w:t>
      </w:r>
      <w:r>
        <w:rPr>
          <w:rStyle w:val="CharStyle35"/>
          <w:b w:val="0"/>
          <w:bCs w:val="0"/>
        </w:rPr>
        <w:t>МУП «СЖКХ»</w:t>
      </w:r>
      <w:bookmarkEnd w:id="4"/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Присутствовали:</w:t>
      </w:r>
    </w:p>
    <w:p>
      <w:pPr>
        <w:pStyle w:val="Style9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Председатель комиссии:</w:t>
      </w:r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Антонов Иван Даниилович, директор;</w:t>
      </w:r>
    </w:p>
    <w:p>
      <w:pPr>
        <w:pStyle w:val="Style9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комиссии:</w:t>
      </w:r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Кожухарёва Людмила Григорьевна - главный бухгалтер;</w:t>
      </w:r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Голимбовская Светлана Ивановна - заместитель директора;</w:t>
      </w:r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Мацарина Татьяна Анатольевна - бухгалтер;</w:t>
      </w:r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Свищева Дина Ивановна - бухгалтер по учету услуг;</w:t>
      </w:r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Грекул Александр Ефремович - мастер РЭУ</w:t>
      </w:r>
    </w:p>
    <w:p>
      <w:pPr>
        <w:pStyle w:val="Style9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</w:t>
      </w:r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224" w:line="24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Колосова Светлана Валерьевна - инженер ПТО</w:t>
      </w:r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180" w:line="326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Извещение о проведении запроса предложений размещено на официальном сайте в глобальной сети интернет, являющего информационной системой в сфере закупок: </w:t>
      </w:r>
      <w:r>
        <w:rPr>
          <w:rStyle w:val="CharStyle36"/>
        </w:rPr>
        <w:t>НТТР§://2АКЦРК1.С05РМК.(ЖС/</w:t>
      </w:r>
      <w:r>
        <w:rPr>
          <w:rStyle w:val="CharStyle37"/>
        </w:rPr>
        <w:t>.</w:t>
      </w:r>
    </w:p>
    <w:p>
      <w:pPr>
        <w:pStyle w:val="Style7"/>
        <w:numPr>
          <w:ilvl w:val="0"/>
          <w:numId w:val="5"/>
        </w:numPr>
        <w:framePr w:w="10478" w:h="12199" w:hRule="exact" w:wrap="none" w:vAnchor="page" w:hAnchor="page" w:x="508" w:y="3523"/>
        <w:tabs>
          <w:tab w:leader="none" w:pos="2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Вскрытие конверта с заявкой на участие в запросе предложений и открытие доступа к поданным в форме электронных документов заявкам по </w:t>
      </w:r>
      <w:r>
        <w:rPr>
          <w:rStyle w:val="CharStyle18"/>
        </w:rPr>
        <w:t>закупке автомашины «8КА У1А»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проводит комиссия по адресу:</w:t>
      </w:r>
    </w:p>
    <w:p>
      <w:pPr>
        <w:pStyle w:val="Style7"/>
        <w:framePr w:w="10478" w:h="12199" w:hRule="exact" w:wrap="none" w:vAnchor="page" w:hAnchor="page" w:x="508" w:y="3523"/>
        <w:widowControl w:val="0"/>
        <w:keepNext w:val="0"/>
        <w:keepLines w:val="0"/>
        <w:shd w:val="clear" w:color="auto" w:fill="auto"/>
        <w:bidi w:val="0"/>
        <w:jc w:val="both"/>
        <w:spacing w:before="0" w:after="230" w:line="24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г. Слободзея, ул. Новосавицкая 14 А, в 10:00 часов 04 октября 2022 года.</w:t>
      </w:r>
    </w:p>
    <w:p>
      <w:pPr>
        <w:pStyle w:val="Style7"/>
        <w:numPr>
          <w:ilvl w:val="0"/>
          <w:numId w:val="5"/>
        </w:numPr>
        <w:framePr w:w="10478" w:h="12199" w:hRule="exact" w:wrap="none" w:vAnchor="page" w:hAnchor="page" w:x="508" w:y="3523"/>
        <w:tabs>
          <w:tab w:leader="none" w:pos="2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2" w:line="355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Кворум соблюден, комиссия по осуществлению закупок правомочна в принятии решений.</w:t>
      </w:r>
    </w:p>
    <w:p>
      <w:pPr>
        <w:pStyle w:val="Style7"/>
        <w:numPr>
          <w:ilvl w:val="0"/>
          <w:numId w:val="5"/>
        </w:numPr>
        <w:framePr w:w="10478" w:h="12199" w:hRule="exact" w:wrap="none" w:vAnchor="page" w:hAnchor="page" w:x="508" w:y="3523"/>
        <w:tabs>
          <w:tab w:leader="none" w:pos="20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2" w:line="365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В срок, указанный в извещении о проведении закупки, поступило </w:t>
      </w:r>
      <w:r>
        <w:rPr>
          <w:rStyle w:val="CharStyle18"/>
        </w:rPr>
        <w:t>1 (одна)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заявка на участие. Во исполнение нормы части второй пункта 3 статьи 44 Закона Приднестровской Молдавской Республики от 26 ноября 2018 года№ 318-3-У1 «О закупках в Приднестровской Молдавской Республике» (САЗ 18-48) заказчиком направлены приглашения принять участие в запросе предложений следующим производителям (официальным представителям), способным осуществить поставку товара, выполнение работ, оказание услуг, являющихся объектами закупок: </w:t>
      </w:r>
      <w:r>
        <w:rPr>
          <w:rStyle w:val="CharStyle18"/>
        </w:rPr>
        <w:t>ООО «Профмонтаж» (исх. № 01-04/320 от 30.09.2022)</w:t>
      </w:r>
    </w:p>
    <w:p>
      <w:pPr>
        <w:pStyle w:val="Style7"/>
        <w:numPr>
          <w:ilvl w:val="0"/>
          <w:numId w:val="5"/>
        </w:numPr>
        <w:framePr w:w="10478" w:h="12199" w:hRule="exact" w:wrap="none" w:vAnchor="page" w:hAnchor="page" w:x="508" w:y="3523"/>
        <w:tabs>
          <w:tab w:leader="none" w:pos="2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820" w:right="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процессе проведения процедуры вскрытия конверта с заявкой на участие в запросе предложений по закупке автомашины «8КАША» аудио/видеозапись не велась.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7"/>
        </w:numPr>
        <w:framePr w:w="10478" w:h="5502" w:hRule="exact" w:wrap="none" w:vAnchor="page" w:hAnchor="page" w:x="519" w:y="708"/>
        <w:tabs>
          <w:tab w:leader="none" w:pos="16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2" w:line="331" w:lineRule="exact"/>
        <w:ind w:left="240" w:right="600" w:firstLine="82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На процедуре вскрытия конверта с заявкой на участие в запросе предложений по закупке автомашины «8КАМА» и оглашении заявки, содержащие условия исполнения контракта, представители участников закупки, подавших заявки на участие в запросе предложений, </w:t>
      </w:r>
      <w:r>
        <w:rPr>
          <w:rStyle w:val="CharStyle38"/>
        </w:rPr>
        <w:t>присутствовали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представители участников, зарегистрированные в журнале регистрации участников открытого аукциона и (или) их представители, подавших заявку на участи в запросе предложений , присутствующих на процедуре вскрытия конвертов на участие в запросе предложений и (или) открытия доступа к поданным в форме электронных документов заявкам (Приложение № 1 к настоящему Протоколу).</w:t>
      </w:r>
    </w:p>
    <w:p>
      <w:pPr>
        <w:pStyle w:val="Style7"/>
        <w:numPr>
          <w:ilvl w:val="0"/>
          <w:numId w:val="7"/>
        </w:numPr>
        <w:framePr w:w="10478" w:h="5502" w:hRule="exact" w:wrap="none" w:vAnchor="page" w:hAnchor="page" w:x="519" w:y="708"/>
        <w:tabs>
          <w:tab w:leader="none" w:pos="16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6" w:line="379" w:lineRule="exact"/>
        <w:ind w:left="240" w:right="600" w:firstLine="82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 по осуществлению закупки, убедились в целостности конвертов на участие в запросе предложений.</w:t>
      </w:r>
    </w:p>
    <w:p>
      <w:pPr>
        <w:pStyle w:val="Style7"/>
        <w:numPr>
          <w:ilvl w:val="0"/>
          <w:numId w:val="7"/>
        </w:numPr>
        <w:framePr w:w="10478" w:h="5502" w:hRule="exact" w:wrap="none" w:vAnchor="page" w:hAnchor="page" w:x="519" w:y="708"/>
        <w:tabs>
          <w:tab w:leader="none" w:pos="16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40" w:right="600" w:firstLine="82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</w:t>
      </w:r>
      <w:r>
        <w:rPr>
          <w:rStyle w:val="CharStyle18"/>
        </w:rPr>
        <w:t>не поступало.</w:t>
      </w:r>
    </w:p>
    <w:p>
      <w:pPr>
        <w:pStyle w:val="Style7"/>
        <w:numPr>
          <w:ilvl w:val="0"/>
          <w:numId w:val="7"/>
        </w:numPr>
        <w:framePr w:w="10478" w:h="5502" w:hRule="exact" w:wrap="none" w:vAnchor="page" w:hAnchor="page" w:x="519" w:y="708"/>
        <w:tabs>
          <w:tab w:leader="none" w:pos="19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240" w:right="600" w:firstLine="142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осуществлена регистрация поданной заявки на участие в запросе предложений :</w:t>
      </w:r>
    </w:p>
    <w:tbl>
      <w:tblPr>
        <w:tblOverlap w:val="never"/>
        <w:tblLayout w:type="fixed"/>
        <w:jc w:val="left"/>
      </w:tblPr>
      <w:tblGrid>
        <w:gridCol w:w="1978"/>
        <w:gridCol w:w="2002"/>
        <w:gridCol w:w="3682"/>
        <w:gridCol w:w="2232"/>
      </w:tblGrid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8"/>
              </w:rPr>
              <w:t>Регистрационный</w:t>
            </w:r>
          </w:p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18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18"/>
              </w:rPr>
              <w:t>Дата и время подачи заявки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Наименование участника закупки, подавшего заявку на участие в запросе предложений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№ лотов, по которым подана заявка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9"/>
              </w:rPr>
              <w:t>1</w:t>
            </w:r>
            <w:r>
              <w:rPr>
                <w:rStyle w:val="CharStyle4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30.09.2022 г.</w:t>
            </w:r>
          </w:p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 часов 07 минут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 «Профмонтаж»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893" w:h="1930" w:wrap="none" w:vAnchor="page" w:hAnchor="page" w:x="764" w:y="64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Лот № 1</w:t>
            </w:r>
          </w:p>
        </w:tc>
      </w:tr>
    </w:tbl>
    <w:p>
      <w:pPr>
        <w:pStyle w:val="Style7"/>
        <w:numPr>
          <w:ilvl w:val="0"/>
          <w:numId w:val="7"/>
        </w:numPr>
        <w:framePr w:w="10478" w:h="633" w:hRule="exact" w:wrap="none" w:vAnchor="page" w:hAnchor="page" w:x="519" w:y="8898"/>
        <w:tabs>
          <w:tab w:leader="none" w:pos="14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1060" w:right="60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вскрыт конверт с заявкой на участие в запросе предложений Регистрационный номер заявки №1.</w:t>
      </w:r>
    </w:p>
    <w:tbl>
      <w:tblPr>
        <w:tblOverlap w:val="never"/>
        <w:tblLayout w:type="fixed"/>
        <w:jc w:val="left"/>
      </w:tblPr>
      <w:tblGrid>
        <w:gridCol w:w="5674"/>
        <w:gridCol w:w="4258"/>
      </w:tblGrid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31" w:h="2424" w:wrap="none" w:vAnchor="page" w:hAnchor="page" w:x="779" w:y="9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Наименование участника закупки, подавшего заявку на участие в запросе предложений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931" w:h="2424" w:wrap="none" w:vAnchor="page" w:hAnchor="page" w:x="779" w:y="9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 «Профмонтаж»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931" w:h="2424" w:wrap="none" w:vAnchor="page" w:hAnchor="page" w:x="779" w:y="9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Адрес регистрации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931" w:h="2424" w:wrap="none" w:vAnchor="page" w:hAnchor="page" w:x="779" w:y="9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Слободзейский район с. Су клея ул. Гагарина, 216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931" w:h="2424" w:wrap="none" w:vAnchor="page" w:hAnchor="page" w:x="779" w:y="9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Дата и время подачи заявки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931" w:h="2424" w:wrap="none" w:vAnchor="page" w:hAnchor="page" w:x="779" w:y="9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30.09.2022 г.</w:t>
            </w:r>
          </w:p>
          <w:p>
            <w:pPr>
              <w:pStyle w:val="Style7"/>
              <w:framePr w:w="9931" w:h="2424" w:wrap="none" w:vAnchor="page" w:hAnchor="page" w:x="779" w:y="9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 часов 07 минут .</w:t>
            </w:r>
          </w:p>
        </w:tc>
      </w:tr>
    </w:tbl>
    <w:p>
      <w:pPr>
        <w:pStyle w:val="Style7"/>
        <w:framePr w:w="10478" w:h="1996" w:hRule="exact" w:wrap="none" w:vAnchor="page" w:hAnchor="page" w:x="519" w:y="1263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40" w:right="600" w:firstLine="82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Комиссией проверено наличие и соответствие документов, представленных участником открытого аукциона по лоту </w:t>
      </w:r>
      <w:r>
        <w:rPr>
          <w:rStyle w:val="CharStyle18"/>
        </w:rPr>
        <w:t>«</w:t>
      </w:r>
      <w:r>
        <w:rPr>
          <w:rStyle w:val="CharStyle38"/>
        </w:rPr>
        <w:t>закупка автомашины 5КАМЫ»</w:t>
      </w:r>
      <w:r>
        <w:rPr>
          <w:rStyle w:val="CharStyle18"/>
        </w:rPr>
        <w:t>,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перечень документов, заявленных в извещении о проведении запроса предложений и документации (Приложение № 2 к настоящему протоколу).</w:t>
      </w:r>
    </w:p>
    <w:p>
      <w:pPr>
        <w:pStyle w:val="Style7"/>
        <w:numPr>
          <w:ilvl w:val="0"/>
          <w:numId w:val="7"/>
        </w:numPr>
        <w:framePr w:w="10478" w:h="1996" w:hRule="exact" w:wrap="none" w:vAnchor="page" w:hAnchor="page" w:x="519" w:y="12638"/>
        <w:tabs>
          <w:tab w:leader="none" w:pos="16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6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итогам заседания Комиссии установлено:</w:t>
      </w:r>
    </w:p>
    <w:p>
      <w:pPr>
        <w:pStyle w:val="Style7"/>
        <w:framePr w:w="10478" w:h="1996" w:hRule="exact" w:wrap="none" w:vAnchor="page" w:hAnchor="page" w:x="519" w:y="1263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00" w:right="0" w:firstLine="0"/>
      </w:pPr>
      <w:r>
        <w:rPr>
          <w:rStyle w:val="CharStyle41"/>
        </w:rPr>
        <w:t xml:space="preserve">Поступила </w:t>
      </w:r>
      <w:r>
        <w:rPr>
          <w:rStyle w:val="CharStyle42"/>
        </w:rPr>
        <w:t xml:space="preserve">1 (одна) </w:t>
      </w:r>
      <w:r>
        <w:rPr>
          <w:rStyle w:val="CharStyle41"/>
        </w:rPr>
        <w:t>заявка по лоту «закупка автомашины 5 КАМА»</w:t>
      </w:r>
    </w:p>
    <w:p>
      <w:pPr>
        <w:pStyle w:val="Style43"/>
        <w:framePr w:w="10478" w:h="1066" w:hRule="exact" w:wrap="none" w:vAnchor="page" w:hAnchor="page" w:x="519" w:y="14570"/>
        <w:widowControl w:val="0"/>
        <w:keepNext w:val="0"/>
        <w:keepLines w:val="0"/>
        <w:shd w:val="clear" w:color="auto" w:fill="auto"/>
        <w:bidi w:val="0"/>
        <w:spacing w:before="0" w:after="0"/>
        <w:ind w:left="1060" w:right="600" w:firstLine="0"/>
      </w:pPr>
      <w:r>
        <w:rPr>
          <w:rStyle w:val="CharStyle45"/>
          <w:i/>
          <w:iCs/>
        </w:rPr>
        <w:t>(необходимо отразить информацию</w:t>
      </w:r>
      <w:r>
        <w:rPr>
          <w:rStyle w:val="CharStyle46"/>
          <w:i w:val="0"/>
          <w:iCs w:val="0"/>
        </w:rPr>
        <w:t xml:space="preserve"> о </w:t>
      </w:r>
      <w:r>
        <w:rPr>
          <w:rStyle w:val="CharStyle45"/>
          <w:i/>
          <w:iCs/>
        </w:rPr>
        <w:t>количестве поступивших заявок по каждому лоту, и (или) указать по каким лотам открытый аукиион признан несостоявшимся в соответствии с подпунктом «а» пункта 2 статьи 42 Закона Приднестровской Молдавской Республики «О закупках в Приднестровской Молдавской Республике»)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478" w:h="1397" w:hRule="exact" w:wrap="none" w:vAnchor="page" w:hAnchor="page" w:x="541" w:y="812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340" w:right="1740" w:firstLine="7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11. Настоящий протокол подлежит размещению в информационной сфере закупок.</w:t>
      </w:r>
    </w:p>
    <w:p>
      <w:pPr>
        <w:pStyle w:val="Style7"/>
        <w:framePr w:w="10478" w:h="1397" w:hRule="exact" w:wrap="none" w:vAnchor="page" w:hAnchor="page" w:x="541" w:y="812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1120" w:right="174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протокол подлежит хранению заказчиком не менее 3 (трех) подведения итогов по запросу предложения.</w:t>
      </w:r>
    </w:p>
    <w:p>
      <w:pPr>
        <w:pStyle w:val="Style47"/>
        <w:framePr w:w="6586" w:h="921" w:hRule="exact" w:wrap="none" w:vAnchor="page" w:hAnchor="page" w:x="1179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0" w:right="34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12. Подпшси членов комиссии</w:t>
      </w:r>
    </w:p>
    <w:p>
      <w:pPr>
        <w:pStyle w:val="Style47"/>
        <w:framePr w:w="6586" w:h="921" w:hRule="exact" w:wrap="none" w:vAnchor="page" w:hAnchor="page" w:x="1179" w:y="2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9" w:right="3480" w:firstLine="0"/>
      </w:pPr>
      <w:r>
        <w:rPr>
          <w:rStyle w:val="CharStyle49"/>
        </w:rPr>
        <w:t>Латерь комиссии</w:t>
      </w:r>
    </w:p>
    <w:p>
      <w:pPr>
        <w:pStyle w:val="Style7"/>
        <w:framePr w:w="10478" w:h="4008" w:hRule="exact" w:wrap="none" w:vAnchor="page" w:hAnchor="page" w:x="541" w:y="3477"/>
        <w:widowControl w:val="0"/>
        <w:keepNext w:val="0"/>
        <w:keepLines w:val="0"/>
        <w:shd w:val="clear" w:color="auto" w:fill="auto"/>
        <w:bidi w:val="0"/>
        <w:jc w:val="left"/>
        <w:spacing w:before="0" w:after="465" w:line="240" w:lineRule="exact"/>
        <w:ind w:left="306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Антонов И.Д., директор МУП «СЖКХ»</w:t>
      </w:r>
    </w:p>
    <w:p>
      <w:pPr>
        <w:pStyle w:val="Style7"/>
        <w:framePr w:w="10478" w:h="4008" w:hRule="exact" w:wrap="none" w:vAnchor="page" w:hAnchor="page" w:x="541" w:y="3477"/>
        <w:widowControl w:val="0"/>
        <w:keepNext w:val="0"/>
        <w:keepLines w:val="0"/>
        <w:shd w:val="clear" w:color="auto" w:fill="auto"/>
        <w:bidi w:val="0"/>
        <w:jc w:val="left"/>
        <w:spacing w:before="0" w:after="548" w:line="475" w:lineRule="exact"/>
        <w:ind w:left="3060" w:right="336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Кожухарева Л.Г., главный бухгалтер</w:t>
        <w:br/>
        <w:t>Голимбовская С.И., зам. директора</w:t>
        <w:br/>
        <w:t>Мацарина Т.А., бухгалтер</w:t>
        <w:br/>
        <w:t>Свищева Д.И., бухгалтер по учету услуг</w:t>
        <w:br/>
        <w:t>Грекул А.Е., мастер РЭУ</w:t>
      </w:r>
    </w:p>
    <w:p>
      <w:pPr>
        <w:pStyle w:val="Style7"/>
        <w:framePr w:w="10478" w:h="4008" w:hRule="exact" w:wrap="none" w:vAnchor="page" w:hAnchor="page" w:x="541" w:y="34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06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Колосова С.В., инженер ПТО</w:t>
      </w:r>
    </w:p>
    <w:p>
      <w:pPr>
        <w:pStyle w:val="Style7"/>
        <w:framePr w:w="1162" w:h="1406" w:hRule="exact" w:wrap="none" w:vAnchor="page" w:hAnchor="page" w:x="9349" w:y="560"/>
        <w:widowControl w:val="0"/>
        <w:keepNext w:val="0"/>
        <w:keepLines w:val="0"/>
        <w:shd w:val="clear" w:color="auto" w:fill="auto"/>
        <w:bidi w:val="0"/>
        <w:jc w:val="both"/>
        <w:spacing w:before="0" w:after="0" w:line="67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системе в лет с даты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6.25pt;margin-top:150.5pt;width:143.5pt;height:240.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50"/>
        <w:framePr w:w="10478" w:h="1057" w:hRule="exact" w:wrap="none" w:vAnchor="page" w:hAnchor="page" w:x="501" w:y="9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40" w:right="8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2 к Постановлению Правительства Приднестровской Молдавской Республики от 26 марта 2020 года № 79</w:t>
      </w:r>
    </w:p>
    <w:p>
      <w:pPr>
        <w:pStyle w:val="Style23"/>
        <w:framePr w:w="10478" w:h="1099" w:hRule="exact" w:wrap="none" w:vAnchor="page" w:hAnchor="page" w:x="501" w:y="2428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bookmarkStart w:id="5" w:name="bookmark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Протокол</w:t>
      </w:r>
      <w:bookmarkEnd w:id="5"/>
    </w:p>
    <w:p>
      <w:pPr>
        <w:pStyle w:val="Style23"/>
        <w:framePr w:w="10478" w:h="1099" w:hRule="exact" w:wrap="none" w:vAnchor="page" w:hAnchor="page" w:x="501" w:y="2428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bookmarkStart w:id="6" w:name="bookmark6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запроса предложений</w:t>
        <w:br/>
        <w:t>по закупке автомашины «8КАМА»</w:t>
      </w:r>
      <w:bookmarkEnd w:id="6"/>
    </w:p>
    <w:p>
      <w:pPr>
        <w:pStyle w:val="Style33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left"/>
        <w:spacing w:before="0" w:after="298" w:line="240" w:lineRule="exact"/>
        <w:ind w:left="380" w:right="0" w:firstLine="0"/>
      </w:pPr>
      <w:bookmarkStart w:id="7" w:name="bookmark7"/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«04» октября 2022 года</w:t>
      </w:r>
      <w:bookmarkEnd w:id="7"/>
    </w:p>
    <w:p>
      <w:pPr>
        <w:pStyle w:val="Style7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both"/>
        <w:spacing w:before="0" w:after="135" w:line="240" w:lineRule="exact"/>
        <w:ind w:left="380" w:right="4292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Наименование заказчика: </w:t>
      </w:r>
      <w:r>
        <w:rPr>
          <w:rStyle w:val="CharStyle12"/>
        </w:rPr>
        <w:t>МУП «Слободзейское ЖКХ»</w:t>
      </w:r>
    </w:p>
    <w:p>
      <w:pPr>
        <w:pStyle w:val="Style33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380" w:right="6408" w:firstLine="0"/>
      </w:pPr>
      <w:bookmarkStart w:id="8" w:name="bookmark8"/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Присутствовали:</w:t>
      </w:r>
      <w:bookmarkEnd w:id="8"/>
    </w:p>
    <w:p>
      <w:pPr>
        <w:pStyle w:val="Style52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spacing w:before="0" w:after="0"/>
        <w:ind w:left="380" w:right="6408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Председатель комиссии:</w:t>
      </w:r>
    </w:p>
    <w:p>
      <w:pPr>
        <w:pStyle w:val="Style7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center"/>
        <w:spacing w:before="0" w:after="0" w:line="408" w:lineRule="exact"/>
        <w:ind w:left="380" w:right="6408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Антонов Иван Даниилович,</w:t>
      </w:r>
    </w:p>
    <w:p>
      <w:pPr>
        <w:pStyle w:val="Style52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6408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комиссии:</w:t>
      </w:r>
    </w:p>
    <w:p>
      <w:pPr>
        <w:pStyle w:val="Style7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Кожухарева Людмила Григорьевна,</w:t>
      </w:r>
    </w:p>
    <w:p>
      <w:pPr>
        <w:pStyle w:val="Style7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Голимбовская Светлана Ивановна ,</w:t>
      </w:r>
    </w:p>
    <w:p>
      <w:pPr>
        <w:pStyle w:val="Style7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Мацарина Татьяна Ивановна,</w:t>
      </w:r>
    </w:p>
    <w:p>
      <w:pPr>
        <w:pStyle w:val="Style7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center"/>
        <w:spacing w:before="0" w:after="0" w:line="408" w:lineRule="exact"/>
        <w:ind w:left="380" w:right="6408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Свищева Дина Ивановна,</w:t>
      </w:r>
    </w:p>
    <w:p>
      <w:pPr>
        <w:pStyle w:val="Style7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Грекул Александр Иванович,</w:t>
      </w:r>
    </w:p>
    <w:p>
      <w:pPr>
        <w:pStyle w:val="Style52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6408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</w:t>
      </w:r>
    </w:p>
    <w:p>
      <w:pPr>
        <w:pStyle w:val="Style7"/>
        <w:framePr w:w="10478" w:h="5636" w:hRule="exact" w:wrap="none" w:vAnchor="page" w:hAnchor="page" w:x="501" w:y="4182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Колосова Светлана Валерьевна,</w:t>
      </w:r>
    </w:p>
    <w:p>
      <w:pPr>
        <w:pStyle w:val="Style7"/>
        <w:framePr w:w="2645" w:h="3605" w:hRule="exact" w:wrap="none" w:vAnchor="page" w:hAnchor="page" w:x="5253" w:y="6169"/>
        <w:widowControl w:val="0"/>
        <w:keepNext w:val="0"/>
        <w:keepLines w:val="0"/>
        <w:shd w:val="clear" w:color="auto" w:fill="auto"/>
        <w:bidi w:val="0"/>
        <w:jc w:val="left"/>
        <w:spacing w:before="0" w:after="39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директор</w:t>
      </w:r>
    </w:p>
    <w:p>
      <w:pPr>
        <w:pStyle w:val="Style7"/>
        <w:framePr w:w="2645" w:h="3605" w:hRule="exact" w:wrap="none" w:vAnchor="page" w:hAnchor="page" w:x="5253" w:y="6169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главный бухгалтер зам. директора бухгалтер</w:t>
      </w:r>
    </w:p>
    <w:p>
      <w:pPr>
        <w:pStyle w:val="Style7"/>
        <w:framePr w:w="2645" w:h="3605" w:hRule="exact" w:wrap="none" w:vAnchor="page" w:hAnchor="page" w:x="5253" w:y="6169"/>
        <w:widowControl w:val="0"/>
        <w:keepNext w:val="0"/>
        <w:keepLines w:val="0"/>
        <w:shd w:val="clear" w:color="auto" w:fill="auto"/>
        <w:bidi w:val="0"/>
        <w:jc w:val="left"/>
        <w:spacing w:before="0" w:after="498" w:line="413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бухгалтер по учету услуг мастер РЭУ</w:t>
      </w:r>
    </w:p>
    <w:p>
      <w:pPr>
        <w:pStyle w:val="Style7"/>
        <w:framePr w:w="2645" w:h="3605" w:hRule="exact" w:wrap="none" w:vAnchor="page" w:hAnchor="page" w:x="5253" w:y="616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инженер ПТО</w:t>
      </w:r>
    </w:p>
    <w:p>
      <w:pPr>
        <w:pStyle w:val="Style7"/>
        <w:framePr w:w="10478" w:h="5307" w:hRule="exact" w:wrap="none" w:vAnchor="page" w:hAnchor="page" w:x="501" w:y="1015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80" w:right="72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Извещение о проведении запроса предложений размещено на официальном сайте в глобальной сети Интернет, являющего информационной системой в сфере закупок: </w:t>
      </w:r>
      <w:r>
        <w:rPr>
          <w:rStyle w:val="CharStyle41"/>
        </w:rPr>
        <w:t>НТТР8://2АКЦРК1.СЮ5РМК.(ЖО/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p>
      <w:pPr>
        <w:pStyle w:val="Style7"/>
        <w:numPr>
          <w:ilvl w:val="0"/>
          <w:numId w:val="9"/>
        </w:numPr>
        <w:framePr w:w="10478" w:h="5307" w:hRule="exact" w:wrap="none" w:vAnchor="page" w:hAnchor="page" w:x="501" w:y="10150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5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Вскрытие конвертов с заявками на участие в запросе предложений по закупке</w:t>
      </w:r>
    </w:p>
    <w:p>
      <w:pPr>
        <w:pStyle w:val="Style7"/>
        <w:framePr w:w="10478" w:h="5307" w:hRule="exact" w:wrap="none" w:vAnchor="page" w:hAnchor="page" w:x="501" w:y="10150"/>
        <w:tabs>
          <w:tab w:leader="none" w:pos="2952" w:val="left"/>
          <w:tab w:leader="none" w:pos="4790" w:val="left"/>
          <w:tab w:leader="none" w:pos="6446" w:val="left"/>
          <w:tab w:leader="none" w:pos="8112" w:val="left"/>
          <w:tab w:leader="none" w:pos="9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96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автомашины</w:t>
        <w:tab/>
        <w:t>«8КАМА»</w:t>
        <w:tab/>
        <w:t>проводит</w:t>
        <w:tab/>
        <w:t>комиссия</w:t>
        <w:tab/>
        <w:t>по</w:t>
        <w:tab/>
        <w:t>адресу:</w:t>
      </w:r>
    </w:p>
    <w:p>
      <w:pPr>
        <w:pStyle w:val="Style52"/>
        <w:framePr w:w="10478" w:h="5307" w:hRule="exact" w:wrap="none" w:vAnchor="page" w:hAnchor="page" w:x="501" w:y="10150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960" w:right="0" w:firstLine="0"/>
      </w:pPr>
      <w:r>
        <w:rPr>
          <w:rStyle w:val="CharStyle54"/>
          <w:b/>
          <w:bCs/>
          <w:i/>
          <w:iCs/>
        </w:rPr>
        <w:t>г. Слободзея ул. Новосавинкая 14 А в 10:00 часов 04 октября 2022г.</w:t>
      </w:r>
    </w:p>
    <w:p>
      <w:pPr>
        <w:pStyle w:val="Style7"/>
        <w:numPr>
          <w:ilvl w:val="0"/>
          <w:numId w:val="9"/>
        </w:numPr>
        <w:framePr w:w="10478" w:h="5307" w:hRule="exact" w:wrap="none" w:vAnchor="page" w:hAnchor="page" w:x="501" w:y="10150"/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960" w:right="0" w:hanging="3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Кворум соблюден, комиссия по осуществлению закупок правомочна в принятии решений.</w:t>
      </w:r>
    </w:p>
    <w:p>
      <w:pPr>
        <w:pStyle w:val="Style7"/>
        <w:numPr>
          <w:ilvl w:val="0"/>
          <w:numId w:val="9"/>
        </w:numPr>
        <w:framePr w:w="10478" w:h="5307" w:hRule="exact" w:wrap="none" w:vAnchor="page" w:hAnchor="page" w:x="501" w:y="10150"/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960" w:right="0" w:hanging="3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срок, указанный в извещении о проведении закупки, поступила 1 (одна) заявка на участие.</w:t>
      </w:r>
    </w:p>
    <w:p>
      <w:pPr>
        <w:pStyle w:val="Style7"/>
        <w:framePr w:w="10478" w:h="5307" w:hRule="exact" w:wrap="none" w:vAnchor="page" w:hAnchor="page" w:x="501" w:y="1015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960" w:right="72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Во исполнение нормы части второй пункта 3 статьи 44 Закона Приднестровской Молдавской Республики от 26 ноября 2018 года № 318-3-У1 «О закупках в Приднестровской Молдавской Республике» (САЗ 18-48) заказчиком направлены приглашения принять участие в запросе предложений следующим производителям (официальным представителям), способными осуществлять поставки товаров, выполнение работ, оказание услуг, являющихся объектами закупок; </w:t>
      </w:r>
      <w:r>
        <w:rPr>
          <w:rStyle w:val="CharStyle18"/>
        </w:rPr>
        <w:t>ООО «Профмонтаж» (исх. № 01-04/320 от 30.09.2022г.)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1"/>
        </w:numPr>
        <w:framePr w:w="10478" w:h="4167" w:hRule="exact" w:wrap="none" w:vAnchor="page" w:hAnchor="page" w:x="457" w:y="896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00" w:right="122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процессе проведения процедуры вскрытия конверта с заявкой на участие в запросе предложений аудио / видеозапись не велась.</w:t>
      </w:r>
    </w:p>
    <w:p>
      <w:pPr>
        <w:pStyle w:val="Style7"/>
        <w:numPr>
          <w:ilvl w:val="0"/>
          <w:numId w:val="11"/>
        </w:numPr>
        <w:framePr w:w="10478" w:h="4167" w:hRule="exact" w:wrap="none" w:vAnchor="page" w:hAnchor="page" w:x="457" w:y="896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00" w:right="122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процедуре вскрытия конверта с заявкой на участие в запросе предложений и оглашении заявки, содержащей условия исполнения контракта, представители участников закупки, подавших заявку на участие в запросе предложений, не присутствовали (присутствовали). (Приложение № 1 к настоящему протоколу)</w:t>
      </w:r>
    </w:p>
    <w:p>
      <w:pPr>
        <w:pStyle w:val="Style7"/>
        <w:numPr>
          <w:ilvl w:val="0"/>
          <w:numId w:val="11"/>
        </w:numPr>
        <w:framePr w:w="10478" w:h="4167" w:hRule="exact" w:wrap="none" w:vAnchor="page" w:hAnchor="page" w:x="457" w:y="896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00" w:right="122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 по осуществлению закупок, убедились в целостности конверта на участие в запросе предложений.</w:t>
      </w:r>
    </w:p>
    <w:p>
      <w:pPr>
        <w:pStyle w:val="Style7"/>
        <w:numPr>
          <w:ilvl w:val="0"/>
          <w:numId w:val="11"/>
        </w:numPr>
        <w:framePr w:w="10478" w:h="4167" w:hRule="exact" w:wrap="none" w:vAnchor="page" w:hAnchor="page" w:x="457" w:y="896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00" w:right="122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Информация о дополнительно предоставленных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не </w:t>
      </w:r>
      <w:r>
        <w:rPr>
          <w:rStyle w:val="CharStyle38"/>
        </w:rPr>
        <w:t>поступало.</w:t>
      </w:r>
    </w:p>
    <w:p>
      <w:pPr>
        <w:pStyle w:val="Style7"/>
        <w:numPr>
          <w:ilvl w:val="0"/>
          <w:numId w:val="11"/>
        </w:numPr>
        <w:framePr w:w="10478" w:h="4167" w:hRule="exact" w:wrap="none" w:vAnchor="page" w:hAnchor="page" w:x="457" w:y="896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00" w:right="122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осуществлена регистрация поданных заявок на участие в запросе предложений:</w:t>
      </w:r>
    </w:p>
    <w:tbl>
      <w:tblPr>
        <w:tblOverlap w:val="never"/>
        <w:tblLayout w:type="fixed"/>
        <w:jc w:val="left"/>
      </w:tblPr>
      <w:tblGrid>
        <w:gridCol w:w="1853"/>
        <w:gridCol w:w="2827"/>
        <w:gridCol w:w="2213"/>
        <w:gridCol w:w="2155"/>
      </w:tblGrid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15"/>
              </w:rPr>
              <w:t>Регистрационный</w:t>
            </w:r>
          </w:p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15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Дата и время подачи заявки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Наименование участника закупки, подавшего заявку на участие в запросе предложений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№ лотов, по которым подана заявка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30.09.2021г. 14 ч. 07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</w:t>
            </w:r>
          </w:p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«Профмонтаж»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48" w:h="1742" w:wrap="none" w:vAnchor="page" w:hAnchor="page" w:x="784" w:y="5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Лот № 1</w:t>
            </w:r>
          </w:p>
        </w:tc>
      </w:tr>
    </w:tbl>
    <w:p>
      <w:pPr>
        <w:pStyle w:val="Style7"/>
        <w:numPr>
          <w:ilvl w:val="0"/>
          <w:numId w:val="11"/>
        </w:numPr>
        <w:framePr w:w="10478" w:h="1258" w:hRule="exact" w:wrap="none" w:vAnchor="page" w:hAnchor="page" w:x="457" w:y="7097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95" w:lineRule="exact"/>
        <w:ind w:left="480" w:right="1220" w:hanging="4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Комиссией вскрыт конверт с заявкой на участие в запросе предложений. </w:t>
      </w:r>
      <w:r>
        <w:rPr>
          <w:rStyle w:val="CharStyle12"/>
        </w:rPr>
        <w:t>Регистрационный номер заявки № 1</w:t>
      </w:r>
    </w:p>
    <w:tbl>
      <w:tblPr>
        <w:tblOverlap w:val="never"/>
        <w:tblLayout w:type="fixed"/>
        <w:jc w:val="left"/>
      </w:tblPr>
      <w:tblGrid>
        <w:gridCol w:w="4526"/>
        <w:gridCol w:w="4522"/>
      </w:tblGrid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48" w:h="2299" w:wrap="none" w:vAnchor="page" w:hAnchor="page" w:x="803" w:y="856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8" w:h="2299" w:wrap="none" w:vAnchor="page" w:hAnchor="page" w:x="803" w:y="8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 «Профмонтаж»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8" w:h="2299" w:wrap="none" w:vAnchor="page" w:hAnchor="page" w:x="803" w:y="856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Адрес регистрации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48" w:h="2299" w:wrap="none" w:vAnchor="page" w:hAnchor="page" w:x="803" w:y="8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Слободзейский район, с. Суклея, ул. Гагарина, 216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48" w:h="2299" w:wrap="none" w:vAnchor="page" w:hAnchor="page" w:x="803" w:y="856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Дата и время подачи заявки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48" w:h="2299" w:wrap="none" w:vAnchor="page" w:hAnchor="page" w:x="803" w:y="8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30.09.2022г. 14ч. 07 мин.</w:t>
            </w:r>
          </w:p>
        </w:tc>
      </w:tr>
    </w:tbl>
    <w:p>
      <w:pPr>
        <w:pStyle w:val="Style7"/>
        <w:framePr w:w="10478" w:h="3537" w:hRule="exact" w:wrap="none" w:vAnchor="page" w:hAnchor="page" w:x="457" w:y="1108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80" w:right="1220" w:firstLine="1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проверено наличие и соответствие документов, предоставленных участником по каждому лоту,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>
      <w:pPr>
        <w:pStyle w:val="Style7"/>
        <w:framePr w:w="10478" w:h="3537" w:hRule="exact" w:wrap="none" w:vAnchor="page" w:hAnchor="page" w:x="457" w:y="1108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80" w:right="1220" w:firstLine="1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рассмотрены документы, информация, представленные участником запроса предложения,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>
      <w:pPr>
        <w:pStyle w:val="Style7"/>
        <w:framePr w:w="10478" w:h="3537" w:hRule="exact" w:wrap="none" w:vAnchor="page" w:hAnchor="page" w:x="457" w:y="1108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80" w:right="1220" w:firstLine="1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Рассмотрение указанной информации проводилось с 10.00 ч. до 11.00 ч. 04 октября 2022г.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478" w:h="1972" w:hRule="exact" w:wrap="none" w:vAnchor="page" w:hAnchor="page" w:x="480" w:y="99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1260" w:firstLine="1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установлено, что документы, информация, предоставленные ООО «Профмонтаж» соответствуют требованиям, установленным извещением и документацией о проведение запроса предложений.</w:t>
      </w:r>
    </w:p>
    <w:p>
      <w:pPr>
        <w:pStyle w:val="Style7"/>
        <w:framePr w:w="10478" w:h="1972" w:hRule="exact" w:wrap="none" w:vAnchor="page" w:hAnchor="page" w:x="480" w:y="99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1260" w:firstLine="14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tbl>
      <w:tblPr>
        <w:tblOverlap w:val="never"/>
        <w:tblLayout w:type="fixed"/>
        <w:jc w:val="left"/>
      </w:tblPr>
      <w:tblGrid>
        <w:gridCol w:w="720"/>
        <w:gridCol w:w="3816"/>
        <w:gridCol w:w="2261"/>
        <w:gridCol w:w="2299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8"/>
              </w:rPr>
              <w:t>№</w:t>
            </w:r>
          </w:p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8"/>
              </w:rPr>
              <w:t>Члены комиссии (фамилия, имя, отчество, должность)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Решение</w:t>
            </w:r>
          </w:p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(допустить /не допустить)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8"/>
              </w:rPr>
              <w:t>Обоснование о не допуске участника закупки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Председатель комиссии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Антонов Иван Даниилович 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“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Члены комиссии: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Кожухарева Людмила Г ригорьевна 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Голимбовская Светлана Ивановна Зам. директора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Мацарина Татьяна Анатольевна 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СвищеваДина Ивановна Бухгалтер по учету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Грекул Александр Ефремович Мастер РЭУ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Секретарь комиссии: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Колосова Светлана Валерьевна Инспектор 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96" w:h="5933" w:wrap="none" w:vAnchor="page" w:hAnchor="page" w:x="749" w:y="322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Допустить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96" w:h="5933" w:wrap="none" w:vAnchor="page" w:hAnchor="page" w:x="749" w:y="322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2"/>
        <w:framePr w:w="10478" w:h="715" w:hRule="exact" w:wrap="none" w:vAnchor="page" w:hAnchor="page" w:x="480" w:y="938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00" w:right="1260" w:firstLine="0"/>
      </w:pPr>
      <w:r>
        <w:rPr>
          <w:rStyle w:val="CharStyle55"/>
          <w:b w:val="0"/>
          <w:bCs w:val="0"/>
          <w:i w:val="0"/>
          <w:iCs w:val="0"/>
        </w:rPr>
        <w:t xml:space="preserve">Принятое решение комиссией: </w:t>
      </w:r>
      <w:r>
        <w:rPr>
          <w:rStyle w:val="CharStyle54"/>
          <w:b/>
          <w:bCs/>
          <w:i/>
          <w:iCs/>
        </w:rPr>
        <w:t>заявка ООО «Профмонтаж» допущена к участию в запросе предложений.</w:t>
      </w:r>
    </w:p>
    <w:p>
      <w:pPr>
        <w:pStyle w:val="Style16"/>
        <w:framePr w:w="9211" w:h="1007" w:hRule="exact" w:wrap="none" w:vAnchor="page" w:hAnchor="page" w:x="523" w:y="1027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60" w:right="0" w:hanging="36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10. Комиссией предложено участнику направить окончательное предложение по адресу: г. Слободзея ул. Новасавицкая 14 А, в срок до 05 октября 2022 г. до 10.00 ч.</w:t>
      </w:r>
    </w:p>
    <w:p>
      <w:pPr>
        <w:pStyle w:val="Style16"/>
        <w:framePr w:w="9211" w:h="1007" w:hRule="exact" w:wrap="none" w:vAnchor="page" w:hAnchor="page" w:x="523" w:y="1027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2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Отказался направлять окончательное предложение:</w:t>
      </w:r>
    </w:p>
    <w:tbl>
      <w:tblPr>
        <w:tblOverlap w:val="never"/>
        <w:tblLayout w:type="fixed"/>
        <w:jc w:val="left"/>
      </w:tblPr>
      <w:tblGrid>
        <w:gridCol w:w="2174"/>
        <w:gridCol w:w="3019"/>
        <w:gridCol w:w="4032"/>
      </w:tblGrid>
      <w:tr>
        <w:trPr>
          <w:trHeight w:val="16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226" w:h="1949" w:wrap="none" w:vAnchor="page" w:hAnchor="page" w:x="629" w:y="112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Регистрационный номер заявки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226" w:h="1949" w:wrap="none" w:vAnchor="page" w:hAnchor="page" w:x="629" w:y="112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№ЛОТЛ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226" w:h="1949" w:wrap="none" w:vAnchor="page" w:hAnchor="page" w:x="629" w:y="112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8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отчество)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226" w:h="1949" w:wrap="none" w:vAnchor="page" w:hAnchor="page" w:x="629" w:y="112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226" w:h="1949" w:wrap="none" w:vAnchor="page" w:hAnchor="page" w:x="629" w:y="112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№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226" w:h="1949" w:wrap="none" w:vAnchor="page" w:hAnchor="page" w:x="629" w:y="112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 «Профмонтаж»</w:t>
            </w:r>
          </w:p>
        </w:tc>
      </w:tr>
    </w:tbl>
    <w:p>
      <w:pPr>
        <w:pStyle w:val="Style7"/>
        <w:framePr w:w="10478" w:h="1645" w:hRule="exact" w:wrap="none" w:vAnchor="page" w:hAnchor="page" w:x="480" w:y="1346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126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11. Результаты вскрытия конверта с заявками на участие в запросе предложений. По итогам заседания комиссии установлено, что на участие в запросе предложений по определению поставщика автомашины «8КАША», поступила 1 (одна) заявка ЛОТ № 1 от ООО «Профмонтаж», которая признана надлежащей в связи с чем, участник допущен к участию в запросе предложений.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3"/>
        </w:numPr>
        <w:framePr w:w="10478" w:h="1958" w:hRule="exact" w:wrap="none" w:vAnchor="page" w:hAnchor="page" w:x="454" w:y="1044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60" w:right="1220" w:hanging="46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Согласно п.9 и п. 19 ст. 44 Закона ПМР «О закупке в Приднестровской Молдавской Республике», комиссией принято решение признать запрос предложений несостоявшемся и заключить контракт по определению поставщика автомашины «8КАМА» с единственным поставщиком ООО «Профмонтаж», по ЛОТУ №1.</w:t>
      </w:r>
    </w:p>
    <w:p>
      <w:pPr>
        <w:pStyle w:val="Style7"/>
        <w:numPr>
          <w:ilvl w:val="0"/>
          <w:numId w:val="13"/>
        </w:numPr>
        <w:framePr w:w="10478" w:h="1958" w:hRule="exact" w:wrap="none" w:vAnchor="page" w:hAnchor="page" w:x="454" w:y="1044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60" w:right="5160" w:hanging="46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следующих условиях заключения контракта ЛОТ № 1 с ООО «Профмонтаж» на условиях</w:t>
      </w:r>
    </w:p>
    <w:tbl>
      <w:tblPr>
        <w:tblOverlap w:val="never"/>
        <w:tblLayout w:type="fixed"/>
        <w:jc w:val="left"/>
      </w:tblPr>
      <w:tblGrid>
        <w:gridCol w:w="835"/>
        <w:gridCol w:w="3710"/>
        <w:gridCol w:w="4498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Условия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Сроки поставки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 рабочих дней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Условия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 течении 15 рабочих дней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Форма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Безналичный расчет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Гарантийный срок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3" w:h="1973" w:wrap="none" w:vAnchor="page" w:hAnchor="page" w:x="790" w:y="33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 месяца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43" w:h="1973" w:wrap="none" w:vAnchor="page" w:hAnchor="page" w:x="790" w:y="33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43" w:h="1973" w:wrap="none" w:vAnchor="page" w:hAnchor="page" w:x="790" w:y="33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43" w:h="1973" w:wrap="none" w:vAnchor="page" w:hAnchor="page" w:x="790" w:y="331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0478" w:h="2894" w:hRule="exact" w:wrap="none" w:vAnchor="page" w:hAnchor="page" w:x="454" w:y="554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122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Сроки действия контракта - контракт вступает в силу с момента двухстороннего</w:t>
        <w:br/>
        <w:t>подписания и действует до 31.12.2022г.</w:t>
      </w:r>
    </w:p>
    <w:p>
      <w:pPr>
        <w:pStyle w:val="Style7"/>
        <w:framePr w:w="10478" w:h="2894" w:hRule="exact" w:wrap="none" w:vAnchor="page" w:hAnchor="page" w:x="454" w:y="554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Срок заключения контакта - не позднее чем через 5 рабочих дней со дня</w:t>
        <w:br/>
        <w:t>размещения в информационной системе протокола.</w:t>
      </w:r>
    </w:p>
    <w:p>
      <w:pPr>
        <w:pStyle w:val="Style7"/>
        <w:numPr>
          <w:ilvl w:val="0"/>
          <w:numId w:val="13"/>
        </w:numPr>
        <w:framePr w:w="10478" w:h="2894" w:hRule="exact" w:wrap="none" w:vAnchor="page" w:hAnchor="page" w:x="454" w:y="5540"/>
        <w:tabs>
          <w:tab w:leader="none" w:pos="4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517" w:right="1128" w:hanging="46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Публикация и хранение протокола.</w:t>
      </w:r>
    </w:p>
    <w:p>
      <w:pPr>
        <w:pStyle w:val="Style7"/>
        <w:framePr w:w="10478" w:h="2894" w:hRule="exact" w:wrap="none" w:vAnchor="page" w:hAnchor="page" w:x="454" w:y="554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122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протокол подлежит размещению в информационной системе в сфере</w:t>
        <w:br/>
        <w:t>закупок.</w:t>
      </w:r>
    </w:p>
    <w:p>
      <w:pPr>
        <w:pStyle w:val="Style7"/>
        <w:framePr w:w="10478" w:h="2894" w:hRule="exact" w:wrap="none" w:vAnchor="page" w:hAnchor="page" w:x="454" w:y="554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122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протокол подлежит хранению не менее 3 (трех) лет с даты подведения</w:t>
      </w:r>
    </w:p>
    <w:p>
      <w:pPr>
        <w:pStyle w:val="Style7"/>
        <w:framePr w:w="10478" w:h="2894" w:hRule="exact" w:wrap="none" w:vAnchor="page" w:hAnchor="page" w:x="454" w:y="554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60" w:right="122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итогов данного запроса предложений.</w:t>
      </w:r>
    </w:p>
    <w:p>
      <w:pPr>
        <w:pStyle w:val="Style52"/>
        <w:framePr w:w="3792" w:h="1301" w:hRule="exact" w:wrap="none" w:vAnchor="page" w:hAnchor="page" w:x="522" w:y="86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hanging="420"/>
      </w:pPr>
      <w:r>
        <w:rPr>
          <w:rStyle w:val="CharStyle55"/>
          <w:b w:val="0"/>
          <w:bCs w:val="0"/>
          <w:i w:val="0"/>
          <w:iCs w:val="0"/>
        </w:rPr>
        <w:t>15. Подписи членов комиссии по ос</w:t>
      </w:r>
    </w:p>
    <w:p>
      <w:pPr>
        <w:pStyle w:val="Style52"/>
        <w:framePr w:w="3792" w:h="1301" w:hRule="exact" w:wrap="none" w:vAnchor="page" w:hAnchor="page" w:x="522" w:y="86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Председатель комиссии</w:t>
        <w:br/>
        <w:t>Члены комиссии</w:t>
      </w:r>
    </w:p>
    <w:p>
      <w:pPr>
        <w:pStyle w:val="Style47"/>
        <w:framePr w:wrap="none" w:vAnchor="page" w:hAnchor="page" w:x="5139" w:y="875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ению закупок:</w:t>
      </w:r>
    </w:p>
    <w:p>
      <w:pPr>
        <w:pStyle w:val="Style7"/>
        <w:framePr w:w="10478" w:h="2956" w:hRule="exact" w:wrap="none" w:vAnchor="page" w:hAnchor="page" w:x="454" w:y="9026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6105" w:right="240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И.Д. Антонов</w:t>
        <w:br/>
        <w:t>Л.Г. Кожухарева</w:t>
        <w:br/>
        <w:t>С.И. Голимбовская</w:t>
        <w:br/>
        <w:t>Т.А. Мацарина</w:t>
      </w:r>
    </w:p>
    <w:p>
      <w:pPr>
        <w:pStyle w:val="Style7"/>
        <w:framePr w:w="10478" w:h="2956" w:hRule="exact" w:wrap="none" w:vAnchor="page" w:hAnchor="page" w:x="454" w:y="9026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6028" w:right="240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Д.И. Свищева</w:t>
        <w:br/>
        <w:t>А.Е. Грекул</w:t>
        <w:br/>
        <w:t>С.В. Колосова</w:t>
      </w:r>
    </w:p>
    <w:p>
      <w:pPr>
        <w:pStyle w:val="Style56"/>
        <w:framePr w:wrap="none" w:vAnchor="page" w:hAnchor="page" w:x="910" w:y="1165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</w:t>
      </w:r>
      <w:r>
        <w:rPr>
          <w:rStyle w:val="CharStyle58"/>
          <w:b w:val="0"/>
          <w:bCs w:val="0"/>
          <w:i w:val="0"/>
          <w:iCs w:val="0"/>
        </w:rPr>
        <w:t>:</w: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174.85pt;margin-top:406.05pt;width:145.45pt;height:206.4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9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5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</w:rPr>
  </w:style>
  <w:style w:type="character" w:customStyle="1" w:styleId="CharStyle11">
    <w:name w:val="Основной текст (4) + Не полужирный"/>
    <w:basedOn w:val="CharStyle10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8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Колонтитул_"/>
    <w:basedOn w:val="DefaultParagraphFont"/>
    <w:link w:val="Style13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5">
    <w:name w:val="Основной текст (2) + 9 pt,Полужирный,Курсив"/>
    <w:basedOn w:val="CharStyle8"/>
    <w:rPr>
      <w:lang w:val="ru-RU" w:eastAsia="ru-RU" w:bidi="ru-RU"/>
      <w:b/>
      <w:bCs/>
      <w:i/>
      <w:i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Подпись к таблиц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8">
    <w:name w:val="Основной текст (2) + 11 pt,Полужирный,Курсив"/>
    <w:basedOn w:val="CharStyle8"/>
    <w:rPr>
      <w:lang w:val="ru-RU" w:eastAsia="ru-RU" w:bidi="ru-RU"/>
      <w:b/>
      <w:bCs/>
      <w:i/>
      <w:iCs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Основной текст (2) + 11,5 pt,Полужирный,Курсив"/>
    <w:basedOn w:val="CharStyle8"/>
    <w:rPr>
      <w:lang w:val="ru-RU" w:eastAsia="ru-RU" w:bidi="ru-RU"/>
      <w:b/>
      <w:bCs/>
      <w:i/>
      <w:iCs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Заголовок №1 (2)_"/>
    <w:basedOn w:val="DefaultParagraphFont"/>
    <w:link w:val="Style20"/>
    <w:rPr>
      <w:b w:val="0"/>
      <w:bCs w:val="0"/>
      <w:i/>
      <w:iCs/>
      <w:u w:val="none"/>
      <w:strike w:val="0"/>
      <w:smallCaps w:val="0"/>
      <w:sz w:val="38"/>
      <w:szCs w:val="38"/>
      <w:spacing w:val="-60"/>
    </w:rPr>
  </w:style>
  <w:style w:type="character" w:customStyle="1" w:styleId="CharStyle22">
    <w:name w:val="Заголовок №1 (2)"/>
    <w:basedOn w:val="CharStyle21"/>
    <w:rPr>
      <w:lang w:val="ru-RU" w:eastAsia="ru-RU" w:bidi="ru-RU"/>
      <w:u w:val="single"/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24">
    <w:name w:val="Заголовок №2_"/>
    <w:basedOn w:val="DefaultParagraphFont"/>
    <w:link w:val="Style23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26">
    <w:name w:val="Подпись к таблице (2)_"/>
    <w:basedOn w:val="DefaultParagraphFont"/>
    <w:link w:val="Style25"/>
    <w:rPr>
      <w:b/>
      <w:bCs/>
      <w:i w:val="0"/>
      <w:iCs w:val="0"/>
      <w:u w:val="none"/>
      <w:strike w:val="0"/>
      <w:smallCaps w:val="0"/>
    </w:rPr>
  </w:style>
  <w:style w:type="character" w:customStyle="1" w:styleId="CharStyle28">
    <w:name w:val="Основной текст (5)_"/>
    <w:basedOn w:val="DefaultParagraphFont"/>
    <w:link w:val="Style27"/>
    <w:rPr>
      <w:b/>
      <w:bCs/>
      <w:i/>
      <w:iCs/>
      <w:u w:val="none"/>
      <w:strike w:val="0"/>
      <w:smallCaps w:val="0"/>
      <w:sz w:val="22"/>
      <w:szCs w:val="22"/>
    </w:rPr>
  </w:style>
  <w:style w:type="character" w:customStyle="1" w:styleId="CharStyle29">
    <w:name w:val="Основной текст (5) + 12 pt,Не полужирный,Не курсив"/>
    <w:basedOn w:val="CharStyle28"/>
    <w:rPr>
      <w:lang w:val="ru-RU" w:eastAsia="ru-RU" w:bidi="ru-RU"/>
      <w:b/>
      <w:bCs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Основной текст (5)"/>
    <w:basedOn w:val="CharStyle28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Основной текст (6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34">
    <w:name w:val="Заголовок №3_"/>
    <w:basedOn w:val="DefaultParagraphFont"/>
    <w:link w:val="Style33"/>
    <w:rPr>
      <w:b/>
      <w:bCs/>
      <w:i w:val="0"/>
      <w:iCs w:val="0"/>
      <w:u w:val="none"/>
      <w:strike w:val="0"/>
      <w:smallCaps w:val="0"/>
    </w:rPr>
  </w:style>
  <w:style w:type="character" w:customStyle="1" w:styleId="CharStyle35">
    <w:name w:val="Заголовок №3 + Не полужирный"/>
    <w:basedOn w:val="CharStyle34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">
    <w:name w:val="Основной текст (2) + 9,5 pt"/>
    <w:basedOn w:val="CharStyle8"/>
    <w:rPr>
      <w:lang w:val="ru-RU" w:eastAsia="ru-RU" w:bidi="ru-RU"/>
      <w:u w:val="single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7">
    <w:name w:val="Основной текст (2) + 9,5 pt"/>
    <w:basedOn w:val="CharStyle8"/>
    <w:rPr>
      <w:lang w:val="ru-RU" w:eastAsia="ru-RU" w:bidi="ru-RU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Основной текст (2) + 11 pt,Полужирный,Курсив"/>
    <w:basedOn w:val="CharStyle8"/>
    <w:rPr>
      <w:lang w:val="ru-RU" w:eastAsia="ru-RU" w:bidi="ru-RU"/>
      <w:b/>
      <w:bCs/>
      <w:i/>
      <w:iCs/>
      <w:u w:val="single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Основной текст (2) + Microsoft Sans Serif,10,5 pt"/>
    <w:basedOn w:val="CharStyle8"/>
    <w:rPr>
      <w:lang w:val="ru-RU" w:eastAsia="ru-RU" w:bidi="ru-RU"/>
      <w:sz w:val="21"/>
      <w:szCs w:val="2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40">
    <w:name w:val="Основной текст (2) + 6,5 pt,Полужирный"/>
    <w:basedOn w:val="CharStyle8"/>
    <w:rPr>
      <w:lang w:val="ru-RU" w:eastAsia="ru-RU" w:bidi="ru-RU"/>
      <w:b/>
      <w:b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1">
    <w:name w:val="Основной текст (2)"/>
    <w:basedOn w:val="CharStyle8"/>
    <w:rPr>
      <w:lang w:val="ru-RU" w:eastAsia="ru-RU" w:bidi="ru-RU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2">
    <w:name w:val="Основной текст (2) + Полужирный"/>
    <w:basedOn w:val="CharStyle8"/>
    <w:rPr>
      <w:lang w:val="ru-RU" w:eastAsia="ru-RU" w:bidi="ru-RU"/>
      <w:b/>
      <w:b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4">
    <w:name w:val="Основной текст (7)_"/>
    <w:basedOn w:val="DefaultParagraphFont"/>
    <w:link w:val="Style43"/>
    <w:rPr>
      <w:b w:val="0"/>
      <w:bCs w:val="0"/>
      <w:i/>
      <w:iCs/>
      <w:u w:val="none"/>
      <w:strike w:val="0"/>
      <w:smallCaps w:val="0"/>
      <w:sz w:val="17"/>
      <w:szCs w:val="17"/>
    </w:rPr>
  </w:style>
  <w:style w:type="character" w:customStyle="1" w:styleId="CharStyle45">
    <w:name w:val="Основной текст (7)"/>
    <w:basedOn w:val="CharStyle44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6">
    <w:name w:val="Основной текст (7) + 9,5 pt,Не курсив"/>
    <w:basedOn w:val="CharStyle44"/>
    <w:rPr>
      <w:lang w:val="ru-RU" w:eastAsia="ru-RU" w:bidi="ru-RU"/>
      <w:i/>
      <w:iCs/>
      <w:u w:val="single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8">
    <w:name w:val="Подпись к картинке_"/>
    <w:basedOn w:val="DefaultParagraphFont"/>
    <w:link w:val="Style47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49">
    <w:name w:val="Подпись к картинке + Полужирный"/>
    <w:basedOn w:val="CharStyle48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1">
    <w:name w:val="Основной текст (8)_"/>
    <w:basedOn w:val="DefaultParagraphFont"/>
    <w:link w:val="Style50"/>
    <w:rPr>
      <w:b/>
      <w:bCs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53">
    <w:name w:val="Основной текст (9)_"/>
    <w:basedOn w:val="DefaultParagraphFont"/>
    <w:link w:val="Style52"/>
    <w:rPr>
      <w:b/>
      <w:bCs/>
      <w:i/>
      <w:iCs/>
      <w:u w:val="none"/>
      <w:strike w:val="0"/>
      <w:smallCaps w:val="0"/>
      <w:sz w:val="22"/>
      <w:szCs w:val="22"/>
    </w:rPr>
  </w:style>
  <w:style w:type="character" w:customStyle="1" w:styleId="CharStyle54">
    <w:name w:val="Основной текст (9)"/>
    <w:basedOn w:val="CharStyle53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5">
    <w:name w:val="Основной текст (9) + 12 pt,Не полужирный,Не курсив"/>
    <w:basedOn w:val="CharStyle53"/>
    <w:rPr>
      <w:lang w:val="ru-RU" w:eastAsia="ru-RU" w:bidi="ru-RU"/>
      <w:b/>
      <w:bCs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7">
    <w:name w:val="Подпись к картинке (2)_"/>
    <w:basedOn w:val="DefaultParagraphFont"/>
    <w:link w:val="Style56"/>
    <w:rPr>
      <w:b/>
      <w:bCs/>
      <w:i/>
      <w:iCs/>
      <w:u w:val="none"/>
      <w:strike w:val="0"/>
      <w:smallCaps w:val="0"/>
      <w:sz w:val="22"/>
      <w:szCs w:val="22"/>
    </w:rPr>
  </w:style>
  <w:style w:type="character" w:customStyle="1" w:styleId="CharStyle58">
    <w:name w:val="Подпись к картинке (2) + 12 pt,Не полужирный,Не курсив"/>
    <w:basedOn w:val="CharStyle57"/>
    <w:rPr>
      <w:lang w:val="ru-RU" w:eastAsia="ru-RU" w:bidi="ru-RU"/>
      <w:b/>
      <w:bCs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240" w:after="240" w:line="346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240" w:after="360" w:line="0" w:lineRule="exact"/>
      <w:ind w:hanging="360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360" w:after="360" w:line="0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20">
    <w:name w:val="Заголовок №1 (2)"/>
    <w:basedOn w:val="Normal"/>
    <w:link w:val="CharStyle21"/>
    <w:pPr>
      <w:widowControl w:val="0"/>
      <w:shd w:val="clear" w:color="auto" w:fill="FFFFFF"/>
      <w:outlineLvl w:val="0"/>
      <w:spacing w:before="1200" w:line="0" w:lineRule="exact"/>
    </w:pPr>
    <w:rPr>
      <w:b w:val="0"/>
      <w:bCs w:val="0"/>
      <w:i/>
      <w:iCs/>
      <w:u w:val="none"/>
      <w:strike w:val="0"/>
      <w:smallCaps w:val="0"/>
      <w:sz w:val="38"/>
      <w:szCs w:val="38"/>
      <w:spacing w:val="-60"/>
    </w:rPr>
  </w:style>
  <w:style w:type="paragraph" w:customStyle="1" w:styleId="Style23">
    <w:name w:val="Заголовок №2"/>
    <w:basedOn w:val="Normal"/>
    <w:link w:val="CharStyle24"/>
    <w:pPr>
      <w:widowControl w:val="0"/>
      <w:shd w:val="clear" w:color="auto" w:fill="FFFFFF"/>
      <w:jc w:val="center"/>
      <w:outlineLvl w:val="1"/>
      <w:spacing w:after="540" w:line="346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25">
    <w:name w:val="Подпись к таблице (2)"/>
    <w:basedOn w:val="Normal"/>
    <w:link w:val="CharStyle2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27">
    <w:name w:val="Основной текст (5)"/>
    <w:basedOn w:val="Normal"/>
    <w:link w:val="CharStyle28"/>
    <w:pPr>
      <w:widowControl w:val="0"/>
      <w:shd w:val="clear" w:color="auto" w:fill="FFFFFF"/>
      <w:jc w:val="both"/>
      <w:spacing w:before="300" w:after="300" w:line="307" w:lineRule="exact"/>
    </w:pPr>
    <w:rPr>
      <w:b/>
      <w:bCs/>
      <w:i/>
      <w:iCs/>
      <w:u w:val="none"/>
      <w:strike w:val="0"/>
      <w:smallCaps w:val="0"/>
      <w:sz w:val="22"/>
      <w:szCs w:val="22"/>
    </w:rPr>
  </w:style>
  <w:style w:type="paragraph" w:customStyle="1" w:styleId="Style31">
    <w:name w:val="Основной текст (6)"/>
    <w:basedOn w:val="Normal"/>
    <w:link w:val="CharStyle32"/>
    <w:pPr>
      <w:widowControl w:val="0"/>
      <w:shd w:val="clear" w:color="auto" w:fill="FFFFFF"/>
      <w:spacing w:after="48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33">
    <w:name w:val="Заголовок №3"/>
    <w:basedOn w:val="Normal"/>
    <w:link w:val="CharStyle34"/>
    <w:pPr>
      <w:widowControl w:val="0"/>
      <w:shd w:val="clear" w:color="auto" w:fill="FFFFFF"/>
      <w:jc w:val="center"/>
      <w:outlineLvl w:val="2"/>
      <w:spacing w:before="480" w:after="120" w:line="0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43">
    <w:name w:val="Основной текст (7)"/>
    <w:basedOn w:val="Normal"/>
    <w:link w:val="CharStyle44"/>
    <w:pPr>
      <w:widowControl w:val="0"/>
      <w:shd w:val="clear" w:color="auto" w:fill="FFFFFF"/>
      <w:jc w:val="both"/>
      <w:spacing w:before="120" w:line="331" w:lineRule="exact"/>
    </w:pPr>
    <w:rPr>
      <w:b w:val="0"/>
      <w:bCs w:val="0"/>
      <w:i/>
      <w:iCs/>
      <w:u w:val="none"/>
      <w:strike w:val="0"/>
      <w:smallCaps w:val="0"/>
      <w:sz w:val="17"/>
      <w:szCs w:val="17"/>
    </w:rPr>
  </w:style>
  <w:style w:type="paragraph" w:customStyle="1" w:styleId="Style47">
    <w:name w:val="Подпись к картинке"/>
    <w:basedOn w:val="Normal"/>
    <w:link w:val="CharStyle48"/>
    <w:pPr>
      <w:widowControl w:val="0"/>
      <w:shd w:val="clear" w:color="auto" w:fill="FFFFFF"/>
      <w:spacing w:line="442" w:lineRule="exact"/>
      <w:ind w:hanging="480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50">
    <w:name w:val="Основной текст (8)"/>
    <w:basedOn w:val="Normal"/>
    <w:link w:val="CharStyle51"/>
    <w:pPr>
      <w:widowControl w:val="0"/>
      <w:shd w:val="clear" w:color="auto" w:fill="FFFFFF"/>
      <w:spacing w:after="540" w:line="250" w:lineRule="exact"/>
    </w:pPr>
    <w:rPr>
      <w:b/>
      <w:bCs/>
      <w:i w:val="0"/>
      <w:iCs w:val="0"/>
      <w:u w:val="none"/>
      <w:strike w:val="0"/>
      <w:smallCaps w:val="0"/>
      <w:sz w:val="18"/>
      <w:szCs w:val="18"/>
    </w:rPr>
  </w:style>
  <w:style w:type="paragraph" w:customStyle="1" w:styleId="Style52">
    <w:name w:val="Основной текст (9)"/>
    <w:basedOn w:val="Normal"/>
    <w:link w:val="CharStyle53"/>
    <w:pPr>
      <w:widowControl w:val="0"/>
      <w:shd w:val="clear" w:color="auto" w:fill="FFFFFF"/>
      <w:jc w:val="center"/>
      <w:spacing w:line="408" w:lineRule="exact"/>
    </w:pPr>
    <w:rPr>
      <w:b/>
      <w:bCs/>
      <w:i/>
      <w:iCs/>
      <w:u w:val="none"/>
      <w:strike w:val="0"/>
      <w:smallCaps w:val="0"/>
      <w:sz w:val="22"/>
      <w:szCs w:val="22"/>
    </w:rPr>
  </w:style>
  <w:style w:type="paragraph" w:customStyle="1" w:styleId="Style56">
    <w:name w:val="Подпись к картинке (2)"/>
    <w:basedOn w:val="Normal"/>
    <w:link w:val="CharStyle57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