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bookmarkStart w:id="0" w:name="_Hlk115423117"/>
      <w:r w:rsidRPr="0032321E">
        <w:rPr>
          <w:rFonts w:ascii="Times New Roman" w:hAnsi="Times New Roman"/>
          <w:bCs/>
          <w:sz w:val="24"/>
          <w:szCs w:val="24"/>
        </w:rPr>
        <w:t>Приложение №</w:t>
      </w:r>
      <w:r w:rsidR="000553C3">
        <w:rPr>
          <w:rFonts w:ascii="Times New Roman" w:hAnsi="Times New Roman"/>
          <w:bCs/>
          <w:sz w:val="24"/>
          <w:szCs w:val="24"/>
        </w:rPr>
        <w:t>2</w:t>
      </w:r>
    </w:p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32321E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32321E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32321E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A821B0" w:rsidRDefault="000553C3" w:rsidP="00A821B0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проведение работ по ремонту </w:t>
      </w:r>
    </w:p>
    <w:p w:rsidR="00E06EC5" w:rsidRPr="0032321E" w:rsidRDefault="000553C3" w:rsidP="00A821B0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кровли больничного корпуса </w:t>
      </w:r>
    </w:p>
    <w:bookmarkEnd w:id="0"/>
    <w:p w:rsidR="00E06EC5" w:rsidRPr="0032321E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32321E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32321E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32321E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32321E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32321E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hAnsi="Times New Roman"/>
          <w:b/>
          <w:sz w:val="24"/>
          <w:szCs w:val="24"/>
        </w:rPr>
        <w:t>КОНТРАКТ</w:t>
      </w:r>
      <w:r w:rsidR="00E06EC5" w:rsidRPr="0032321E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32321E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32321E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32321E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32321E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32321E">
        <w:rPr>
          <w:rFonts w:ascii="Times New Roman" w:hAnsi="Times New Roman"/>
          <w:b/>
          <w:sz w:val="24"/>
          <w:szCs w:val="24"/>
        </w:rPr>
        <w:t>здравоохранения</w:t>
      </w:r>
      <w:r w:rsidRPr="0032321E">
        <w:rPr>
          <w:rFonts w:ascii="Times New Roman" w:hAnsi="Times New Roman"/>
          <w:b/>
          <w:sz w:val="24"/>
          <w:szCs w:val="24"/>
        </w:rPr>
        <w:t xml:space="preserve"> ПМР</w:t>
      </w:r>
      <w:r w:rsidRPr="0032321E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32321E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32321E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32321E">
        <w:rPr>
          <w:rFonts w:ascii="Times New Roman" w:hAnsi="Times New Roman"/>
          <w:sz w:val="24"/>
          <w:szCs w:val="24"/>
        </w:rPr>
        <w:t>здравоохранения</w:t>
      </w:r>
      <w:r w:rsidRPr="0032321E">
        <w:rPr>
          <w:rFonts w:ascii="Times New Roman" w:hAnsi="Times New Roman"/>
          <w:sz w:val="24"/>
          <w:szCs w:val="24"/>
        </w:rPr>
        <w:t xml:space="preserve"> ПМР </w:t>
      </w:r>
      <w:r w:rsidR="009040F7" w:rsidRPr="0032321E">
        <w:rPr>
          <w:rFonts w:ascii="Times New Roman" w:hAnsi="Times New Roman"/>
          <w:sz w:val="24"/>
          <w:szCs w:val="24"/>
        </w:rPr>
        <w:t>Албул</w:t>
      </w:r>
      <w:r w:rsidRPr="0032321E">
        <w:rPr>
          <w:rFonts w:ascii="Times New Roman" w:hAnsi="Times New Roman"/>
          <w:sz w:val="24"/>
          <w:szCs w:val="24"/>
        </w:rPr>
        <w:t xml:space="preserve"> </w:t>
      </w:r>
      <w:r w:rsidR="009040F7" w:rsidRPr="0032321E">
        <w:rPr>
          <w:rFonts w:ascii="Times New Roman" w:hAnsi="Times New Roman"/>
          <w:sz w:val="24"/>
          <w:szCs w:val="24"/>
        </w:rPr>
        <w:t>К</w:t>
      </w:r>
      <w:r w:rsidRPr="0032321E">
        <w:rPr>
          <w:rFonts w:ascii="Times New Roman" w:hAnsi="Times New Roman"/>
          <w:sz w:val="24"/>
          <w:szCs w:val="24"/>
        </w:rPr>
        <w:t>.</w:t>
      </w:r>
      <w:r w:rsidR="009040F7" w:rsidRPr="0032321E">
        <w:rPr>
          <w:rFonts w:ascii="Times New Roman" w:hAnsi="Times New Roman"/>
          <w:sz w:val="24"/>
          <w:szCs w:val="24"/>
        </w:rPr>
        <w:t>В</w:t>
      </w:r>
      <w:r w:rsidRPr="0032321E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</w:t>
      </w:r>
      <w:r w:rsidR="00055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«Днестровская городская больница»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53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Танасиенко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запроса предложений от ______________________ № ____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32321E">
        <w:rPr>
          <w:rFonts w:ascii="Times New Roman" w:hAnsi="Times New Roman"/>
          <w:sz w:val="24"/>
          <w:szCs w:val="24"/>
        </w:rPr>
        <w:t>далее –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32321E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32321E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0553C3" w:rsidRDefault="00DE6B8C" w:rsidP="000553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7F3DD4" w:rsidRPr="00CE275F">
        <w:rPr>
          <w:rFonts w:ascii="Times New Roman" w:hAnsi="Times New Roman" w:cs="Times New Roman"/>
          <w:sz w:val="24"/>
          <w:szCs w:val="24"/>
        </w:rPr>
        <w:t>Контракту</w:t>
      </w:r>
      <w:r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C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12678301"/>
      <w:r w:rsidR="000553C3" w:rsidRPr="000553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</w:t>
      </w:r>
      <w:r w:rsidR="00461B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0553C3" w:rsidRPr="000553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ремонту кровли больничного корпуса лит. Е ГУЗ «Днестровская городская больница», по адресу:</w:t>
      </w:r>
      <w:r w:rsidR="000553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553C3" w:rsidRPr="000553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Днестровск, ул. Терпиловского, 1</w:t>
      </w:r>
      <w:bookmarkEnd w:id="1"/>
      <w:r w:rsidR="007B0DDA" w:rsidRPr="00402E20">
        <w:rPr>
          <w:rFonts w:ascii="Times New Roman" w:hAnsi="Times New Roman" w:cs="Times New Roman"/>
          <w:sz w:val="24"/>
          <w:szCs w:val="24"/>
        </w:rPr>
        <w:t xml:space="preserve">, </w:t>
      </w:r>
      <w:r w:rsidR="007B0DDA" w:rsidRPr="00CE275F">
        <w:rPr>
          <w:rFonts w:ascii="Times New Roman" w:hAnsi="Times New Roman" w:cs="Times New Roman"/>
          <w:sz w:val="24"/>
          <w:szCs w:val="24"/>
        </w:rPr>
        <w:t>именуемо</w:t>
      </w:r>
      <w:r w:rsidR="006B69FD" w:rsidRPr="00CE275F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CE2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32321E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32321E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32321E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32321E">
        <w:rPr>
          <w:rFonts w:ascii="Times New Roman" w:hAnsi="Times New Roman"/>
          <w:sz w:val="24"/>
          <w:szCs w:val="24"/>
        </w:rPr>
        <w:t>Контракта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сметной документации согласно Приложению № 1 к настоящему </w:t>
      </w:r>
      <w:r w:rsidR="009244D7" w:rsidRPr="0032321E">
        <w:rPr>
          <w:rFonts w:ascii="Times New Roman" w:hAnsi="Times New Roman"/>
          <w:sz w:val="24"/>
          <w:szCs w:val="24"/>
        </w:rPr>
        <w:t>Контракту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2 к настоящему</w:t>
      </w:r>
      <w:r w:rsidR="009244D7" w:rsidRPr="0032321E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32321E">
        <w:rPr>
          <w:rFonts w:ascii="Times New Roman" w:hAnsi="Times New Roman"/>
          <w:sz w:val="24"/>
          <w:szCs w:val="24"/>
        </w:rPr>
        <w:t>Контракта</w:t>
      </w:r>
      <w:r w:rsidR="00BF131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32321E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32321E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32321E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32321E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0553C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="000553C3" w:rsidRPr="000553C3">
        <w:rPr>
          <w:rFonts w:ascii="Times New Roman" w:hAnsi="Times New Roman" w:cs="Times New Roman"/>
          <w:sz w:val="24"/>
          <w:szCs w:val="24"/>
        </w:rPr>
        <w:t xml:space="preserve"> </w:t>
      </w:r>
      <w:r w:rsidR="000553C3" w:rsidRPr="00055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бюджет, раздел 1600, подраздел 1602, подстатья 111030 «Оплата текущего ремонта зданий и помещений»</w:t>
      </w:r>
      <w:r w:rsidR="00055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Pr="0032321E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1 к настоящему 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Приднестровской Молдавской Республики.</w:t>
      </w:r>
    </w:p>
    <w:p w:rsidR="00BD0F2C" w:rsidRDefault="00BA647A" w:rsidP="001100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</w:t>
      </w:r>
      <w:r w:rsidR="00461B1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процентов</w:t>
      </w:r>
      <w:r w:rsidR="00EF336E">
        <w:rPr>
          <w:rFonts w:ascii="Times New Roman" w:hAnsi="Times New Roman" w:cs="Times New Roman"/>
          <w:sz w:val="24"/>
          <w:szCs w:val="24"/>
        </w:rPr>
        <w:t>.</w:t>
      </w:r>
    </w:p>
    <w:p w:rsidR="00BD0F2C" w:rsidRPr="0032321E" w:rsidRDefault="00EF336E" w:rsidP="00461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362E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32321E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1B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32321E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32321E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32321E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 2 к настоящему Контракту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32321E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32321E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32321E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32321E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D0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целом или по этапам Подрядчик обязан сдать, а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32321E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32321E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32321E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32321E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32321E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32321E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32321E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32321E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32321E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55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5-ти лет</w:t>
      </w:r>
      <w:r w:rsidR="00E3398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53486" w:rsidRPr="0032321E" w:rsidRDefault="00053486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Сторон</w:t>
      </w:r>
    </w:p>
    <w:p w:rsidR="00961788" w:rsidRPr="0032321E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32321E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32321E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32321E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6A280E" w:rsidRPr="0032321E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280E" w:rsidRPr="0032321E" w:rsidRDefault="006A280E" w:rsidP="006A280E">
      <w:pPr>
        <w:pStyle w:val="a3"/>
        <w:widowControl w:val="0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привлечь стороннюю организацию для осуществления технического надзора за ходом выполнения работ (этапа выполнения работ)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EE2" w:rsidRPr="0032321E" w:rsidRDefault="006A280E" w:rsidP="006A280E">
      <w:pPr>
        <w:pStyle w:val="a3"/>
        <w:widowControl w:val="0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32321E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согласованной проектно-сметной документацией согласно При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 № 1 к настоящему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7A7C39" w:rsidRPr="0032321E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7A7C39" w:rsidRPr="0032321E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осуществления </w:t>
      </w:r>
      <w:r w:rsidR="009571B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надзора за ходом выполнения работ, качеством используемых материалов и оборудования;</w:t>
      </w:r>
    </w:p>
    <w:p w:rsidR="007A7C39" w:rsidRPr="0032321E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допускать представителей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DE6B8C" w:rsidRPr="0032321E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с 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действия и документацию, предусмотренные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DE6B8C" w:rsidRPr="0032321E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надлежащим образом вести и оформлять отчетную документацию и представлять ее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DE6B8C" w:rsidRPr="0032321E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(семи) рабочих дней с момента получения уведомления о недостатках (дефектах), обнаруженных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выявленных в процессе выполнения работ, безвозмездно их устранять по требованию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32321E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немедленно извещать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обстоятельствах, затрудняющих или делающих невозможным исполнение своих 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DE6B8C" w:rsidRPr="0032321E" w:rsidRDefault="00DE6B8C" w:rsidP="00D8380C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обязанности, предусмотренные настоящим </w:t>
      </w:r>
      <w:r w:rsidR="00ED74F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DE6B8C" w:rsidRPr="0032321E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32321E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32321E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32321E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32321E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надзор на объекте</w:t>
      </w:r>
      <w:r w:rsidR="00E04EE2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штате лица, уполномоченного в установленном порядке на осуществление технического надзора за ходом выполнения работ)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32321E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32321E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любое время до подписания акта прием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а-передачи выполненных (этапов) работ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уплатив Подрядчику часть установле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цены пропорционально части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работы до получения извещения об отказе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B0C5F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32321E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9C6F5C" w:rsidRPr="0032321E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32321E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32321E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32321E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32321E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соблюдение: строительных норм и правил, правил техники безопасности, правил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2F57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32321E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32321E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32321E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8380C" w:rsidRPr="0032321E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32321E">
        <w:rPr>
          <w:rFonts w:ascii="Times New Roman" w:hAnsi="Times New Roman"/>
          <w:sz w:val="24"/>
          <w:szCs w:val="24"/>
        </w:rPr>
        <w:t>Контракт</w:t>
      </w:r>
      <w:r w:rsidR="008107A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80C" w:rsidRPr="0032321E" w:rsidRDefault="00074171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материалов, оборудования и прочего имущества надлежащего качества, требуемых для исполнения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="008107AD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80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извещения Подрядчиком об этой необходимости.</w:t>
      </w:r>
    </w:p>
    <w:p w:rsidR="00DE6B8C" w:rsidRPr="0032321E" w:rsidRDefault="00DE6B8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32321E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32321E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32321E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32321E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32321E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32321E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32321E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32321E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32321E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32321E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0BE" w:rsidRDefault="001100BE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0BE" w:rsidRPr="0032321E" w:rsidRDefault="001100BE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32321E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32321E" w:rsidRDefault="002745B5" w:rsidP="000553C3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действия контракта</w:t>
      </w:r>
    </w:p>
    <w:p w:rsidR="00961788" w:rsidRPr="0032321E" w:rsidRDefault="00961788" w:rsidP="000553C3">
      <w:pPr>
        <w:pStyle w:val="a3"/>
        <w:widowControl w:val="0"/>
        <w:tabs>
          <w:tab w:val="left" w:pos="339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32321E" w:rsidRDefault="002745B5" w:rsidP="000553C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32321E" w:rsidRDefault="002745B5" w:rsidP="000553C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32321E" w:rsidRDefault="002745B5" w:rsidP="000553C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9C6F5C" w:rsidRPr="0032321E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32321E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32321E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32321E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32321E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1100BE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22072"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метная документация (Приложение № 1);</w:t>
      </w:r>
    </w:p>
    <w:p w:rsidR="009C6F5C" w:rsidRPr="001100BE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32321E" w:rsidRDefault="00DC39F7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110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лан-график выполнения работ (Приложение № 2).</w:t>
      </w:r>
    </w:p>
    <w:p w:rsidR="009C6F5C" w:rsidRPr="0032321E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32321E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32321E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32321E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32321E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32321E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32321E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32321E">
        <w:rPr>
          <w:rFonts w:ascii="Times New Roman" w:hAnsi="Times New Roman"/>
          <w:sz w:val="24"/>
          <w:szCs w:val="24"/>
        </w:rPr>
        <w:t>Контракт</w:t>
      </w:r>
      <w:r w:rsidR="006A280E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32321E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32321E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32321E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32321E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32321E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32321E" w:rsidTr="000D0166">
        <w:tc>
          <w:tcPr>
            <w:tcW w:w="4846" w:type="dxa"/>
          </w:tcPr>
          <w:p w:rsidR="007614A4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53C3" w:rsidRDefault="000553C3" w:rsidP="00761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ГУЗ «Днестровская городская </w:t>
            </w:r>
          </w:p>
          <w:p w:rsidR="003B2D5F" w:rsidRDefault="000553C3" w:rsidP="00761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больница» </w:t>
            </w:r>
          </w:p>
          <w:p w:rsidR="000553C3" w:rsidRPr="0032321E" w:rsidRDefault="000553C3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Днестровск, </w:t>
            </w:r>
            <w:r w:rsidRPr="00055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Терпиловского, 1</w:t>
            </w:r>
          </w:p>
          <w:p w:rsidR="00BF131E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32321E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32321E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32321E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32321E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32321E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3232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32321E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32321E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32321E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32321E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32321E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32321E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32321E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32321E" w:rsidRDefault="000D0166" w:rsidP="00055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32321E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32321E">
        <w:rPr>
          <w:rFonts w:ascii="Times New Roman" w:hAnsi="Times New Roman"/>
          <w:b/>
          <w:sz w:val="24"/>
          <w:szCs w:val="24"/>
        </w:rPr>
        <w:t>здравоохранения</w:t>
      </w:r>
      <w:r w:rsidRPr="0032321E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32321E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32321E">
        <w:rPr>
          <w:rFonts w:ascii="Times New Roman" w:hAnsi="Times New Roman"/>
          <w:sz w:val="24"/>
          <w:szCs w:val="24"/>
        </w:rPr>
        <w:t xml:space="preserve">г. </w:t>
      </w:r>
      <w:r w:rsidRPr="0032321E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32321E">
        <w:rPr>
          <w:rFonts w:ascii="Times New Roman" w:hAnsi="Times New Roman"/>
          <w:sz w:val="24"/>
          <w:szCs w:val="24"/>
        </w:rPr>
        <w:t>пер</w:t>
      </w:r>
      <w:r w:rsidRPr="0032321E">
        <w:rPr>
          <w:rFonts w:ascii="Times New Roman" w:hAnsi="Times New Roman"/>
          <w:sz w:val="24"/>
          <w:szCs w:val="24"/>
        </w:rPr>
        <w:t xml:space="preserve">. </w:t>
      </w:r>
      <w:r w:rsidR="00A557E1" w:rsidRPr="0032321E">
        <w:rPr>
          <w:rFonts w:ascii="Times New Roman" w:hAnsi="Times New Roman"/>
          <w:sz w:val="24"/>
          <w:szCs w:val="24"/>
        </w:rPr>
        <w:t>Днестровский</w:t>
      </w:r>
      <w:r w:rsidRPr="0032321E">
        <w:rPr>
          <w:rFonts w:ascii="Times New Roman" w:hAnsi="Times New Roman"/>
          <w:sz w:val="24"/>
          <w:szCs w:val="24"/>
        </w:rPr>
        <w:t xml:space="preserve">, </w:t>
      </w:r>
      <w:r w:rsidR="00A557E1" w:rsidRPr="0032321E">
        <w:rPr>
          <w:rFonts w:ascii="Times New Roman" w:hAnsi="Times New Roman"/>
          <w:sz w:val="24"/>
          <w:szCs w:val="24"/>
        </w:rPr>
        <w:t>3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:rsidR="00A557E1" w:rsidRPr="0032321E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:rsidR="000D0166" w:rsidRPr="0032321E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:rsidR="000D0166" w:rsidRPr="0032321E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</w:t>
      </w:r>
    </w:p>
    <w:p w:rsidR="000D0166" w:rsidRPr="0032321E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32321E" w:rsidRDefault="000D0166" w:rsidP="00110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A557E1" w:rsidRPr="0032321E">
        <w:rPr>
          <w:rFonts w:ascii="Times New Roman" w:hAnsi="Times New Roman"/>
          <w:b/>
          <w:sz w:val="24"/>
          <w:szCs w:val="24"/>
        </w:rPr>
        <w:t>К</w:t>
      </w:r>
      <w:r w:rsidRPr="0032321E">
        <w:rPr>
          <w:rFonts w:ascii="Times New Roman" w:hAnsi="Times New Roman"/>
          <w:b/>
          <w:sz w:val="24"/>
          <w:szCs w:val="24"/>
        </w:rPr>
        <w:t>.</w:t>
      </w:r>
      <w:r w:rsidR="00A557E1" w:rsidRPr="0032321E">
        <w:rPr>
          <w:rFonts w:ascii="Times New Roman" w:hAnsi="Times New Roman"/>
          <w:b/>
          <w:sz w:val="24"/>
          <w:szCs w:val="24"/>
        </w:rPr>
        <w:t>В</w:t>
      </w:r>
      <w:r w:rsidRPr="0032321E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32321E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32321E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110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>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80" w:rsidRDefault="009D6580" w:rsidP="007A7C39">
      <w:pPr>
        <w:spacing w:after="0" w:line="240" w:lineRule="auto"/>
      </w:pPr>
      <w:r>
        <w:separator/>
      </w:r>
    </w:p>
  </w:endnote>
  <w:endnote w:type="continuationSeparator" w:id="0">
    <w:p w:rsidR="009D6580" w:rsidRDefault="009D6580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80" w:rsidRDefault="009D6580" w:rsidP="007A7C39">
      <w:pPr>
        <w:spacing w:after="0" w:line="240" w:lineRule="auto"/>
      </w:pPr>
      <w:r>
        <w:separator/>
      </w:r>
    </w:p>
  </w:footnote>
  <w:footnote w:type="continuationSeparator" w:id="0">
    <w:p w:rsidR="009D6580" w:rsidRDefault="009D6580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3486"/>
    <w:rsid w:val="000553C3"/>
    <w:rsid w:val="00056CDD"/>
    <w:rsid w:val="00061345"/>
    <w:rsid w:val="00070958"/>
    <w:rsid w:val="00074171"/>
    <w:rsid w:val="0008653C"/>
    <w:rsid w:val="000C3798"/>
    <w:rsid w:val="000D0166"/>
    <w:rsid w:val="000F603C"/>
    <w:rsid w:val="00100816"/>
    <w:rsid w:val="00104964"/>
    <w:rsid w:val="001100BC"/>
    <w:rsid w:val="001100BE"/>
    <w:rsid w:val="00131900"/>
    <w:rsid w:val="00135956"/>
    <w:rsid w:val="00136CD2"/>
    <w:rsid w:val="00136E7A"/>
    <w:rsid w:val="00156276"/>
    <w:rsid w:val="00176861"/>
    <w:rsid w:val="001903D5"/>
    <w:rsid w:val="00192FCC"/>
    <w:rsid w:val="001D52EA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8380D"/>
    <w:rsid w:val="00390EE0"/>
    <w:rsid w:val="003B2D5F"/>
    <w:rsid w:val="003F08D9"/>
    <w:rsid w:val="0040115C"/>
    <w:rsid w:val="00402E20"/>
    <w:rsid w:val="00424E4A"/>
    <w:rsid w:val="004562B2"/>
    <w:rsid w:val="00461B11"/>
    <w:rsid w:val="00497AA0"/>
    <w:rsid w:val="004A65D6"/>
    <w:rsid w:val="004C06CE"/>
    <w:rsid w:val="004F57DF"/>
    <w:rsid w:val="00542032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571B2"/>
    <w:rsid w:val="00961788"/>
    <w:rsid w:val="00961903"/>
    <w:rsid w:val="00985D2C"/>
    <w:rsid w:val="009A3177"/>
    <w:rsid w:val="009C6F5C"/>
    <w:rsid w:val="009D6580"/>
    <w:rsid w:val="009D7297"/>
    <w:rsid w:val="00A362E6"/>
    <w:rsid w:val="00A557E1"/>
    <w:rsid w:val="00A63932"/>
    <w:rsid w:val="00A821B0"/>
    <w:rsid w:val="00AB0F68"/>
    <w:rsid w:val="00AB786D"/>
    <w:rsid w:val="00AD6295"/>
    <w:rsid w:val="00AE0E6B"/>
    <w:rsid w:val="00AE3133"/>
    <w:rsid w:val="00B05F71"/>
    <w:rsid w:val="00B17DC9"/>
    <w:rsid w:val="00B2221C"/>
    <w:rsid w:val="00B474E6"/>
    <w:rsid w:val="00B71B93"/>
    <w:rsid w:val="00B72779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86976"/>
    <w:rsid w:val="00EA5959"/>
    <w:rsid w:val="00EC1664"/>
    <w:rsid w:val="00ED3D9C"/>
    <w:rsid w:val="00ED74F9"/>
    <w:rsid w:val="00EF02FC"/>
    <w:rsid w:val="00EF336E"/>
    <w:rsid w:val="00F008EF"/>
    <w:rsid w:val="00F058C4"/>
    <w:rsid w:val="00F527AC"/>
    <w:rsid w:val="00F57C5F"/>
    <w:rsid w:val="00F83F07"/>
    <w:rsid w:val="00FA463F"/>
    <w:rsid w:val="00FB0623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151E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9</cp:revision>
  <dcterms:created xsi:type="dcterms:W3CDTF">2022-09-23T07:55:00Z</dcterms:created>
  <dcterms:modified xsi:type="dcterms:W3CDTF">2022-09-30T13:46:00Z</dcterms:modified>
</cp:coreProperties>
</file>