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FF" w:rsidRPr="00854B66" w:rsidRDefault="00854B66">
      <w:pPr>
        <w:rPr>
          <w:rFonts w:ascii="Times New Roman" w:hAnsi="Times New Roman" w:cs="Times New Roman"/>
        </w:rPr>
      </w:pPr>
      <w:r w:rsidRPr="00854B66">
        <w:rPr>
          <w:rFonts w:ascii="Times New Roman" w:hAnsi="Times New Roman" w:cs="Times New Roman"/>
        </w:rPr>
        <w:t xml:space="preserve">Аукцион </w:t>
      </w:r>
      <w:r w:rsidR="00E1650C">
        <w:rPr>
          <w:rFonts w:ascii="Times New Roman" w:hAnsi="Times New Roman" w:cs="Times New Roman"/>
        </w:rPr>
        <w:t>аннулирован в соответствии с предписанием Министерства экономического развития Приднестровской Молдавской Республики от 19 сентября 2022 года № 01-29/30</w:t>
      </w:r>
      <w:bookmarkStart w:id="0" w:name="_GoBack"/>
      <w:bookmarkEnd w:id="0"/>
    </w:p>
    <w:sectPr w:rsidR="008E08FF" w:rsidRPr="0085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A6"/>
    <w:rsid w:val="00854B66"/>
    <w:rsid w:val="008E08FF"/>
    <w:rsid w:val="00E1650C"/>
    <w:rsid w:val="00E8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D7734-B262-4DC8-B344-67E6CD1B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3</cp:revision>
  <dcterms:created xsi:type="dcterms:W3CDTF">2022-09-12T05:43:00Z</dcterms:created>
  <dcterms:modified xsi:type="dcterms:W3CDTF">2022-09-22T11:17:00Z</dcterms:modified>
</cp:coreProperties>
</file>