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FA6B4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26</w:t>
      </w:r>
      <w:bookmarkStart w:id="0" w:name="_GoBack"/>
      <w:bookmarkEnd w:id="0"/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E0EE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сентября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96BDC" w:rsidRP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а)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6BDC">
        <w:rPr>
          <w:rFonts w:ascii="Times New Roman" w:hAnsi="Times New Roman" w:cs="Times New Roman"/>
          <w:sz w:val="24"/>
          <w:szCs w:val="24"/>
        </w:rPr>
        <w:t xml:space="preserve"> и документы об участнике запроса предложений, подавшем такую заявку: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1)</w:t>
      </w:r>
      <w:r w:rsidRPr="00896BDC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2)</w:t>
      </w:r>
      <w:r w:rsidRPr="00896BDC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3)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в соответствии с законодательством ПМР;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участника запроса предложений;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5)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6)</w:t>
      </w:r>
      <w:r w:rsidRPr="00896BDC">
        <w:rPr>
          <w:rFonts w:ascii="Times New Roman" w:hAnsi="Times New Roman" w:cs="Times New Roman"/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7)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8) копия документа, подтверждающего право на выполнение работ по ведению технического надзора за ремонтно-строительными работами на территории республики; </w:t>
      </w:r>
    </w:p>
    <w:p w:rsidR="00896BDC" w:rsidRPr="00896BDC" w:rsidRDefault="00896BDC" w:rsidP="0089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</w:t>
      </w:r>
      <w:r w:rsidRPr="00896BD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документацией о закупке, с указанием предлагаемой участником закупки цены Договора, </w:t>
      </w:r>
    </w:p>
    <w:p w:rsidR="00896BDC" w:rsidRPr="00896BDC" w:rsidRDefault="00896BDC" w:rsidP="00896BDC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6BDC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открытого аукциона на получение преимуществ в соответствии с настоящим Законом или копии этих документов.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C6694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8172C"/>
    <w:rsid w:val="009979C9"/>
    <w:rsid w:val="009A6323"/>
    <w:rsid w:val="009B6DA7"/>
    <w:rsid w:val="009D45BB"/>
    <w:rsid w:val="009E086B"/>
    <w:rsid w:val="009E0EE7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A6B41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FF034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08B8-FAB7-449E-A2AD-DD9E0BFE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44</cp:revision>
  <cp:lastPrinted>2022-04-04T09:20:00Z</cp:lastPrinted>
  <dcterms:created xsi:type="dcterms:W3CDTF">2021-02-19T09:14:00Z</dcterms:created>
  <dcterms:modified xsi:type="dcterms:W3CDTF">2022-09-16T06:17:00Z</dcterms:modified>
</cp:coreProperties>
</file>