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Pr="001E5279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1E5279">
        <w:rPr>
          <w:rFonts w:ascii="Times New Roman" w:hAnsi="Times New Roman"/>
          <w:bCs/>
          <w:sz w:val="24"/>
          <w:szCs w:val="24"/>
        </w:rPr>
        <w:t>Приложение №</w:t>
      </w:r>
      <w:r w:rsidR="00F56C7A" w:rsidRPr="001E5279">
        <w:rPr>
          <w:rFonts w:ascii="Times New Roman" w:hAnsi="Times New Roman"/>
          <w:bCs/>
          <w:sz w:val="24"/>
          <w:szCs w:val="24"/>
        </w:rPr>
        <w:t>2</w:t>
      </w:r>
    </w:p>
    <w:p w:rsidR="00E06EC5" w:rsidRPr="001E5279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1E5279">
        <w:rPr>
          <w:rFonts w:ascii="Times New Roman" w:hAnsi="Times New Roman"/>
          <w:bCs/>
          <w:sz w:val="24"/>
          <w:szCs w:val="24"/>
        </w:rPr>
        <w:t xml:space="preserve">к закупочной документации </w:t>
      </w:r>
    </w:p>
    <w:p w:rsidR="00131146" w:rsidRDefault="00131146" w:rsidP="00131146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определения подрядчика на проведение работ по прокладке </w:t>
      </w:r>
    </w:p>
    <w:p w:rsidR="00131146" w:rsidRPr="001E5279" w:rsidRDefault="00131146" w:rsidP="00131146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линий электроснабжения </w:t>
      </w: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780F73" w:rsidRDefault="00694A21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>КОНТРАКТ</w:t>
      </w:r>
      <w:r w:rsidR="00E06EC5" w:rsidRPr="00780F73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780F73" w:rsidRDefault="00DE6B8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780F73" w:rsidRDefault="00DE6B8C" w:rsidP="007614A4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6393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780F73" w:rsidRDefault="00605A8C" w:rsidP="00B75E5B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780F73" w:rsidRDefault="00605A8C" w:rsidP="007F3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  <w:r w:rsidRPr="00780F73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80F73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80F73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780F73">
        <w:rPr>
          <w:rFonts w:ascii="Times New Roman" w:hAnsi="Times New Roman"/>
          <w:sz w:val="24"/>
          <w:szCs w:val="24"/>
        </w:rPr>
        <w:t>здравоохранения</w:t>
      </w:r>
      <w:r w:rsidRPr="00780F73">
        <w:rPr>
          <w:rFonts w:ascii="Times New Roman" w:hAnsi="Times New Roman"/>
          <w:sz w:val="24"/>
          <w:szCs w:val="24"/>
        </w:rPr>
        <w:t xml:space="preserve"> ПМР </w:t>
      </w:r>
      <w:r w:rsidR="009040F7" w:rsidRPr="00780F73">
        <w:rPr>
          <w:rFonts w:ascii="Times New Roman" w:hAnsi="Times New Roman"/>
          <w:sz w:val="24"/>
          <w:szCs w:val="24"/>
        </w:rPr>
        <w:t>Албул</w:t>
      </w:r>
      <w:r w:rsidRPr="00780F73">
        <w:rPr>
          <w:rFonts w:ascii="Times New Roman" w:hAnsi="Times New Roman"/>
          <w:sz w:val="24"/>
          <w:szCs w:val="24"/>
        </w:rPr>
        <w:t xml:space="preserve"> </w:t>
      </w:r>
      <w:r w:rsidR="009040F7" w:rsidRPr="00780F73">
        <w:rPr>
          <w:rFonts w:ascii="Times New Roman" w:hAnsi="Times New Roman"/>
          <w:sz w:val="24"/>
          <w:szCs w:val="24"/>
        </w:rPr>
        <w:t>К</w:t>
      </w:r>
      <w:r w:rsidRPr="00780F73">
        <w:rPr>
          <w:rFonts w:ascii="Times New Roman" w:hAnsi="Times New Roman"/>
          <w:sz w:val="24"/>
          <w:szCs w:val="24"/>
        </w:rPr>
        <w:t>.</w:t>
      </w:r>
      <w:r w:rsidR="009040F7" w:rsidRPr="00780F73">
        <w:rPr>
          <w:rFonts w:ascii="Times New Roman" w:hAnsi="Times New Roman"/>
          <w:sz w:val="24"/>
          <w:szCs w:val="24"/>
        </w:rPr>
        <w:t>В</w:t>
      </w:r>
      <w:r w:rsidRPr="00780F73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и </w:t>
      </w:r>
      <w:r w:rsidR="001E52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 «Региональная станция скорой медицинской помощи»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40F7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Чумейка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(</w:t>
      </w:r>
      <w:r w:rsidRPr="00780F73">
        <w:rPr>
          <w:rFonts w:ascii="Times New Roman" w:hAnsi="Times New Roman"/>
          <w:sz w:val="24"/>
          <w:szCs w:val="24"/>
        </w:rPr>
        <w:t>далее –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780F73" w:rsidRDefault="00605A8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135956" w:rsidP="004E094E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C6F5C" w:rsidRPr="00780F73" w:rsidRDefault="009C6F5C" w:rsidP="009C6F5C">
      <w:pPr>
        <w:pStyle w:val="a3"/>
        <w:widowControl w:val="0"/>
        <w:tabs>
          <w:tab w:val="left" w:pos="393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780F73" w:rsidRDefault="00DE6B8C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7F3DD4" w:rsidRPr="00780F73">
        <w:rPr>
          <w:rFonts w:ascii="Times New Roman" w:hAnsi="Times New Roman" w:cs="Times New Roman"/>
          <w:sz w:val="24"/>
          <w:szCs w:val="24"/>
        </w:rPr>
        <w:t>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7B0DD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146" w:rsidRPr="00131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работ по прокладке линий электроснабжения</w:t>
      </w:r>
      <w:r w:rsidR="003403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0,4кВ</w:t>
      </w:r>
      <w:r w:rsidR="00131146" w:rsidRPr="00131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 «Региональная станция скорой медицинской помощи г. Бендеры», расположенной по адресу: г. Бендеры, ул. Б. Главана, 17 «Г»</w:t>
      </w:r>
      <w:r w:rsidR="007B0DDA" w:rsidRPr="001E5279">
        <w:rPr>
          <w:rFonts w:ascii="Times New Roman" w:hAnsi="Times New Roman" w:cs="Times New Roman"/>
          <w:sz w:val="24"/>
          <w:szCs w:val="24"/>
        </w:rPr>
        <w:t>,</w:t>
      </w:r>
      <w:r w:rsidR="007B0DDA" w:rsidRPr="00780F73">
        <w:rPr>
          <w:rFonts w:ascii="Times New Roman" w:hAnsi="Times New Roman" w:cs="Times New Roman"/>
          <w:sz w:val="24"/>
          <w:szCs w:val="24"/>
        </w:rPr>
        <w:t xml:space="preserve"> именуемо</w:t>
      </w:r>
      <w:r w:rsidR="006B69FD" w:rsidRPr="00780F73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06E8" w:rsidRPr="00780F73" w:rsidRDefault="00DC06E8" w:rsidP="00924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6B69F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780F73" w:rsidRDefault="00DC06E8" w:rsidP="00FF05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6134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обязуется принять выполненные Подрядчиком работы и уплатить за них обусловленную цену</w:t>
      </w:r>
      <w:r w:rsidR="00021A2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780F73" w:rsidRDefault="00DC06E8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9244D7" w:rsidRPr="00BB5EFB">
        <w:rPr>
          <w:rFonts w:ascii="Times New Roman" w:hAnsi="Times New Roman"/>
          <w:sz w:val="24"/>
          <w:szCs w:val="24"/>
        </w:rPr>
        <w:t>Контракта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AF39D9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задания согласно Приложению №1 к настоящему Контракту, 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сметной документации согласно Приложению № </w:t>
      </w:r>
      <w:r w:rsidR="00AF39D9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9244D7" w:rsidRPr="00BB5EFB">
        <w:rPr>
          <w:rFonts w:ascii="Times New Roman" w:hAnsi="Times New Roman"/>
          <w:sz w:val="24"/>
          <w:szCs w:val="24"/>
        </w:rPr>
        <w:t>Контракту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плану-графику производства работ согласно Приложению № </w:t>
      </w:r>
      <w:r w:rsidR="00AF39D9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9244D7" w:rsidRPr="00BB5EFB">
        <w:rPr>
          <w:rFonts w:ascii="Times New Roman" w:hAnsi="Times New Roman"/>
          <w:sz w:val="24"/>
          <w:szCs w:val="24"/>
        </w:rPr>
        <w:t xml:space="preserve"> Контракту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неотъемлемой частью настоящего </w:t>
      </w:r>
      <w:r w:rsidR="009244D7" w:rsidRPr="00BB5EFB">
        <w:rPr>
          <w:rFonts w:ascii="Times New Roman" w:hAnsi="Times New Roman"/>
          <w:sz w:val="24"/>
          <w:szCs w:val="24"/>
        </w:rPr>
        <w:t>Контракта</w:t>
      </w:r>
      <w:r w:rsidR="00BF131E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1E" w:rsidRPr="00780F73" w:rsidRDefault="00BF131E" w:rsidP="007614A4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FE04D8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контракта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780F73" w:rsidRDefault="00961788" w:rsidP="00961788">
      <w:pPr>
        <w:pStyle w:val="a3"/>
        <w:widowControl w:val="0"/>
        <w:tabs>
          <w:tab w:val="left" w:pos="127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определяется на основании сметной документации согласно При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настоящего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1E5279">
        <w:rPr>
          <w:rFonts w:ascii="Times New Roman" w:hAnsi="Times New Roman" w:cs="Times New Roman"/>
          <w:sz w:val="24"/>
          <w:szCs w:val="24"/>
        </w:rPr>
        <w:t xml:space="preserve">Республиканский бюджет, раздел 1600, подраздел 1602, подстатья 240 330 «Капитальные вложения в строительство социально-культурного назначения» 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Республики в соответствии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6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BA647A" w:rsidRPr="00780F73" w:rsidRDefault="00BA647A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B0F6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Подрядчику предварительную оплату (аванс) в размере 25 (двадцати пяти) процентов от стоим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D0F2C" w:rsidRPr="00780F73" w:rsidRDefault="00BD0F2C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B0F68" w:rsidRPr="00780F73">
        <w:rPr>
          <w:rFonts w:ascii="Times New Roman" w:hAnsi="Times New Roman" w:cs="Times New Roman"/>
          <w:sz w:val="24"/>
          <w:szCs w:val="24"/>
        </w:rPr>
        <w:t>Оплата оставшейся суммы за фактически выполненные работы на основании актов сдачи-приемки выполненных работ, оформленных в установленном порядке, подписанных сторонами, по мере бюджетного финансирования, но не позднее 31.12.2022 г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F2C" w:rsidRPr="00780F73" w:rsidRDefault="0013595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Pr="00780F73" w:rsidRDefault="00A362E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2.7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:rsidR="00961788" w:rsidRPr="00780F73" w:rsidRDefault="0096178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Приложению №</w:t>
      </w:r>
      <w:r w:rsidR="00A86B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Контракту. Срок выполнения работ составляет ________ (прописью) рабочих дней</w:t>
      </w: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 вступает в силу с момента размещения информации о данном Контракте в реестре бюджетных обязательств, заключенных главным распорядителем бюджетных средств.</w:t>
      </w: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Окончание срока действия настоящего Контракта определяется моментом надлежащего исполнения Сторонами своих обязательств в полном объеме, но не позднее 31.12.2022 года.</w:t>
      </w: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завершении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ремонтно-строительных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в целом или по этапам Подрядчик обязан сдать, а Получатель принять выполненные работы после получения сообщения от Подрядчика о готовности к сдаче.</w:t>
      </w: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Приемка выполненных работ осуществляется приемочной комиссией в установленном порядке.</w:t>
      </w: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комиссии и ответственность за ее работу возлагается на Получателя.</w:t>
      </w: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Получатель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отказе от подписания акта приема-передачи Получателем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Подрядчик обязуется своими силами и за свой счет устранить выявленные недостатки выполненных работ, возникшие по вине Подрядчика, в согласованные с Получателем сроки, и после устранения повторно направить Получателю акт сдачи-приемки выполненных работ, который подлежит рассмотрению в срок, установленный пунктом 3.7 настоящего Контракта. </w:t>
      </w: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обнаружения Получателем скрытых недостатков после подписания акта сдачи-приемки результата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Датой исполнения работ по настоящему Контракту является дата подписания Сторонами акта приема-передачи выполнения работ. </w:t>
      </w: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Подрядчик несет ответственность за недостатки, обнаруженные в пределах гарантийного срока.</w:t>
      </w:r>
    </w:p>
    <w:p w:rsidR="00131146" w:rsidRPr="0032321E" w:rsidRDefault="00131146" w:rsidP="001311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Гарантийный срок на выполненные по настоящему Контракту работы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31146" w:rsidRPr="0032321E" w:rsidRDefault="00131146" w:rsidP="0013114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131146" w:rsidRPr="0032321E" w:rsidRDefault="00131146" w:rsidP="00131146">
      <w:pPr>
        <w:pStyle w:val="a3"/>
        <w:widowControl w:val="0"/>
        <w:tabs>
          <w:tab w:val="left" w:pos="331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131146" w:rsidRPr="0032321E" w:rsidRDefault="00131146" w:rsidP="0013114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131146" w:rsidRPr="0032321E" w:rsidRDefault="00131146" w:rsidP="0013114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Покупателю в целях оплаты выполненных работ;</w:t>
      </w:r>
    </w:p>
    <w:p w:rsidR="00131146" w:rsidRPr="0032321E" w:rsidRDefault="00131146" w:rsidP="0013114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обязательств;</w:t>
      </w:r>
    </w:p>
    <w:p w:rsidR="00131146" w:rsidRPr="0032321E" w:rsidRDefault="00131146" w:rsidP="0013114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32321E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вправе:</w:t>
      </w:r>
    </w:p>
    <w:p w:rsidR="00131146" w:rsidRPr="0032321E" w:rsidRDefault="00131146" w:rsidP="0013114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установленном порядке привлечь стороннюю организацию для осуществления технического надзора за ходом выполнения работ (этапа выполнения работ);</w:t>
      </w:r>
    </w:p>
    <w:p w:rsidR="00131146" w:rsidRPr="0032321E" w:rsidRDefault="00131146" w:rsidP="0013114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принять решение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131146" w:rsidRPr="0032321E" w:rsidRDefault="00131146" w:rsidP="00131146">
      <w:pPr>
        <w:widowControl w:val="0"/>
        <w:tabs>
          <w:tab w:val="left" w:pos="113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Приступить к работе не позднее 3 (трех) рабочих дней с даты перечисления Покупателем предварительной оплаты в соответствии с разделом 2 настоящего контракта;</w:t>
      </w:r>
    </w:p>
    <w:p w:rsidR="00131146" w:rsidRPr="0032321E" w:rsidRDefault="00131146" w:rsidP="00131146">
      <w:pPr>
        <w:widowControl w:val="0"/>
        <w:tabs>
          <w:tab w:val="left" w:pos="113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проектно-сметной документацией согласно Приложению № 1 к настоящему Контракту;</w:t>
      </w:r>
    </w:p>
    <w:p w:rsidR="00131146" w:rsidRPr="0032321E" w:rsidRDefault="00131146" w:rsidP="00131146">
      <w:pPr>
        <w:widowControl w:val="0"/>
        <w:tabs>
          <w:tab w:val="left" w:pos="113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</w:p>
    <w:p w:rsidR="00131146" w:rsidRPr="0032321E" w:rsidRDefault="00131146" w:rsidP="00131146">
      <w:pPr>
        <w:widowControl w:val="0"/>
        <w:tabs>
          <w:tab w:val="left" w:pos="113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выполнение работ необходимыми материально-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ресурсами, включая оборудование, строительную технику;</w:t>
      </w:r>
    </w:p>
    <w:p w:rsidR="00131146" w:rsidRPr="0032321E" w:rsidRDefault="00131146" w:rsidP="00131146">
      <w:pPr>
        <w:widowControl w:val="0"/>
        <w:tabs>
          <w:tab w:val="left" w:pos="113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представить Получателю копии сертификатов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131146" w:rsidRPr="0032321E" w:rsidRDefault="00131146" w:rsidP="00131146">
      <w:pPr>
        <w:widowControl w:val="0"/>
        <w:tabs>
          <w:tab w:val="left" w:pos="113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обеспечить возможность осуществления Получателем контроля и надзора за ходом выполнения работ, качеством используемых материалов и оборудования;</w:t>
      </w:r>
    </w:p>
    <w:p w:rsidR="00131146" w:rsidRPr="0032321E" w:rsidRDefault="00131146" w:rsidP="00131146">
      <w:pPr>
        <w:widowControl w:val="0"/>
        <w:tabs>
          <w:tab w:val="left" w:pos="113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беспрепятственно допускать представителей Получателя к любому конструктивному элементу, представлять по их требованию отчеты о ходе выполнения работ, исполнительную документацию;</w:t>
      </w:r>
    </w:p>
    <w:p w:rsidR="00131146" w:rsidRPr="0032321E" w:rsidRDefault="00131146" w:rsidP="00131146">
      <w:pPr>
        <w:widowControl w:val="0"/>
        <w:tabs>
          <w:tab w:val="left" w:pos="113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согласовывать с Получателем все необходимые действия и документацию, предусмотренные условиями контракта;</w:t>
      </w:r>
    </w:p>
    <w:p w:rsidR="00131146" w:rsidRPr="0032321E" w:rsidRDefault="00131146" w:rsidP="00131146">
      <w:pPr>
        <w:widowControl w:val="0"/>
        <w:tabs>
          <w:tab w:val="left" w:pos="1081"/>
          <w:tab w:val="left" w:pos="113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своевременно и надлежащим образом вести и оформлять отчетную документацию и представлять ее Получателю,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131146" w:rsidRPr="0032321E" w:rsidRDefault="00131146" w:rsidP="00131146">
      <w:pPr>
        <w:widowControl w:val="0"/>
        <w:tabs>
          <w:tab w:val="left" w:pos="1071"/>
          <w:tab w:val="left" w:pos="113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 течение 7 (семи) рабочих дней с момента получения уведомления о недостатках (дефектах), обнаруженных Получателем и выявленных в процессе выполнения работ, безвозмездно их устранять по требованию Получателя;</w:t>
      </w:r>
    </w:p>
    <w:p w:rsidR="00131146" w:rsidRPr="0032321E" w:rsidRDefault="00131146" w:rsidP="00131146">
      <w:pPr>
        <w:widowControl w:val="0"/>
        <w:tabs>
          <w:tab w:val="left" w:pos="113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 письменном виде немедленно извещать Получателя обо всех обстоятельствах, затрудняющих или делающих невозможным исполнение своих обязательств по настоящему контракту;</w:t>
      </w:r>
    </w:p>
    <w:p w:rsidR="00131146" w:rsidRPr="0032321E" w:rsidRDefault="00131146" w:rsidP="00131146">
      <w:pPr>
        <w:widowControl w:val="0"/>
        <w:tabs>
          <w:tab w:val="left" w:pos="1134"/>
          <w:tab w:val="left" w:pos="1259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выполнять иные обязанности, предусмотренные настоящим Контрактом;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вправе:</w:t>
      </w:r>
    </w:p>
    <w:p w:rsidR="00131146" w:rsidRPr="0032321E" w:rsidRDefault="00131146" w:rsidP="00131146">
      <w:pPr>
        <w:widowControl w:val="0"/>
        <w:tabs>
          <w:tab w:val="left" w:pos="113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установленные сроки;</w:t>
      </w:r>
    </w:p>
    <w:p w:rsidR="00131146" w:rsidRPr="0032321E" w:rsidRDefault="00131146" w:rsidP="00131146">
      <w:pPr>
        <w:widowControl w:val="0"/>
        <w:tabs>
          <w:tab w:val="left" w:pos="1134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требовать своевременной оплаты выполненных работ в соответствии с подписанным актом приема-передачи выполненных (этапов) работ;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течение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Получателем по результатам проверки актов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обязан:</w:t>
      </w:r>
    </w:p>
    <w:p w:rsidR="00131146" w:rsidRPr="0032321E" w:rsidRDefault="00131146" w:rsidP="001311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заключении настоящего контракта представить Подрядчику всю необходимую документацию для надлежащего выполнения работ;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осуществлять технический надзор на объекте (при наличии в штате лица, уполномоченного в установленном порядке на осуществление технического надзора за ходом выполнения работ);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Получателя;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уведомлять Подрядчика о приостановлении, уменьшении или прекращении финансирования контракта для согласования новых сроков и других условий;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 срок, не более 5 (пяти)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своевременно оплачивать работу Подрядчика в соответствии с условиями настоящего контракта;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осуществлять приемку работ, а также обеспечивать работу приемочной комиссии;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выполнять иные обязанности, предусмотренные настоящим Контрактом.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вправе: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любое время проверять ход и качество работ, выполняемых Подрядчиком;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ходатайствовать перед Государственным заказчиком об отказе от исполнения настоящего контракта и потребовать возмещения убытков, если Подрядчик не приступает своевременно к исполнению настоящего контракта или выполняет работу настолько медленно, что окончание ее к сроку, указанному в контракте, становится явно невозможным;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требовать надлежащего исполнения обязательств по настоящему контракту;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требовать своевременного устранения выявленных недостатков;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контракту;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отказаться от исполнения настоящего контракта в любое время до подписания акта приема-передачи выполненных (этапов) работ контракта, уплатив Подрядчику часть установленной цены пропорционально части выполненной работы до получения извещения об отказе Получателя от исполнения контракта;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требовать оплаты штрафных санкций в соответствии с условиями настоящего контракта;</w:t>
      </w:r>
    </w:p>
    <w:p w:rsidR="00131146" w:rsidRPr="0032321E" w:rsidRDefault="00131146" w:rsidP="00131146">
      <w:pPr>
        <w:widowControl w:val="0"/>
        <w:tabs>
          <w:tab w:val="left" w:pos="1134"/>
          <w:tab w:val="left" w:pos="1177"/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запрашивать у Подрядчика любую относящуюся к предмету контракта документацию и информацию.</w:t>
      </w:r>
    </w:p>
    <w:p w:rsidR="00131146" w:rsidRPr="0032321E" w:rsidRDefault="00131146" w:rsidP="00131146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32321E" w:rsidRDefault="00131146" w:rsidP="00131146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131146" w:rsidRPr="0032321E" w:rsidRDefault="00131146" w:rsidP="00131146">
      <w:pPr>
        <w:pStyle w:val="a3"/>
        <w:widowControl w:val="0"/>
        <w:tabs>
          <w:tab w:val="left" w:pos="356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Стороны несут ответственность в соответствии с требованиями законодательства Приднестровской Молдавской Республики.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ответственность:</w:t>
      </w:r>
    </w:p>
    <w:p w:rsidR="00131146" w:rsidRPr="0032321E" w:rsidRDefault="00131146" w:rsidP="00131146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за качество выполненных работ;</w:t>
      </w:r>
    </w:p>
    <w:p w:rsidR="00131146" w:rsidRPr="0032321E" w:rsidRDefault="00131146" w:rsidP="00131146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Получателя.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сроков исполнения обязательств по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 том числе сроков выполнения работ, согласованных сроков для устранения недостатков Подрядчик уплачивает Получателю неустойку (пеню) в размере 0,05 % от суммы неисполненного в срок обязательства за каждый день просрочки. 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несет ответственность:</w:t>
      </w:r>
    </w:p>
    <w:p w:rsidR="00131146" w:rsidRPr="0032321E" w:rsidRDefault="00131146" w:rsidP="00131146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131146" w:rsidRPr="0032321E" w:rsidRDefault="00131146" w:rsidP="00131146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 неоплату стоимости работ, выполненных к моменту одностороннего отказа Получателя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131146" w:rsidRPr="0032321E" w:rsidRDefault="00131146" w:rsidP="00131146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 непредставление материалов, оборудования и прочего имущества надлежащего качества, требуемых для исполнения работ по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у, после извещения Подрядчиком об этой необходимости.</w:t>
      </w:r>
    </w:p>
    <w:p w:rsidR="00131146" w:rsidRPr="0032321E" w:rsidRDefault="00131146" w:rsidP="00131146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146" w:rsidRPr="0032321E" w:rsidRDefault="00131146" w:rsidP="00131146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 (Действие непреодолимой силы)</w:t>
      </w:r>
    </w:p>
    <w:p w:rsidR="00131146" w:rsidRPr="0032321E" w:rsidRDefault="00131146" w:rsidP="00131146">
      <w:pPr>
        <w:pStyle w:val="a3"/>
        <w:widowControl w:val="0"/>
        <w:tabs>
          <w:tab w:val="left" w:pos="317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непреодолимой силы при условии, что приняты меры, указанные в пункте 6.2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расторжения.</w:t>
      </w:r>
    </w:p>
    <w:p w:rsidR="00131146" w:rsidRPr="0032321E" w:rsidRDefault="00131146" w:rsidP="00131146">
      <w:pPr>
        <w:pStyle w:val="a3"/>
        <w:widowControl w:val="0"/>
        <w:tabs>
          <w:tab w:val="left" w:pos="1177"/>
          <w:tab w:val="left" w:pos="1259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32321E" w:rsidRDefault="00131146" w:rsidP="00131146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разрешения споров </w:t>
      </w:r>
    </w:p>
    <w:p w:rsidR="00131146" w:rsidRPr="0032321E" w:rsidRDefault="00131146" w:rsidP="00131146">
      <w:pPr>
        <w:pStyle w:val="a3"/>
        <w:widowControl w:val="0"/>
        <w:tabs>
          <w:tab w:val="left" w:pos="165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131146" w:rsidRPr="0032321E" w:rsidRDefault="00131146" w:rsidP="00131146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146" w:rsidRPr="0032321E" w:rsidRDefault="00131146" w:rsidP="00131146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146" w:rsidRPr="0032321E" w:rsidRDefault="00131146" w:rsidP="00131146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131146" w:rsidRPr="0032321E" w:rsidRDefault="00131146" w:rsidP="00131146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 исполнения обязательств по выполнению работ является дата подписания Государственным Заказчиком и Получателем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:rsidR="00131146" w:rsidRPr="0032321E" w:rsidRDefault="00131146" w:rsidP="00131146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131146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131146" w:rsidRPr="0032321E" w:rsidRDefault="00131146" w:rsidP="00131146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не урегулированной настоящим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отношения Сторон регулируются законодательством Приднестровской Молдавской Республики. 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 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131146" w:rsidRPr="0032321E" w:rsidRDefault="00A86BA4" w:rsidP="00131146">
      <w:pPr>
        <w:pStyle w:val="a3"/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дефектный акт (Приложение №1) </w:t>
      </w:r>
    </w:p>
    <w:p w:rsidR="00131146" w:rsidRPr="0032321E" w:rsidRDefault="00A86BA4" w:rsidP="0013114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сметная документация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31146" w:rsidRPr="0032321E" w:rsidRDefault="00A86BA4" w:rsidP="0013114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план-график выполнения работ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Государственного заказчика об одностороннем отказе вступает в силу и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Государственным заказчиком Подрядчика об одностороннем отказе.</w:t>
      </w:r>
    </w:p>
    <w:p w:rsidR="00131146" w:rsidRPr="0032321E" w:rsidRDefault="00131146" w:rsidP="00131146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31146" w:rsidRPr="0032321E" w:rsidRDefault="00131146" w:rsidP="00131146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послужившее основанием для принятия указанного решения.</w:t>
      </w:r>
    </w:p>
    <w:p w:rsidR="00131146" w:rsidRPr="0032321E" w:rsidRDefault="00131146" w:rsidP="00131146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31146" w:rsidRPr="0032321E" w:rsidRDefault="00131146" w:rsidP="00131146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Подрядчике, с которым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Государственного заказчика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включается в реестр недобросовестных Подрядчиков.</w:t>
      </w:r>
    </w:p>
    <w:p w:rsidR="00131146" w:rsidRPr="0032321E" w:rsidRDefault="00131146" w:rsidP="0013114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32321E" w:rsidRDefault="00131146" w:rsidP="00131146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Сторон:</w:t>
      </w:r>
    </w:p>
    <w:p w:rsidR="00131146" w:rsidRPr="0032321E" w:rsidRDefault="00131146" w:rsidP="00131146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131146" w:rsidRPr="0032321E" w:rsidTr="006F03B6">
        <w:tc>
          <w:tcPr>
            <w:tcW w:w="4846" w:type="dxa"/>
          </w:tcPr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«ПОЛУЧАТЕЛЬ»: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03AD" w:rsidRDefault="003403AD" w:rsidP="006F0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03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«Региональная станция скорой медицинской помощи»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3403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Бендеры, ул. Б. Главана, 17 «Г»</w:t>
            </w:r>
            <w:bookmarkStart w:id="0" w:name="_GoBack"/>
            <w:bookmarkEnd w:id="0"/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131146" w:rsidRPr="0032321E" w:rsidRDefault="00131146" w:rsidP="006F03B6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146" w:rsidRPr="0032321E" w:rsidRDefault="00131146" w:rsidP="006F03B6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«ПОДРЯДЧИК»: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_________________________,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_________________________ 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ГОСУДАРСТВЕННЫЙ ЗАКАЗЧИК:</w:t>
      </w: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здравоохранения ПМР</w:t>
      </w: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 xml:space="preserve">                                              г. Тирасполь, пер. Днестровский, 3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р/счет 2182006436701003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в ПРБ г. Тирасполь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КУБ 00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Ф/к 0200018510</w:t>
      </w:r>
    </w:p>
    <w:p w:rsidR="00131146" w:rsidRPr="0032321E" w:rsidRDefault="00131146" w:rsidP="00131146">
      <w:pPr>
        <w:pStyle w:val="Style16"/>
        <w:widowControl/>
        <w:spacing w:line="240" w:lineRule="auto"/>
        <w:ind w:firstLine="0"/>
        <w:rPr>
          <w:rStyle w:val="FontStyle27"/>
        </w:rPr>
      </w:pPr>
      <w:r w:rsidRPr="0032321E">
        <w:rPr>
          <w:rStyle w:val="FontStyle27"/>
        </w:rPr>
        <w:t xml:space="preserve">                                             </w:t>
      </w:r>
    </w:p>
    <w:p w:rsidR="00131146" w:rsidRPr="0032321E" w:rsidRDefault="00131146" w:rsidP="00131146">
      <w:pPr>
        <w:pStyle w:val="Style16"/>
        <w:widowControl/>
        <w:spacing w:line="240" w:lineRule="auto"/>
        <w:ind w:firstLine="0"/>
        <w:rPr>
          <w:rStyle w:val="FontStyle27"/>
        </w:rPr>
      </w:pPr>
      <w:r w:rsidRPr="0032321E">
        <w:rPr>
          <w:rStyle w:val="FontStyle27"/>
        </w:rPr>
        <w:t xml:space="preserve"> 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Министр ______________ К.В. Албул</w:t>
      </w: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131146" w:rsidRPr="00AB346B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               «___» _______ 2022г.</w:t>
      </w:r>
    </w:p>
    <w:p w:rsidR="00131146" w:rsidRPr="007614A4" w:rsidRDefault="00131146" w:rsidP="00131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7614A4" w:rsidRDefault="00131146" w:rsidP="001311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Default="00131146" w:rsidP="0013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46" w:rsidRDefault="00131146" w:rsidP="0013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46" w:rsidRDefault="00131146" w:rsidP="0013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131146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745B5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9F" w:rsidRDefault="00C26B9F" w:rsidP="007A7C39">
      <w:pPr>
        <w:spacing w:after="0" w:line="240" w:lineRule="auto"/>
      </w:pPr>
      <w:r>
        <w:separator/>
      </w:r>
    </w:p>
  </w:endnote>
  <w:endnote w:type="continuationSeparator" w:id="0">
    <w:p w:rsidR="00C26B9F" w:rsidRDefault="00C26B9F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7">
          <w:rPr>
            <w:noProof/>
          </w:rPr>
          <w:t>3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9F" w:rsidRDefault="00C26B9F" w:rsidP="007A7C39">
      <w:pPr>
        <w:spacing w:after="0" w:line="240" w:lineRule="auto"/>
      </w:pPr>
      <w:r>
        <w:separator/>
      </w:r>
    </w:p>
  </w:footnote>
  <w:footnote w:type="continuationSeparator" w:id="0">
    <w:p w:rsidR="00C26B9F" w:rsidRDefault="00C26B9F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6CDD"/>
    <w:rsid w:val="00057B2C"/>
    <w:rsid w:val="00061345"/>
    <w:rsid w:val="00070958"/>
    <w:rsid w:val="00074171"/>
    <w:rsid w:val="000C3798"/>
    <w:rsid w:val="000D0166"/>
    <w:rsid w:val="000F603C"/>
    <w:rsid w:val="00100816"/>
    <w:rsid w:val="00104964"/>
    <w:rsid w:val="001100BC"/>
    <w:rsid w:val="00131146"/>
    <w:rsid w:val="00131900"/>
    <w:rsid w:val="00135956"/>
    <w:rsid w:val="00136CD2"/>
    <w:rsid w:val="00136E7A"/>
    <w:rsid w:val="00156276"/>
    <w:rsid w:val="00176861"/>
    <w:rsid w:val="001903D5"/>
    <w:rsid w:val="00192FCC"/>
    <w:rsid w:val="001E5279"/>
    <w:rsid w:val="001F0602"/>
    <w:rsid w:val="001F428D"/>
    <w:rsid w:val="00225FFF"/>
    <w:rsid w:val="002266F6"/>
    <w:rsid w:val="0027105E"/>
    <w:rsid w:val="002745B5"/>
    <w:rsid w:val="002B77F4"/>
    <w:rsid w:val="002F4187"/>
    <w:rsid w:val="002F57CC"/>
    <w:rsid w:val="0032321E"/>
    <w:rsid w:val="003403AD"/>
    <w:rsid w:val="00341099"/>
    <w:rsid w:val="00345CCE"/>
    <w:rsid w:val="0038380D"/>
    <w:rsid w:val="00390EE0"/>
    <w:rsid w:val="003E34F4"/>
    <w:rsid w:val="003F08D9"/>
    <w:rsid w:val="00424E4A"/>
    <w:rsid w:val="004562B2"/>
    <w:rsid w:val="00497AA0"/>
    <w:rsid w:val="004A65D6"/>
    <w:rsid w:val="004B23A5"/>
    <w:rsid w:val="004C06CE"/>
    <w:rsid w:val="004F57DF"/>
    <w:rsid w:val="00542032"/>
    <w:rsid w:val="00550636"/>
    <w:rsid w:val="005B5230"/>
    <w:rsid w:val="005B6379"/>
    <w:rsid w:val="005B765F"/>
    <w:rsid w:val="005D49B5"/>
    <w:rsid w:val="005E45CC"/>
    <w:rsid w:val="00605A8C"/>
    <w:rsid w:val="006344D3"/>
    <w:rsid w:val="0064109E"/>
    <w:rsid w:val="00655659"/>
    <w:rsid w:val="00686B50"/>
    <w:rsid w:val="00690758"/>
    <w:rsid w:val="0069109F"/>
    <w:rsid w:val="00694A21"/>
    <w:rsid w:val="006A280E"/>
    <w:rsid w:val="006A4D76"/>
    <w:rsid w:val="006B256A"/>
    <w:rsid w:val="006B2921"/>
    <w:rsid w:val="006B69FD"/>
    <w:rsid w:val="006F276B"/>
    <w:rsid w:val="0070198A"/>
    <w:rsid w:val="00702397"/>
    <w:rsid w:val="007614A4"/>
    <w:rsid w:val="00777BE0"/>
    <w:rsid w:val="00780F73"/>
    <w:rsid w:val="007A7C39"/>
    <w:rsid w:val="007B0C5F"/>
    <w:rsid w:val="007B0DDA"/>
    <w:rsid w:val="007C0013"/>
    <w:rsid w:val="007D1118"/>
    <w:rsid w:val="007F280D"/>
    <w:rsid w:val="007F3DD4"/>
    <w:rsid w:val="00804DA8"/>
    <w:rsid w:val="008107AD"/>
    <w:rsid w:val="0085785A"/>
    <w:rsid w:val="00860C39"/>
    <w:rsid w:val="008664F3"/>
    <w:rsid w:val="008C451F"/>
    <w:rsid w:val="009040F7"/>
    <w:rsid w:val="00920AE1"/>
    <w:rsid w:val="00922072"/>
    <w:rsid w:val="009244D7"/>
    <w:rsid w:val="00930C79"/>
    <w:rsid w:val="009571B2"/>
    <w:rsid w:val="00961788"/>
    <w:rsid w:val="00961903"/>
    <w:rsid w:val="00985D2C"/>
    <w:rsid w:val="009A3177"/>
    <w:rsid w:val="009B47AA"/>
    <w:rsid w:val="009C6F5C"/>
    <w:rsid w:val="009D5E1F"/>
    <w:rsid w:val="009D7297"/>
    <w:rsid w:val="00A362E6"/>
    <w:rsid w:val="00A557E1"/>
    <w:rsid w:val="00A63932"/>
    <w:rsid w:val="00A86BA4"/>
    <w:rsid w:val="00AB0F68"/>
    <w:rsid w:val="00AB786D"/>
    <w:rsid w:val="00AD6295"/>
    <w:rsid w:val="00AE3133"/>
    <w:rsid w:val="00AF39D9"/>
    <w:rsid w:val="00B05F71"/>
    <w:rsid w:val="00B17DC9"/>
    <w:rsid w:val="00B2221C"/>
    <w:rsid w:val="00B474E6"/>
    <w:rsid w:val="00B57D01"/>
    <w:rsid w:val="00B71B93"/>
    <w:rsid w:val="00B75E5B"/>
    <w:rsid w:val="00BA647A"/>
    <w:rsid w:val="00BB5EFB"/>
    <w:rsid w:val="00BC0BBF"/>
    <w:rsid w:val="00BD0F2C"/>
    <w:rsid w:val="00BD2C78"/>
    <w:rsid w:val="00BF131E"/>
    <w:rsid w:val="00C02392"/>
    <w:rsid w:val="00C26B9F"/>
    <w:rsid w:val="00C468EB"/>
    <w:rsid w:val="00C61008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A5959"/>
    <w:rsid w:val="00EC1664"/>
    <w:rsid w:val="00ED3D9C"/>
    <w:rsid w:val="00ED74F9"/>
    <w:rsid w:val="00EF02FC"/>
    <w:rsid w:val="00F008EF"/>
    <w:rsid w:val="00F058C4"/>
    <w:rsid w:val="00F527AC"/>
    <w:rsid w:val="00F56C7A"/>
    <w:rsid w:val="00F57C5F"/>
    <w:rsid w:val="00F83F07"/>
    <w:rsid w:val="00F9440B"/>
    <w:rsid w:val="00FA463F"/>
    <w:rsid w:val="00FB0623"/>
    <w:rsid w:val="00FE4244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2060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mzuser4</cp:lastModifiedBy>
  <cp:revision>7</cp:revision>
  <cp:lastPrinted>2022-08-31T13:02:00Z</cp:lastPrinted>
  <dcterms:created xsi:type="dcterms:W3CDTF">2022-08-30T08:55:00Z</dcterms:created>
  <dcterms:modified xsi:type="dcterms:W3CDTF">2022-09-01T07:58:00Z</dcterms:modified>
</cp:coreProperties>
</file>