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9C4D42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6446AB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C4D42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75D16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FE" w:rsidRDefault="001E15FE" w:rsidP="00C25C29">
      <w:pPr>
        <w:spacing w:after="0" w:line="240" w:lineRule="auto"/>
      </w:pPr>
      <w:r>
        <w:separator/>
      </w:r>
    </w:p>
  </w:endnote>
  <w:endnote w:type="continuationSeparator" w:id="0">
    <w:p w:rsidR="001E15FE" w:rsidRDefault="001E15F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FE" w:rsidRDefault="001E15FE" w:rsidP="00C25C29">
      <w:pPr>
        <w:spacing w:after="0" w:line="240" w:lineRule="auto"/>
      </w:pPr>
      <w:r>
        <w:separator/>
      </w:r>
    </w:p>
  </w:footnote>
  <w:footnote w:type="continuationSeparator" w:id="0">
    <w:p w:rsidR="001E15FE" w:rsidRDefault="001E15F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5D16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7CD3-6C38-47DB-86B0-295FDE90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2021-04-05T12:53:00Z</dcterms:modified>
</cp:coreProperties>
</file>