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E2A" w:rsidRPr="00CD3578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248" w:rsidRPr="00380E68" w:rsidRDefault="003B6248" w:rsidP="003B624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0E68">
        <w:rPr>
          <w:rFonts w:ascii="Times New Roman" w:hAnsi="Times New Roman" w:cs="Times New Roman"/>
          <w:b/>
          <w:sz w:val="26"/>
          <w:szCs w:val="26"/>
        </w:rPr>
        <w:t>Извещение закупки товаров, работ, услуг для обеспечения государственных (муниципальных) и коммерческих нужд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41"/>
        <w:gridCol w:w="2586"/>
        <w:gridCol w:w="1276"/>
        <w:gridCol w:w="425"/>
        <w:gridCol w:w="693"/>
        <w:gridCol w:w="2000"/>
        <w:gridCol w:w="567"/>
        <w:gridCol w:w="709"/>
        <w:gridCol w:w="992"/>
      </w:tblGrid>
      <w:tr w:rsidR="003B6248" w:rsidRPr="008C3A90" w:rsidTr="00135610">
        <w:tc>
          <w:tcPr>
            <w:tcW w:w="641" w:type="dxa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№ п/п</w:t>
            </w:r>
          </w:p>
        </w:tc>
        <w:tc>
          <w:tcPr>
            <w:tcW w:w="3862" w:type="dxa"/>
            <w:gridSpan w:val="2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386" w:type="dxa"/>
            <w:gridSpan w:val="6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 для заполнения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1</w:t>
            </w:r>
          </w:p>
        </w:tc>
        <w:tc>
          <w:tcPr>
            <w:tcW w:w="3862" w:type="dxa"/>
            <w:gridSpan w:val="2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  <w:gridSpan w:val="6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3</w:t>
            </w:r>
          </w:p>
        </w:tc>
      </w:tr>
      <w:tr w:rsidR="003B6248" w:rsidRPr="008C3A90" w:rsidTr="00135610">
        <w:tc>
          <w:tcPr>
            <w:tcW w:w="9889" w:type="dxa"/>
            <w:gridSpan w:val="9"/>
          </w:tcPr>
          <w:p w:rsidR="003B6248" w:rsidRPr="00730301" w:rsidRDefault="003B6248" w:rsidP="003B6248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730301">
              <w:rPr>
                <w:b/>
                <w:i/>
                <w:sz w:val="24"/>
                <w:szCs w:val="24"/>
              </w:rPr>
              <w:t>Общая информация о закупке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Default="003B6248" w:rsidP="00135610">
            <w:pPr>
              <w:rPr>
                <w:sz w:val="24"/>
                <w:szCs w:val="24"/>
              </w:rPr>
            </w:pPr>
            <w:r w:rsidRPr="008C3A90">
              <w:rPr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5386" w:type="dxa"/>
            <w:gridSpan w:val="6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(Содержание автотранспорта)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A924DD" w:rsidRDefault="003B6248" w:rsidP="00135610">
            <w:pPr>
              <w:jc w:val="center"/>
              <w:rPr>
                <w:sz w:val="24"/>
                <w:szCs w:val="24"/>
              </w:rPr>
            </w:pPr>
            <w:r w:rsidRPr="00A924DD">
              <w:rPr>
                <w:sz w:val="24"/>
                <w:szCs w:val="24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A924DD" w:rsidRDefault="003B6248" w:rsidP="00135610">
            <w:pPr>
              <w:rPr>
                <w:sz w:val="24"/>
                <w:szCs w:val="24"/>
              </w:rPr>
            </w:pPr>
            <w:r w:rsidRPr="00A924DD">
              <w:rPr>
                <w:sz w:val="24"/>
                <w:szCs w:val="24"/>
              </w:rPr>
              <w:t>Используемый способ определения поставщика (подрядчика, исполнителя)</w:t>
            </w:r>
          </w:p>
        </w:tc>
        <w:tc>
          <w:tcPr>
            <w:tcW w:w="5386" w:type="dxa"/>
            <w:gridSpan w:val="6"/>
          </w:tcPr>
          <w:p w:rsidR="003B6248" w:rsidRPr="00A924DD" w:rsidRDefault="003B6248" w:rsidP="00135610">
            <w:pPr>
              <w:jc w:val="center"/>
              <w:rPr>
                <w:sz w:val="24"/>
                <w:szCs w:val="24"/>
              </w:rPr>
            </w:pPr>
            <w:r w:rsidRPr="00A924DD">
              <w:rPr>
                <w:sz w:val="24"/>
                <w:szCs w:val="24"/>
              </w:rPr>
              <w:t>Запрос предложений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E501B7" w:rsidRDefault="003B6248" w:rsidP="00135610">
            <w:pPr>
              <w:jc w:val="center"/>
              <w:rPr>
                <w:sz w:val="24"/>
                <w:szCs w:val="24"/>
                <w:highlight w:val="yellow"/>
              </w:rPr>
            </w:pPr>
            <w:r w:rsidRPr="00A924DD">
              <w:rPr>
                <w:sz w:val="24"/>
                <w:szCs w:val="24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Default="003B6248" w:rsidP="00135610">
            <w:pPr>
              <w:rPr>
                <w:sz w:val="24"/>
                <w:szCs w:val="24"/>
                <w:highlight w:val="yellow"/>
              </w:rPr>
            </w:pPr>
            <w:r w:rsidRPr="00673C5A">
              <w:rPr>
                <w:sz w:val="24"/>
                <w:szCs w:val="24"/>
              </w:rPr>
              <w:t>Предмет закупки</w:t>
            </w:r>
          </w:p>
        </w:tc>
        <w:tc>
          <w:tcPr>
            <w:tcW w:w="5386" w:type="dxa"/>
            <w:gridSpan w:val="6"/>
          </w:tcPr>
          <w:p w:rsidR="003B6248" w:rsidRPr="00E501B7" w:rsidRDefault="003B6248" w:rsidP="00135610">
            <w:pPr>
              <w:jc w:val="center"/>
              <w:rPr>
                <w:sz w:val="24"/>
                <w:szCs w:val="24"/>
                <w:highlight w:val="yellow"/>
              </w:rPr>
            </w:pPr>
            <w:r w:rsidRPr="00673C5A">
              <w:rPr>
                <w:sz w:val="24"/>
                <w:szCs w:val="24"/>
              </w:rPr>
              <w:t>Проведение государственного технического осмотра транспортных средств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862" w:type="dxa"/>
            <w:gridSpan w:val="2"/>
          </w:tcPr>
          <w:p w:rsidR="003B6248" w:rsidRDefault="003B6248" w:rsidP="001356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группы товаров (работ, услуг)</w:t>
            </w:r>
          </w:p>
        </w:tc>
        <w:tc>
          <w:tcPr>
            <w:tcW w:w="5386" w:type="dxa"/>
            <w:gridSpan w:val="6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г</w:t>
            </w:r>
            <w:r w:rsidRPr="002608AC">
              <w:rPr>
                <w:sz w:val="24"/>
                <w:szCs w:val="24"/>
              </w:rPr>
              <w:t>осударственному техническому осмотру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8C3A90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</w:p>
        </w:tc>
        <w:tc>
          <w:tcPr>
            <w:tcW w:w="3862" w:type="dxa"/>
            <w:gridSpan w:val="2"/>
          </w:tcPr>
          <w:p w:rsidR="003B6248" w:rsidRPr="00FC1EA5" w:rsidRDefault="003B6248" w:rsidP="00135610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5386" w:type="dxa"/>
            <w:gridSpan w:val="6"/>
          </w:tcPr>
          <w:p w:rsidR="003B6248" w:rsidRPr="00FC1EA5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161ED">
              <w:rPr>
                <w:sz w:val="24"/>
                <w:szCs w:val="24"/>
              </w:rPr>
              <w:t xml:space="preserve"> апреля 2021 года</w:t>
            </w:r>
          </w:p>
        </w:tc>
      </w:tr>
      <w:tr w:rsidR="003B6248" w:rsidRPr="008C3A90" w:rsidTr="00135610">
        <w:tc>
          <w:tcPr>
            <w:tcW w:w="9889" w:type="dxa"/>
            <w:gridSpan w:val="9"/>
          </w:tcPr>
          <w:p w:rsidR="003B6248" w:rsidRPr="00D2665B" w:rsidRDefault="003B6248" w:rsidP="003B6248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D2665B">
              <w:rPr>
                <w:b/>
                <w:i/>
                <w:sz w:val="24"/>
                <w:szCs w:val="24"/>
              </w:rPr>
              <w:t>Сведения о заказчике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673C5A" w:rsidRDefault="003B6248" w:rsidP="00135610">
            <w:pPr>
              <w:jc w:val="center"/>
              <w:rPr>
                <w:sz w:val="24"/>
                <w:szCs w:val="24"/>
              </w:rPr>
            </w:pPr>
            <w:r w:rsidRPr="00673C5A"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Pr="00673C5A" w:rsidRDefault="003B6248" w:rsidP="00135610">
            <w:pPr>
              <w:rPr>
                <w:sz w:val="24"/>
                <w:szCs w:val="24"/>
              </w:rPr>
            </w:pPr>
            <w:r w:rsidRPr="00673C5A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5386" w:type="dxa"/>
            <w:gridSpan w:val="6"/>
          </w:tcPr>
          <w:p w:rsidR="003B6248" w:rsidRPr="00673C5A" w:rsidRDefault="003B6248" w:rsidP="00135610">
            <w:pPr>
              <w:jc w:val="center"/>
              <w:rPr>
                <w:sz w:val="24"/>
                <w:szCs w:val="24"/>
              </w:rPr>
            </w:pPr>
            <w:r w:rsidRPr="00673C5A">
              <w:rPr>
                <w:sz w:val="24"/>
                <w:szCs w:val="24"/>
              </w:rPr>
              <w:t xml:space="preserve">Счетная палата </w:t>
            </w:r>
          </w:p>
          <w:p w:rsidR="003B6248" w:rsidRPr="00673C5A" w:rsidRDefault="003B6248" w:rsidP="00135610">
            <w:pPr>
              <w:rPr>
                <w:sz w:val="24"/>
                <w:szCs w:val="24"/>
              </w:rPr>
            </w:pPr>
            <w:r w:rsidRPr="00673C5A">
              <w:rPr>
                <w:sz w:val="24"/>
                <w:szCs w:val="24"/>
              </w:rPr>
              <w:t>Приднестровской Молдавской Республики</w:t>
            </w:r>
          </w:p>
        </w:tc>
      </w:tr>
      <w:tr w:rsidR="003B6248" w:rsidRPr="00E501B7" w:rsidTr="00135610">
        <w:tc>
          <w:tcPr>
            <w:tcW w:w="641" w:type="dxa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D2665B" w:rsidRDefault="003B6248" w:rsidP="00135610">
            <w:pPr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5386" w:type="dxa"/>
            <w:gridSpan w:val="6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г. Тирасполь, ул. Ленина, 1/2</w:t>
            </w:r>
          </w:p>
        </w:tc>
      </w:tr>
      <w:tr w:rsidR="003B6248" w:rsidRPr="00564C06" w:rsidTr="00135610">
        <w:tc>
          <w:tcPr>
            <w:tcW w:w="641" w:type="dxa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Pr="00D2665B" w:rsidRDefault="003B6248" w:rsidP="00135610">
            <w:pPr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386" w:type="dxa"/>
            <w:gridSpan w:val="6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  <w:lang w:val="en-US"/>
              </w:rPr>
              <w:t>MD</w:t>
            </w:r>
            <w:r w:rsidRPr="00D2665B">
              <w:rPr>
                <w:sz w:val="24"/>
                <w:szCs w:val="24"/>
              </w:rPr>
              <w:t xml:space="preserve"> 3300, Приднестровье, г. Тирасполь, </w:t>
            </w:r>
          </w:p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ул. Ленина, 1/2</w:t>
            </w:r>
          </w:p>
        </w:tc>
      </w:tr>
      <w:tr w:rsidR="003B6248" w:rsidRPr="00E501B7" w:rsidTr="00135610">
        <w:tc>
          <w:tcPr>
            <w:tcW w:w="641" w:type="dxa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4.</w:t>
            </w:r>
          </w:p>
        </w:tc>
        <w:tc>
          <w:tcPr>
            <w:tcW w:w="3862" w:type="dxa"/>
            <w:gridSpan w:val="2"/>
          </w:tcPr>
          <w:p w:rsidR="003B6248" w:rsidRPr="00D2665B" w:rsidRDefault="003B6248" w:rsidP="00135610">
            <w:r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5386" w:type="dxa"/>
            <w:gridSpan w:val="6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hyperlink r:id="rId5" w:history="1">
              <w:r w:rsidRPr="00D2665B">
                <w:rPr>
                  <w:rStyle w:val="a4"/>
                  <w:sz w:val="24"/>
                  <w:szCs w:val="24"/>
                  <w:lang w:val="en-US"/>
                </w:rPr>
                <w:t>priemnaya_sp@mail.ru</w:t>
              </w:r>
            </w:hyperlink>
            <w:r w:rsidRPr="00D2665B">
              <w:rPr>
                <w:sz w:val="24"/>
                <w:szCs w:val="24"/>
              </w:rPr>
              <w:t xml:space="preserve"> </w:t>
            </w:r>
          </w:p>
        </w:tc>
      </w:tr>
      <w:tr w:rsidR="003B6248" w:rsidRPr="00E501B7" w:rsidTr="00135610">
        <w:tc>
          <w:tcPr>
            <w:tcW w:w="641" w:type="dxa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  <w:lang w:val="en-US"/>
              </w:rPr>
              <w:t>5</w:t>
            </w:r>
            <w:r w:rsidRPr="00D2665B">
              <w:rPr>
                <w:sz w:val="24"/>
                <w:szCs w:val="24"/>
              </w:rPr>
              <w:t>.</w:t>
            </w:r>
          </w:p>
        </w:tc>
        <w:tc>
          <w:tcPr>
            <w:tcW w:w="3862" w:type="dxa"/>
            <w:gridSpan w:val="2"/>
          </w:tcPr>
          <w:p w:rsidR="003B6248" w:rsidRPr="00D2665B" w:rsidRDefault="003B6248" w:rsidP="00135610">
            <w:pPr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5386" w:type="dxa"/>
            <w:gridSpan w:val="6"/>
          </w:tcPr>
          <w:p w:rsidR="003B6248" w:rsidRPr="00D2665B" w:rsidRDefault="003B6248" w:rsidP="00135610">
            <w:pPr>
              <w:jc w:val="center"/>
              <w:rPr>
                <w:sz w:val="24"/>
                <w:szCs w:val="24"/>
              </w:rPr>
            </w:pPr>
            <w:r w:rsidRPr="00D2665B">
              <w:rPr>
                <w:sz w:val="24"/>
                <w:szCs w:val="24"/>
              </w:rPr>
              <w:t>0 (533) 7-76-95, факс: 0 (533) 7-78-30</w:t>
            </w:r>
          </w:p>
        </w:tc>
      </w:tr>
      <w:tr w:rsidR="003B6248" w:rsidTr="00135610">
        <w:tc>
          <w:tcPr>
            <w:tcW w:w="641" w:type="dxa"/>
          </w:tcPr>
          <w:p w:rsidR="003B6248" w:rsidRPr="00782CE2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862" w:type="dxa"/>
            <w:gridSpan w:val="2"/>
          </w:tcPr>
          <w:p w:rsidR="003B6248" w:rsidRDefault="003B6248" w:rsidP="001356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5386" w:type="dxa"/>
            <w:gridSpan w:val="6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B6248" w:rsidRPr="00E501B7" w:rsidTr="00135610">
        <w:tc>
          <w:tcPr>
            <w:tcW w:w="9889" w:type="dxa"/>
            <w:gridSpan w:val="9"/>
          </w:tcPr>
          <w:p w:rsidR="003B6248" w:rsidRPr="00D2665B" w:rsidRDefault="003B6248" w:rsidP="003B6248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D2665B">
              <w:rPr>
                <w:b/>
                <w:i/>
                <w:sz w:val="24"/>
                <w:szCs w:val="24"/>
              </w:rPr>
              <w:t>Информация о процедуре закупки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Pr="00AE3232" w:rsidRDefault="003B6248" w:rsidP="00135610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5386" w:type="dxa"/>
            <w:gridSpan w:val="6"/>
          </w:tcPr>
          <w:p w:rsidR="003B6248" w:rsidRPr="00464D9A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161ED">
              <w:rPr>
                <w:sz w:val="24"/>
                <w:szCs w:val="24"/>
              </w:rPr>
              <w:t xml:space="preserve"> апреля 2021 года </w:t>
            </w:r>
            <w:r>
              <w:rPr>
                <w:sz w:val="24"/>
                <w:szCs w:val="24"/>
              </w:rPr>
              <w:t>09</w:t>
            </w:r>
            <w:r w:rsidRPr="007D0DFE">
              <w:rPr>
                <w:sz w:val="24"/>
                <w:szCs w:val="24"/>
              </w:rPr>
              <w:t>-00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FD22CB" w:rsidRDefault="003B6248" w:rsidP="00135610">
            <w:pPr>
              <w:rPr>
                <w:color w:val="FF0000"/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5386" w:type="dxa"/>
            <w:gridSpan w:val="6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E161ED">
              <w:rPr>
                <w:sz w:val="24"/>
                <w:szCs w:val="24"/>
              </w:rPr>
              <w:t xml:space="preserve"> апреля 2021 года 17-00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Pr="00FD22CB" w:rsidRDefault="003B6248" w:rsidP="00135610">
            <w:pPr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Место подачи заявки</w:t>
            </w:r>
          </w:p>
        </w:tc>
        <w:tc>
          <w:tcPr>
            <w:tcW w:w="5386" w:type="dxa"/>
            <w:gridSpan w:val="6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г. Тирасполь, ул. Ленина, 1/2 (</w:t>
            </w:r>
            <w:proofErr w:type="spellStart"/>
            <w:r w:rsidRPr="00FD22CB">
              <w:rPr>
                <w:sz w:val="24"/>
                <w:szCs w:val="24"/>
              </w:rPr>
              <w:t>каб</w:t>
            </w:r>
            <w:proofErr w:type="spellEnd"/>
            <w:r w:rsidRPr="00FD22CB">
              <w:rPr>
                <w:sz w:val="24"/>
                <w:szCs w:val="24"/>
              </w:rPr>
              <w:t>. № 208)</w:t>
            </w:r>
          </w:p>
        </w:tc>
      </w:tr>
      <w:tr w:rsidR="003B6248" w:rsidRPr="008C3A90" w:rsidTr="00135610">
        <w:trPr>
          <w:trHeight w:val="2244"/>
        </w:trPr>
        <w:tc>
          <w:tcPr>
            <w:tcW w:w="641" w:type="dxa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4.</w:t>
            </w:r>
          </w:p>
        </w:tc>
        <w:tc>
          <w:tcPr>
            <w:tcW w:w="3862" w:type="dxa"/>
            <w:gridSpan w:val="2"/>
          </w:tcPr>
          <w:p w:rsidR="003B6248" w:rsidRPr="00FD22CB" w:rsidRDefault="003B6248" w:rsidP="00135610">
            <w:pPr>
              <w:rPr>
                <w:color w:val="FF0000"/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Порядок подачи заявок</w:t>
            </w:r>
          </w:p>
        </w:tc>
        <w:tc>
          <w:tcPr>
            <w:tcW w:w="5386" w:type="dxa"/>
            <w:gridSpan w:val="6"/>
          </w:tcPr>
          <w:p w:rsidR="003B6248" w:rsidRPr="00FD22CB" w:rsidRDefault="003B6248" w:rsidP="00135610">
            <w:pPr>
              <w:jc w:val="both"/>
              <w:rPr>
                <w:color w:val="FF0000"/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Заявки на участи</w:t>
            </w:r>
            <w:r>
              <w:rPr>
                <w:sz w:val="24"/>
                <w:szCs w:val="24"/>
              </w:rPr>
              <w:t>е предоставляются в соответствии</w:t>
            </w:r>
            <w:r w:rsidRPr="00FD22CB">
              <w:rPr>
                <w:sz w:val="24"/>
                <w:szCs w:val="24"/>
              </w:rPr>
              <w:t xml:space="preserve"> со статьей 44 Закона Приднест</w:t>
            </w:r>
            <w:r>
              <w:rPr>
                <w:sz w:val="24"/>
                <w:szCs w:val="24"/>
              </w:rPr>
              <w:t>ровской Молдавской Республики №</w:t>
            </w:r>
            <w:r w:rsidRPr="00FD22CB">
              <w:rPr>
                <w:sz w:val="24"/>
                <w:szCs w:val="24"/>
              </w:rPr>
              <w:t>318-З-</w:t>
            </w:r>
            <w:r w:rsidRPr="00FD22CB">
              <w:rPr>
                <w:sz w:val="24"/>
                <w:szCs w:val="24"/>
                <w:lang w:val="en-US"/>
              </w:rPr>
              <w:t>VI</w:t>
            </w:r>
            <w:r w:rsidRPr="00FD22CB">
              <w:rPr>
                <w:sz w:val="24"/>
                <w:szCs w:val="24"/>
              </w:rPr>
              <w:t xml:space="preserve"> «О закупках в Приднестровской Молдавской Республике» от 26 ноября 2018 года. При этом заявки в письменной форме подаются в запечатанном конверте, не позволяющем просматривать содержание заявки до вскрытия.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862" w:type="dxa"/>
            <w:gridSpan w:val="2"/>
          </w:tcPr>
          <w:p w:rsidR="003B6248" w:rsidRPr="00FD22CB" w:rsidRDefault="003B6248" w:rsidP="001356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Язык, на котором предоставляется документация о проведении запроса предложений</w:t>
            </w:r>
          </w:p>
        </w:tc>
        <w:tc>
          <w:tcPr>
            <w:tcW w:w="5386" w:type="dxa"/>
            <w:gridSpan w:val="6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</w:p>
        </w:tc>
      </w:tr>
      <w:tr w:rsidR="003B6248" w:rsidRPr="00521C3F" w:rsidTr="00135610">
        <w:tc>
          <w:tcPr>
            <w:tcW w:w="641" w:type="dxa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FD22CB">
              <w:rPr>
                <w:sz w:val="24"/>
                <w:szCs w:val="24"/>
              </w:rPr>
              <w:t>.</w:t>
            </w:r>
          </w:p>
        </w:tc>
        <w:tc>
          <w:tcPr>
            <w:tcW w:w="3862" w:type="dxa"/>
            <w:gridSpan w:val="2"/>
          </w:tcPr>
          <w:p w:rsidR="003B6248" w:rsidRPr="00FD22CB" w:rsidRDefault="003B6248" w:rsidP="00135610">
            <w:pPr>
              <w:rPr>
                <w:color w:val="FF0000"/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5386" w:type="dxa"/>
            <w:gridSpan w:val="6"/>
          </w:tcPr>
          <w:p w:rsidR="003B6248" w:rsidRPr="00FD22CB" w:rsidRDefault="003B6248" w:rsidP="00135610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E161ED">
              <w:rPr>
                <w:sz w:val="24"/>
                <w:szCs w:val="24"/>
              </w:rPr>
              <w:t xml:space="preserve"> апреля 2021 года 11-00</w:t>
            </w:r>
          </w:p>
        </w:tc>
      </w:tr>
      <w:tr w:rsidR="003B6248" w:rsidRPr="00CB196B" w:rsidTr="00135610">
        <w:tc>
          <w:tcPr>
            <w:tcW w:w="641" w:type="dxa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D22CB">
              <w:rPr>
                <w:sz w:val="24"/>
                <w:szCs w:val="24"/>
              </w:rPr>
              <w:t>.</w:t>
            </w:r>
          </w:p>
        </w:tc>
        <w:tc>
          <w:tcPr>
            <w:tcW w:w="3862" w:type="dxa"/>
            <w:gridSpan w:val="2"/>
          </w:tcPr>
          <w:p w:rsidR="003B6248" w:rsidRPr="00FD22CB" w:rsidRDefault="003B6248" w:rsidP="00135610">
            <w:pPr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>Место проведения закупки</w:t>
            </w:r>
          </w:p>
        </w:tc>
        <w:tc>
          <w:tcPr>
            <w:tcW w:w="5386" w:type="dxa"/>
            <w:gridSpan w:val="6"/>
          </w:tcPr>
          <w:p w:rsidR="003B6248" w:rsidRPr="00FD22CB" w:rsidRDefault="003B6248" w:rsidP="00135610">
            <w:pPr>
              <w:jc w:val="center"/>
              <w:rPr>
                <w:sz w:val="24"/>
                <w:szCs w:val="24"/>
              </w:rPr>
            </w:pPr>
            <w:r w:rsidRPr="00FD22CB">
              <w:rPr>
                <w:sz w:val="24"/>
                <w:szCs w:val="24"/>
              </w:rPr>
              <w:t xml:space="preserve">г. Тирасполь, ул. Ленина, 1/2 (зал заседаний, 3 </w:t>
            </w:r>
            <w:proofErr w:type="spellStart"/>
            <w:r w:rsidRPr="00FD22CB">
              <w:rPr>
                <w:sz w:val="24"/>
                <w:szCs w:val="24"/>
              </w:rPr>
              <w:t>эт</w:t>
            </w:r>
            <w:proofErr w:type="spellEnd"/>
            <w:r w:rsidRPr="00FD22CB">
              <w:rPr>
                <w:sz w:val="24"/>
                <w:szCs w:val="24"/>
              </w:rPr>
              <w:t>.)</w:t>
            </w:r>
          </w:p>
        </w:tc>
      </w:tr>
      <w:tr w:rsidR="003B6248" w:rsidRPr="00CB196B" w:rsidTr="00135610">
        <w:tc>
          <w:tcPr>
            <w:tcW w:w="641" w:type="dxa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862" w:type="dxa"/>
            <w:gridSpan w:val="2"/>
          </w:tcPr>
          <w:p w:rsidR="003B6248" w:rsidRPr="00B51CAB" w:rsidRDefault="003B6248" w:rsidP="00135610">
            <w:pPr>
              <w:jc w:val="both"/>
              <w:rPr>
                <w:sz w:val="24"/>
                <w:szCs w:val="24"/>
              </w:rPr>
            </w:pPr>
            <w:r w:rsidRPr="00E161ED">
              <w:rPr>
                <w:sz w:val="24"/>
                <w:szCs w:val="24"/>
              </w:rPr>
              <w:t>Место, дата и время вскрытия конвертов с заявками на участие в запросе предложений и открытия доступа к поданным в форме электронных документов заявкам, а также рассмотрения и оценки таких заявок</w:t>
            </w:r>
          </w:p>
        </w:tc>
        <w:tc>
          <w:tcPr>
            <w:tcW w:w="5386" w:type="dxa"/>
            <w:gridSpan w:val="6"/>
          </w:tcPr>
          <w:p w:rsidR="003B6248" w:rsidRPr="00E161ED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r w:rsidRPr="00E161ED">
              <w:rPr>
                <w:sz w:val="24"/>
                <w:szCs w:val="24"/>
              </w:rPr>
              <w:t>апреля 2021 года 11-00</w:t>
            </w:r>
          </w:p>
          <w:p w:rsidR="003B6248" w:rsidRPr="00E161ED" w:rsidRDefault="003B6248" w:rsidP="00135610">
            <w:pPr>
              <w:jc w:val="center"/>
              <w:rPr>
                <w:color w:val="FF0000"/>
                <w:sz w:val="24"/>
                <w:szCs w:val="24"/>
              </w:rPr>
            </w:pPr>
            <w:r w:rsidRPr="00E161ED">
              <w:rPr>
                <w:sz w:val="24"/>
                <w:szCs w:val="24"/>
              </w:rPr>
              <w:t xml:space="preserve">г. Тирасполь, ул. Ленина, 1/2 (зал заседаний, 3 </w:t>
            </w:r>
            <w:proofErr w:type="spellStart"/>
            <w:r w:rsidRPr="00E161ED">
              <w:rPr>
                <w:sz w:val="24"/>
                <w:szCs w:val="24"/>
              </w:rPr>
              <w:t>эт</w:t>
            </w:r>
            <w:proofErr w:type="spellEnd"/>
            <w:r w:rsidRPr="00E161ED">
              <w:rPr>
                <w:sz w:val="24"/>
                <w:szCs w:val="24"/>
              </w:rPr>
              <w:t>.)</w:t>
            </w:r>
          </w:p>
        </w:tc>
      </w:tr>
      <w:tr w:rsidR="003B6248" w:rsidRPr="00464D9A" w:rsidTr="00135610">
        <w:tc>
          <w:tcPr>
            <w:tcW w:w="641" w:type="dxa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862" w:type="dxa"/>
            <w:gridSpan w:val="2"/>
          </w:tcPr>
          <w:p w:rsidR="003B6248" w:rsidRPr="00FC1EA5" w:rsidRDefault="003B6248" w:rsidP="001356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работ, услуг методом проведения запроса предложений)</w:t>
            </w:r>
          </w:p>
        </w:tc>
        <w:tc>
          <w:tcPr>
            <w:tcW w:w="5386" w:type="dxa"/>
            <w:gridSpan w:val="6"/>
          </w:tcPr>
          <w:p w:rsidR="003B6248" w:rsidRDefault="003B6248" w:rsidP="00135610">
            <w:pPr>
              <w:jc w:val="both"/>
              <w:rPr>
                <w:sz w:val="24"/>
                <w:szCs w:val="24"/>
              </w:rPr>
            </w:pPr>
            <w:r w:rsidRPr="00FC1EA5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</w:t>
            </w:r>
            <w:r>
              <w:rPr>
                <w:sz w:val="24"/>
                <w:szCs w:val="24"/>
              </w:rPr>
              <w:t>роведении запроса предложений».</w:t>
            </w:r>
          </w:p>
          <w:p w:rsidR="003B6248" w:rsidRPr="00464D9A" w:rsidRDefault="003B6248" w:rsidP="001356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Критерием оценки заявки, окончательного предложения участника закупки является цена контракта (удельный вес критерия – 100%).</w:t>
            </w:r>
          </w:p>
        </w:tc>
      </w:tr>
      <w:tr w:rsidR="003B6248" w:rsidRPr="008C3A90" w:rsidTr="00135610">
        <w:tc>
          <w:tcPr>
            <w:tcW w:w="9889" w:type="dxa"/>
            <w:gridSpan w:val="9"/>
          </w:tcPr>
          <w:p w:rsidR="003B6248" w:rsidRPr="00730301" w:rsidRDefault="003B6248" w:rsidP="003B6248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730301">
              <w:rPr>
                <w:b/>
                <w:i/>
                <w:sz w:val="24"/>
                <w:szCs w:val="24"/>
              </w:rPr>
              <w:t>Начальная (максимальная) цена контракта</w:t>
            </w:r>
          </w:p>
        </w:tc>
      </w:tr>
      <w:tr w:rsidR="003B6248" w:rsidRPr="00564C06" w:rsidTr="00135610">
        <w:tc>
          <w:tcPr>
            <w:tcW w:w="641" w:type="dxa"/>
          </w:tcPr>
          <w:p w:rsidR="003B6248" w:rsidRPr="00B90476" w:rsidRDefault="003B6248" w:rsidP="00135610">
            <w:pPr>
              <w:jc w:val="center"/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Pr="00B90476" w:rsidRDefault="003B6248" w:rsidP="00135610">
            <w:pPr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5386" w:type="dxa"/>
            <w:gridSpan w:val="6"/>
          </w:tcPr>
          <w:p w:rsidR="003B6248" w:rsidRPr="00B90476" w:rsidRDefault="003B6248" w:rsidP="00135610">
            <w:pPr>
              <w:jc w:val="center"/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1600,00 руб. ПМР</w:t>
            </w:r>
          </w:p>
        </w:tc>
      </w:tr>
      <w:tr w:rsidR="003B6248" w:rsidRPr="007C7801" w:rsidTr="00135610">
        <w:tc>
          <w:tcPr>
            <w:tcW w:w="641" w:type="dxa"/>
          </w:tcPr>
          <w:p w:rsidR="003B6248" w:rsidRPr="00B90476" w:rsidRDefault="003B6248" w:rsidP="00135610">
            <w:pPr>
              <w:jc w:val="center"/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B90476" w:rsidRDefault="003B6248" w:rsidP="00135610">
            <w:pPr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Валюта</w:t>
            </w:r>
          </w:p>
        </w:tc>
        <w:tc>
          <w:tcPr>
            <w:tcW w:w="5386" w:type="dxa"/>
            <w:gridSpan w:val="6"/>
          </w:tcPr>
          <w:p w:rsidR="003B6248" w:rsidRPr="00B90476" w:rsidRDefault="003B6248" w:rsidP="00135610">
            <w:pPr>
              <w:jc w:val="center"/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Рубль ПМР</w:t>
            </w:r>
          </w:p>
        </w:tc>
      </w:tr>
      <w:tr w:rsidR="003B6248" w:rsidRPr="003E5044" w:rsidTr="00135610">
        <w:tc>
          <w:tcPr>
            <w:tcW w:w="641" w:type="dxa"/>
          </w:tcPr>
          <w:p w:rsidR="003B6248" w:rsidRPr="00B90476" w:rsidRDefault="003B6248" w:rsidP="00135610">
            <w:pPr>
              <w:jc w:val="center"/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Pr="00B90476" w:rsidRDefault="003B6248" w:rsidP="00135610">
            <w:pPr>
              <w:rPr>
                <w:color w:val="C00000"/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 xml:space="preserve">Источник финансирования </w:t>
            </w:r>
          </w:p>
        </w:tc>
        <w:tc>
          <w:tcPr>
            <w:tcW w:w="5386" w:type="dxa"/>
            <w:gridSpan w:val="6"/>
          </w:tcPr>
          <w:p w:rsidR="003B6248" w:rsidRPr="00B90476" w:rsidRDefault="003B6248" w:rsidP="00135610">
            <w:pPr>
              <w:jc w:val="center"/>
              <w:rPr>
                <w:sz w:val="24"/>
                <w:szCs w:val="24"/>
              </w:rPr>
            </w:pPr>
            <w:r w:rsidRPr="00B90476">
              <w:rPr>
                <w:sz w:val="24"/>
                <w:szCs w:val="24"/>
              </w:rPr>
              <w:t>Республиканский бюджет</w:t>
            </w:r>
          </w:p>
        </w:tc>
      </w:tr>
      <w:tr w:rsidR="003B6248" w:rsidRPr="00CB196B" w:rsidTr="00135610">
        <w:tc>
          <w:tcPr>
            <w:tcW w:w="641" w:type="dxa"/>
          </w:tcPr>
          <w:p w:rsidR="003B6248" w:rsidRPr="009700FE" w:rsidRDefault="003B6248" w:rsidP="00135610">
            <w:pPr>
              <w:jc w:val="center"/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>4.</w:t>
            </w:r>
          </w:p>
        </w:tc>
        <w:tc>
          <w:tcPr>
            <w:tcW w:w="3862" w:type="dxa"/>
            <w:gridSpan w:val="2"/>
          </w:tcPr>
          <w:p w:rsidR="003B6248" w:rsidRPr="009700FE" w:rsidRDefault="003B6248" w:rsidP="00135610">
            <w:pPr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5386" w:type="dxa"/>
            <w:gridSpan w:val="6"/>
          </w:tcPr>
          <w:p w:rsidR="003B6248" w:rsidRPr="009700FE" w:rsidRDefault="003B6248" w:rsidP="00135610">
            <w:pPr>
              <w:jc w:val="both"/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>Оплата стоимости услуг произ</w:t>
            </w:r>
            <w:r>
              <w:rPr>
                <w:sz w:val="24"/>
                <w:szCs w:val="24"/>
              </w:rPr>
              <w:t>водится в сроки, согласованные с</w:t>
            </w:r>
            <w:r w:rsidRPr="009700FE">
              <w:rPr>
                <w:sz w:val="24"/>
                <w:szCs w:val="24"/>
              </w:rPr>
              <w:t>торо</w:t>
            </w:r>
            <w:r>
              <w:rPr>
                <w:sz w:val="24"/>
                <w:szCs w:val="24"/>
              </w:rPr>
              <w:t>нами. Допускается оплата услуг заказчиком до начала проведения т</w:t>
            </w:r>
            <w:r w:rsidRPr="009700FE">
              <w:rPr>
                <w:sz w:val="24"/>
                <w:szCs w:val="24"/>
              </w:rPr>
              <w:t>ехнического осмотра.</w:t>
            </w:r>
          </w:p>
          <w:p w:rsidR="003B6248" w:rsidRPr="009700FE" w:rsidRDefault="003B6248" w:rsidP="00135610">
            <w:pPr>
              <w:jc w:val="both"/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>Оплата</w:t>
            </w:r>
            <w:r>
              <w:rPr>
                <w:sz w:val="24"/>
                <w:szCs w:val="24"/>
              </w:rPr>
              <w:t xml:space="preserve"> стоимости услуг, производится з</w:t>
            </w:r>
            <w:r w:rsidRPr="009700FE">
              <w:rPr>
                <w:sz w:val="24"/>
                <w:szCs w:val="24"/>
              </w:rPr>
              <w:t>аказчиком в безналичной форме в рублях ПМР путем перечисления дене</w:t>
            </w:r>
            <w:r>
              <w:rPr>
                <w:sz w:val="24"/>
                <w:szCs w:val="24"/>
              </w:rPr>
              <w:t>жных средств на расчетный счет и</w:t>
            </w:r>
            <w:r w:rsidRPr="009700F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полнителя. Моментом исполнения з</w:t>
            </w:r>
            <w:r w:rsidRPr="009700FE">
              <w:rPr>
                <w:sz w:val="24"/>
                <w:szCs w:val="24"/>
              </w:rPr>
              <w:t>аказчиком обязательств по оплате признается момент поступ</w:t>
            </w:r>
            <w:r>
              <w:rPr>
                <w:sz w:val="24"/>
                <w:szCs w:val="24"/>
              </w:rPr>
              <w:t>ления денежных средств на счет и</w:t>
            </w:r>
            <w:r w:rsidRPr="009700FE">
              <w:rPr>
                <w:sz w:val="24"/>
                <w:szCs w:val="24"/>
              </w:rPr>
              <w:t>сполнителя.</w:t>
            </w:r>
          </w:p>
        </w:tc>
      </w:tr>
      <w:tr w:rsidR="003B6248" w:rsidRPr="008C3A90" w:rsidTr="00135610">
        <w:tc>
          <w:tcPr>
            <w:tcW w:w="9889" w:type="dxa"/>
            <w:gridSpan w:val="9"/>
          </w:tcPr>
          <w:p w:rsidR="003B6248" w:rsidRPr="00B90476" w:rsidRDefault="003B6248" w:rsidP="003B6248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B90476">
              <w:rPr>
                <w:b/>
                <w:i/>
                <w:sz w:val="24"/>
                <w:szCs w:val="24"/>
              </w:rPr>
              <w:t>Информация о предмете (объекте) закупки</w:t>
            </w:r>
          </w:p>
        </w:tc>
      </w:tr>
      <w:tr w:rsidR="003B6248" w:rsidRPr="00F82946" w:rsidTr="00135610">
        <w:trPr>
          <w:cantSplit/>
          <w:trHeight w:val="2431"/>
        </w:trPr>
        <w:tc>
          <w:tcPr>
            <w:tcW w:w="641" w:type="dxa"/>
          </w:tcPr>
          <w:p w:rsidR="003B6248" w:rsidRPr="00726649" w:rsidRDefault="003B6248" w:rsidP="00135610">
            <w:pPr>
              <w:jc w:val="center"/>
              <w:rPr>
                <w:sz w:val="26"/>
                <w:szCs w:val="26"/>
                <w:highlight w:val="yellow"/>
              </w:rPr>
            </w:pPr>
            <w:r w:rsidRPr="00726649"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Pr="006D42C7" w:rsidRDefault="003B6248" w:rsidP="00135610">
            <w:pPr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Предмет закупки и его описание</w:t>
            </w:r>
          </w:p>
        </w:tc>
        <w:tc>
          <w:tcPr>
            <w:tcW w:w="425" w:type="dxa"/>
            <w:textDirection w:val="btLr"/>
          </w:tcPr>
          <w:p w:rsidR="003B6248" w:rsidRPr="006D42C7" w:rsidRDefault="003B6248" w:rsidP="00135610">
            <w:pPr>
              <w:ind w:left="113" w:right="113"/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№ п/п лота</w:t>
            </w:r>
          </w:p>
        </w:tc>
        <w:tc>
          <w:tcPr>
            <w:tcW w:w="2693" w:type="dxa"/>
            <w:gridSpan w:val="2"/>
          </w:tcPr>
          <w:p w:rsidR="003B6248" w:rsidRPr="006D42C7" w:rsidRDefault="003B6248" w:rsidP="00135610">
            <w:pPr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Наименование товара (работы, услуги) и его описание</w:t>
            </w:r>
          </w:p>
        </w:tc>
        <w:tc>
          <w:tcPr>
            <w:tcW w:w="567" w:type="dxa"/>
            <w:textDirection w:val="btLr"/>
          </w:tcPr>
          <w:p w:rsidR="003B6248" w:rsidRPr="006D42C7" w:rsidRDefault="003B6248" w:rsidP="00135610">
            <w:pPr>
              <w:ind w:left="113" w:right="113"/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709" w:type="dxa"/>
            <w:textDirection w:val="btLr"/>
          </w:tcPr>
          <w:p w:rsidR="003B6248" w:rsidRPr="006D42C7" w:rsidRDefault="003B6248" w:rsidP="00135610">
            <w:pPr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Количество</w:t>
            </w:r>
            <w:r>
              <w:rPr>
                <w:sz w:val="24"/>
                <w:szCs w:val="24"/>
              </w:rPr>
              <w:t xml:space="preserve"> техосмотров в год</w:t>
            </w:r>
            <w:r w:rsidRPr="006D42C7">
              <w:rPr>
                <w:sz w:val="24"/>
                <w:szCs w:val="24"/>
              </w:rPr>
              <w:t>, шт.</w:t>
            </w:r>
          </w:p>
          <w:p w:rsidR="003B6248" w:rsidRPr="006D42C7" w:rsidRDefault="003B6248" w:rsidP="0013561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3B6248" w:rsidRPr="006D42C7" w:rsidRDefault="003B6248" w:rsidP="00135610">
            <w:pPr>
              <w:ind w:left="113" w:right="113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Начальная максимальная цена</w:t>
            </w:r>
          </w:p>
          <w:p w:rsidR="003B6248" w:rsidRPr="006D42C7" w:rsidRDefault="003B6248" w:rsidP="0013561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3B6248" w:rsidRPr="00F82946" w:rsidTr="00135610">
        <w:tc>
          <w:tcPr>
            <w:tcW w:w="641" w:type="dxa"/>
          </w:tcPr>
          <w:p w:rsidR="003B6248" w:rsidRPr="00F82946" w:rsidRDefault="003B6248" w:rsidP="00135610">
            <w:pPr>
              <w:jc w:val="center"/>
              <w:rPr>
                <w:color w:val="7030A0"/>
                <w:sz w:val="26"/>
                <w:szCs w:val="26"/>
                <w:highlight w:val="yellow"/>
              </w:rPr>
            </w:pPr>
          </w:p>
        </w:tc>
        <w:tc>
          <w:tcPr>
            <w:tcW w:w="2586" w:type="dxa"/>
          </w:tcPr>
          <w:p w:rsidR="003B6248" w:rsidRPr="006D42C7" w:rsidRDefault="003B6248" w:rsidP="00135610">
            <w:pPr>
              <w:jc w:val="center"/>
              <w:rPr>
                <w:color w:val="7030A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6248" w:rsidRPr="006D42C7" w:rsidRDefault="003B6248" w:rsidP="00135610">
            <w:pPr>
              <w:jc w:val="center"/>
              <w:rPr>
                <w:color w:val="7030A0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248" w:rsidRPr="006D42C7" w:rsidRDefault="003B6248" w:rsidP="00135610">
            <w:pPr>
              <w:jc w:val="center"/>
              <w:rPr>
                <w:color w:val="7030A0"/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  <w:gridSpan w:val="2"/>
          </w:tcPr>
          <w:p w:rsidR="003B6248" w:rsidRPr="006D42C7" w:rsidRDefault="003B6248" w:rsidP="00135610">
            <w:pPr>
              <w:jc w:val="both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Оказание услуг по проведению государственного технического осмотра транспортных средств, указанных ниже:</w:t>
            </w:r>
          </w:p>
        </w:tc>
        <w:tc>
          <w:tcPr>
            <w:tcW w:w="567" w:type="dxa"/>
          </w:tcPr>
          <w:p w:rsidR="003B6248" w:rsidRPr="006D42C7" w:rsidRDefault="003B6248" w:rsidP="00135610">
            <w:pPr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3B6248" w:rsidRPr="006D42C7" w:rsidRDefault="003B6248" w:rsidP="00135610">
            <w:pPr>
              <w:jc w:val="center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 xml:space="preserve">9 </w:t>
            </w:r>
          </w:p>
        </w:tc>
        <w:tc>
          <w:tcPr>
            <w:tcW w:w="992" w:type="dxa"/>
          </w:tcPr>
          <w:p w:rsidR="003B6248" w:rsidRPr="006D42C7" w:rsidRDefault="003B6248" w:rsidP="00135610">
            <w:pPr>
              <w:ind w:hanging="108"/>
              <w:rPr>
                <w:sz w:val="24"/>
                <w:szCs w:val="24"/>
              </w:rPr>
            </w:pPr>
            <w:r w:rsidRPr="006D42C7">
              <w:rPr>
                <w:sz w:val="24"/>
                <w:szCs w:val="24"/>
              </w:rPr>
              <w:t>1600,00</w:t>
            </w:r>
          </w:p>
        </w:tc>
      </w:tr>
      <w:tr w:rsidR="003B6248" w:rsidRPr="00F82946" w:rsidTr="00135610">
        <w:trPr>
          <w:cantSplit/>
          <w:trHeight w:val="1134"/>
        </w:trPr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№ п/п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Транспортное средство</w:t>
            </w:r>
          </w:p>
        </w:tc>
        <w:tc>
          <w:tcPr>
            <w:tcW w:w="1276" w:type="dxa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</w:rPr>
              <w:t>/</w:t>
            </w:r>
          </w:p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 w:rsidRPr="002608AC">
              <w:rPr>
                <w:sz w:val="24"/>
                <w:szCs w:val="24"/>
              </w:rPr>
              <w:t xml:space="preserve"> транспортного средства</w:t>
            </w:r>
          </w:p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Объем двигателя, см</w:t>
            </w:r>
            <w:r w:rsidRPr="002608A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Год выпуска</w:t>
            </w:r>
          </w:p>
        </w:tc>
        <w:tc>
          <w:tcPr>
            <w:tcW w:w="567" w:type="dxa"/>
            <w:textDirection w:val="btLr"/>
          </w:tcPr>
          <w:p w:rsidR="003B6248" w:rsidRPr="002608AC" w:rsidRDefault="003B6248" w:rsidP="00135610">
            <w:pPr>
              <w:ind w:left="113" w:right="113"/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Количество,</w:t>
            </w:r>
            <w:r>
              <w:rPr>
                <w:sz w:val="24"/>
                <w:szCs w:val="24"/>
              </w:rPr>
              <w:t xml:space="preserve"> </w:t>
            </w:r>
            <w:r w:rsidRPr="002608AC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Начальная максимальная цена контракта (начальная максимальная цена лота)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1)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ВАЗ-21120</w:t>
            </w:r>
            <w:r w:rsidRPr="002608AC">
              <w:rPr>
                <w:sz w:val="24"/>
                <w:szCs w:val="24"/>
                <w:lang w:val="en-US"/>
              </w:rPr>
              <w:t>-130</w:t>
            </w:r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1596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2003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200,00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2)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ВАЗ-21124</w:t>
            </w:r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1596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2005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200,00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3)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  <w:lang w:val="en-US"/>
              </w:rPr>
              <w:t>LADA</w:t>
            </w:r>
            <w:r w:rsidRPr="002608AC">
              <w:rPr>
                <w:sz w:val="24"/>
                <w:szCs w:val="24"/>
              </w:rPr>
              <w:t xml:space="preserve"> (ВАЗ) VESTA</w:t>
            </w:r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1596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2017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0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4)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  <w:lang w:val="en-US"/>
              </w:rPr>
              <w:t>Kia</w:t>
            </w:r>
            <w:r w:rsidRPr="002608AC">
              <w:rPr>
                <w:sz w:val="24"/>
                <w:szCs w:val="24"/>
              </w:rPr>
              <w:t xml:space="preserve"> </w:t>
            </w:r>
            <w:r w:rsidRPr="002608AC">
              <w:rPr>
                <w:sz w:val="24"/>
                <w:szCs w:val="24"/>
                <w:lang w:val="en-US"/>
              </w:rPr>
              <w:t>Cee</w:t>
            </w:r>
            <w:r w:rsidRPr="002608AC">
              <w:rPr>
                <w:sz w:val="24"/>
                <w:szCs w:val="24"/>
              </w:rPr>
              <w:t>’</w:t>
            </w:r>
            <w:r w:rsidRPr="002608AC">
              <w:rPr>
                <w:sz w:val="24"/>
                <w:szCs w:val="24"/>
                <w:lang w:val="en-US"/>
              </w:rPr>
              <w:t>d</w:t>
            </w:r>
            <w:r w:rsidRPr="002608AC">
              <w:rPr>
                <w:sz w:val="24"/>
                <w:szCs w:val="24"/>
              </w:rPr>
              <w:t xml:space="preserve"> </w:t>
            </w:r>
            <w:r w:rsidRPr="002608AC">
              <w:rPr>
                <w:sz w:val="24"/>
                <w:szCs w:val="24"/>
                <w:lang w:val="en-US"/>
              </w:rPr>
              <w:t>SW</w:t>
            </w:r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1396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2010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200,00</w:t>
            </w:r>
          </w:p>
        </w:tc>
      </w:tr>
      <w:tr w:rsidR="003B6248" w:rsidRPr="00F82946" w:rsidTr="00135610">
        <w:trPr>
          <w:trHeight w:val="381"/>
        </w:trPr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5)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  <w:lang w:val="en-US"/>
              </w:rPr>
              <w:t>Toyota</w:t>
            </w:r>
            <w:r w:rsidRPr="002608AC">
              <w:rPr>
                <w:sz w:val="24"/>
                <w:szCs w:val="24"/>
              </w:rPr>
              <w:t xml:space="preserve"> </w:t>
            </w:r>
            <w:r w:rsidRPr="002608AC">
              <w:rPr>
                <w:sz w:val="24"/>
                <w:szCs w:val="24"/>
                <w:lang w:val="en-US"/>
              </w:rPr>
              <w:t>Corolla</w:t>
            </w:r>
            <w:r w:rsidRPr="002608AC">
              <w:rPr>
                <w:sz w:val="24"/>
                <w:szCs w:val="24"/>
              </w:rPr>
              <w:t xml:space="preserve"> 1,6 Седан</w:t>
            </w:r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1596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2006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</w:t>
            </w:r>
          </w:p>
          <w:p w:rsidR="003B6248" w:rsidRPr="002608AC" w:rsidRDefault="003B6248" w:rsidP="0013561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200,00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6)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  <w:lang w:val="en-US"/>
              </w:rPr>
              <w:t>Mitsubishi</w:t>
            </w:r>
            <w:r w:rsidRPr="002608AC">
              <w:rPr>
                <w:sz w:val="24"/>
                <w:szCs w:val="24"/>
              </w:rPr>
              <w:t xml:space="preserve"> </w:t>
            </w:r>
            <w:r w:rsidRPr="002608AC">
              <w:rPr>
                <w:sz w:val="24"/>
                <w:szCs w:val="24"/>
                <w:lang w:val="en-US"/>
              </w:rPr>
              <w:t>Lancer</w:t>
            </w:r>
            <w:r w:rsidRPr="002608AC">
              <w:rPr>
                <w:sz w:val="24"/>
                <w:szCs w:val="24"/>
              </w:rPr>
              <w:t xml:space="preserve"> 1600 Седан</w:t>
            </w:r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1584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2008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200,00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7)</w:t>
            </w:r>
          </w:p>
        </w:tc>
        <w:tc>
          <w:tcPr>
            <w:tcW w:w="2586" w:type="dxa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  <w:lang w:val="en-US"/>
              </w:rPr>
              <w:t>Volkswagen</w:t>
            </w:r>
            <w:r w:rsidRPr="002608AC">
              <w:rPr>
                <w:sz w:val="24"/>
                <w:szCs w:val="24"/>
              </w:rPr>
              <w:t xml:space="preserve"> </w:t>
            </w:r>
            <w:proofErr w:type="spellStart"/>
            <w:r w:rsidRPr="002608AC">
              <w:rPr>
                <w:sz w:val="24"/>
                <w:szCs w:val="24"/>
                <w:lang w:val="en-US"/>
              </w:rPr>
              <w:t>Sharan</w:t>
            </w:r>
            <w:proofErr w:type="spellEnd"/>
          </w:p>
        </w:tc>
        <w:tc>
          <w:tcPr>
            <w:tcW w:w="1276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608AC">
              <w:rPr>
                <w:sz w:val="24"/>
                <w:szCs w:val="24"/>
              </w:rPr>
              <w:t>егковой</w:t>
            </w:r>
            <w:r>
              <w:rPr>
                <w:sz w:val="24"/>
                <w:szCs w:val="24"/>
              </w:rPr>
              <w:t xml:space="preserve"> (М1)</w:t>
            </w:r>
          </w:p>
        </w:tc>
        <w:tc>
          <w:tcPr>
            <w:tcW w:w="1118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1896</w:t>
            </w:r>
          </w:p>
        </w:tc>
        <w:tc>
          <w:tcPr>
            <w:tcW w:w="2000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2000</w:t>
            </w:r>
          </w:p>
        </w:tc>
        <w:tc>
          <w:tcPr>
            <w:tcW w:w="567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200,00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5386" w:type="dxa"/>
            <w:gridSpan w:val="6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Не требуется</w:t>
            </w: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Дополнительные требования к предмету (объекту) закупки</w:t>
            </w:r>
          </w:p>
        </w:tc>
        <w:tc>
          <w:tcPr>
            <w:tcW w:w="5386" w:type="dxa"/>
            <w:gridSpan w:val="6"/>
          </w:tcPr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Соответствие </w:t>
            </w:r>
            <w:r w:rsidRPr="002608AC">
              <w:rPr>
                <w:sz w:val="24"/>
                <w:szCs w:val="24"/>
              </w:rPr>
              <w:t>Постановлению Правительства Приднестровской Молдавской Республики от 2 октября 2014 года № 241 «Об утверждении Правил проведения государственного технического осмотра механических транспортных средств и прицепов к ним, Правил технического осмотра тракторов, самоходных машин и других видов техники».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</w:p>
        </w:tc>
      </w:tr>
      <w:tr w:rsidR="003B6248" w:rsidRPr="00F82946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6"/>
                <w:szCs w:val="26"/>
              </w:rPr>
            </w:pPr>
            <w:r w:rsidRPr="002608AC">
              <w:rPr>
                <w:sz w:val="26"/>
                <w:szCs w:val="26"/>
              </w:rPr>
              <w:t xml:space="preserve">4. </w:t>
            </w:r>
          </w:p>
        </w:tc>
        <w:tc>
          <w:tcPr>
            <w:tcW w:w="3862" w:type="dxa"/>
            <w:gridSpan w:val="2"/>
          </w:tcPr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5386" w:type="dxa"/>
            <w:gridSpan w:val="6"/>
          </w:tcPr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3B6248" w:rsidRPr="008C3A90" w:rsidTr="00135610">
        <w:tc>
          <w:tcPr>
            <w:tcW w:w="9889" w:type="dxa"/>
            <w:gridSpan w:val="9"/>
          </w:tcPr>
          <w:p w:rsidR="003B6248" w:rsidRPr="002608AC" w:rsidRDefault="003B6248" w:rsidP="003B6248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2608AC">
              <w:rPr>
                <w:b/>
                <w:i/>
                <w:sz w:val="24"/>
                <w:szCs w:val="24"/>
              </w:rPr>
              <w:t>Преимущества, требования к участникам закупки</w:t>
            </w:r>
          </w:p>
        </w:tc>
      </w:tr>
      <w:tr w:rsidR="003B6248" w:rsidRPr="008B09E1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Преимущества (отечественный производитель; учреждения 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5386" w:type="dxa"/>
            <w:gridSpan w:val="6"/>
          </w:tcPr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Преимущества предоставляются: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а) учреждения и организации уголовно-исполнительной системы, в том числе организации любых организационно-правовых форм, использующие труд лиц, осужденных к лишению свободы, и (или) лиц, содержащихся в лечебно-трудовых профилакториях;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б) организации, применяющие труд инвалидов;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в) отечественные производители;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 xml:space="preserve">г) отечественные импортеры. </w:t>
            </w:r>
          </w:p>
        </w:tc>
      </w:tr>
      <w:tr w:rsidR="003B6248" w:rsidRPr="0007430E" w:rsidTr="00135610">
        <w:tc>
          <w:tcPr>
            <w:tcW w:w="641" w:type="dxa"/>
          </w:tcPr>
          <w:p w:rsidR="003B6248" w:rsidRPr="002608AC" w:rsidRDefault="003B6248" w:rsidP="00135610">
            <w:pPr>
              <w:jc w:val="center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2608AC" w:rsidRDefault="003B6248" w:rsidP="00135610">
            <w:pPr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 xml:space="preserve">Требования к участникам и перечень документов, которые должны быть представлены </w:t>
            </w:r>
            <w:r>
              <w:rPr>
                <w:sz w:val="24"/>
                <w:szCs w:val="24"/>
              </w:rPr>
              <w:t>(ограничение участия)</w:t>
            </w:r>
          </w:p>
        </w:tc>
        <w:tc>
          <w:tcPr>
            <w:tcW w:w="5386" w:type="dxa"/>
            <w:gridSpan w:val="6"/>
          </w:tcPr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 w:rsidRPr="002608AC">
              <w:rPr>
                <w:sz w:val="24"/>
                <w:szCs w:val="24"/>
              </w:rPr>
              <w:t>а)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2608AC">
              <w:rPr>
                <w:sz w:val="24"/>
                <w:szCs w:val="24"/>
              </w:rPr>
              <w:t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 (выписка из Единого государственного реестра юридических лиц);</w:t>
            </w:r>
          </w:p>
          <w:p w:rsidR="003B6248" w:rsidRPr="002608AC" w:rsidRDefault="003B6248" w:rsidP="001356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2608AC">
              <w:rPr>
                <w:sz w:val="24"/>
                <w:szCs w:val="24"/>
              </w:rPr>
              <w:t>) соответствие</w:t>
            </w:r>
            <w:r w:rsidRPr="002608AC">
              <w:t xml:space="preserve"> </w:t>
            </w:r>
            <w:r w:rsidRPr="002608AC">
              <w:rPr>
                <w:sz w:val="24"/>
                <w:szCs w:val="24"/>
              </w:rPr>
              <w:t>Постановлению Правительства Приднестровской Молдавской Республики от 2 октября 2014 года № 241 «Об утверждении Правил проведения государственного технического осмотра механических транспортных средств и прицепов к ним, Правил технического осмотра тракторов, самоходных машин и других видов техники», Приказу Министерства внутренних дел Приднестровской Молдавской Республики от 9 июля 2018 года № 331 «Об утверждении Положения о порядке допуска операторов технического осмотра к проведению государственного технического осмотра транспортных средств и прицепов к ним, а также Квалификационных требований к техническим экспертам» (свидетельство об учетной регистрации в качестве оператора технического осмотра, акт о допуске в качестве технического эксперта для проведения государственного технического осмотра)</w:t>
            </w:r>
            <w:r>
              <w:rPr>
                <w:sz w:val="24"/>
                <w:szCs w:val="24"/>
              </w:rPr>
              <w:t>.</w:t>
            </w:r>
          </w:p>
        </w:tc>
      </w:tr>
      <w:tr w:rsidR="003B6248" w:rsidRPr="00896558" w:rsidTr="00135610">
        <w:tc>
          <w:tcPr>
            <w:tcW w:w="641" w:type="dxa"/>
          </w:tcPr>
          <w:p w:rsidR="003B6248" w:rsidRPr="0016236B" w:rsidRDefault="003B6248" w:rsidP="00135610">
            <w:pPr>
              <w:jc w:val="center"/>
              <w:rPr>
                <w:sz w:val="24"/>
                <w:szCs w:val="24"/>
              </w:rPr>
            </w:pPr>
            <w:r w:rsidRPr="0016236B">
              <w:rPr>
                <w:sz w:val="24"/>
                <w:szCs w:val="24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Pr="0016236B" w:rsidRDefault="003B6248" w:rsidP="00135610">
            <w:pPr>
              <w:rPr>
                <w:sz w:val="24"/>
                <w:szCs w:val="24"/>
              </w:rPr>
            </w:pPr>
            <w:r w:rsidRPr="0016236B">
              <w:rPr>
                <w:sz w:val="24"/>
                <w:szCs w:val="24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5386" w:type="dxa"/>
            <w:gridSpan w:val="6"/>
          </w:tcPr>
          <w:p w:rsidR="003B6248" w:rsidRDefault="003B6248" w:rsidP="00135610">
            <w:pPr>
              <w:jc w:val="both"/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 xml:space="preserve">За неисполнение или ненадлежащее исполнение обязательств </w:t>
            </w:r>
            <w:r>
              <w:rPr>
                <w:sz w:val="24"/>
                <w:szCs w:val="24"/>
              </w:rPr>
              <w:t>с</w:t>
            </w:r>
            <w:r w:rsidRPr="009700FE">
              <w:rPr>
                <w:sz w:val="24"/>
                <w:szCs w:val="24"/>
              </w:rPr>
              <w:t>тороны несут ответственность в соответствии с законодательством Приднест</w:t>
            </w:r>
            <w:r>
              <w:rPr>
                <w:sz w:val="24"/>
                <w:szCs w:val="24"/>
              </w:rPr>
              <w:t xml:space="preserve">ровской Молдавской Республики. </w:t>
            </w:r>
            <w:r w:rsidRPr="009700FE">
              <w:rPr>
                <w:sz w:val="24"/>
                <w:szCs w:val="24"/>
              </w:rPr>
              <w:t>Исполнитель несет ответственность за неисполнение либо ненадлежащее исполнение обязательств, которая устанавливается в виде неустойки в размере 0,05 процента от суммы неисполненного обязательства за каждый день просрочки. Сумма взимаемой неустойки не превышает 10 процентов от цены настоящего</w:t>
            </w:r>
            <w:r>
              <w:rPr>
                <w:sz w:val="24"/>
                <w:szCs w:val="24"/>
              </w:rPr>
              <w:t xml:space="preserve"> контракта. В случае нарушения и</w:t>
            </w:r>
            <w:r w:rsidRPr="009700FE">
              <w:rPr>
                <w:sz w:val="24"/>
                <w:szCs w:val="24"/>
              </w:rPr>
              <w:t>сполнителем сроков исполнен</w:t>
            </w:r>
            <w:r>
              <w:rPr>
                <w:sz w:val="24"/>
                <w:szCs w:val="24"/>
              </w:rPr>
              <w:t>ия обязательств, согласованных сторонами, з</w:t>
            </w:r>
            <w:r w:rsidRPr="009700FE">
              <w:rPr>
                <w:sz w:val="24"/>
                <w:szCs w:val="24"/>
              </w:rPr>
              <w:t>аказчик перечисляет оплату в размере, умен</w:t>
            </w:r>
            <w:r>
              <w:rPr>
                <w:sz w:val="24"/>
                <w:szCs w:val="24"/>
              </w:rPr>
              <w:t xml:space="preserve">ьшенном на размер установленной неустойки. </w:t>
            </w:r>
          </w:p>
          <w:p w:rsidR="003B6248" w:rsidRDefault="003B6248" w:rsidP="00135610">
            <w:pPr>
              <w:jc w:val="both"/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 xml:space="preserve">Стороны вправе принять решение об одностороннем отказе от исполнения </w:t>
            </w:r>
            <w:r>
              <w:rPr>
                <w:sz w:val="24"/>
                <w:szCs w:val="24"/>
              </w:rPr>
              <w:t>к</w:t>
            </w:r>
            <w:r w:rsidRPr="009700FE">
              <w:rPr>
                <w:sz w:val="24"/>
                <w:szCs w:val="24"/>
              </w:rPr>
              <w:t>онтракта по основаниям и в порядке предусмотренным гражданским законодательством и законодательством о закупках Приднест</w:t>
            </w:r>
            <w:r>
              <w:rPr>
                <w:sz w:val="24"/>
                <w:szCs w:val="24"/>
              </w:rPr>
              <w:t>ровской Молдавской Республики.</w:t>
            </w:r>
          </w:p>
          <w:p w:rsidR="003B6248" w:rsidRDefault="003B6248" w:rsidP="00135610">
            <w:pPr>
              <w:jc w:val="both"/>
              <w:rPr>
                <w:sz w:val="24"/>
                <w:szCs w:val="24"/>
              </w:rPr>
            </w:pPr>
            <w:r w:rsidRPr="009700FE">
              <w:rPr>
                <w:sz w:val="24"/>
                <w:szCs w:val="24"/>
              </w:rPr>
              <w:t>Стороны освобождаются от ответственности в случае, если доказано, что надлежащее исполнение обязательства оказалось невозможным вследствие непреодолимой силы, то есть чрезвычайных и непредотвратимых при данных усло</w:t>
            </w:r>
            <w:r>
              <w:rPr>
                <w:sz w:val="24"/>
                <w:szCs w:val="24"/>
              </w:rPr>
              <w:t>виях обстоятельств, за которые с</w:t>
            </w:r>
            <w:r w:rsidRPr="009700FE">
              <w:rPr>
                <w:sz w:val="24"/>
                <w:szCs w:val="24"/>
              </w:rPr>
              <w:t>тороны не отвечают и предотвратить неблагоприятное воздействие которых они не имеют возможности.</w:t>
            </w:r>
          </w:p>
          <w:p w:rsidR="003B6248" w:rsidRPr="0016236B" w:rsidRDefault="003B6248" w:rsidP="00135610">
            <w:pPr>
              <w:jc w:val="both"/>
              <w:rPr>
                <w:sz w:val="24"/>
                <w:szCs w:val="24"/>
              </w:rPr>
            </w:pPr>
          </w:p>
        </w:tc>
      </w:tr>
      <w:tr w:rsidR="003B6248" w:rsidRPr="00CB196B" w:rsidTr="00135610">
        <w:tc>
          <w:tcPr>
            <w:tcW w:w="641" w:type="dxa"/>
          </w:tcPr>
          <w:p w:rsidR="003B6248" w:rsidRPr="0094199C" w:rsidRDefault="003B6248" w:rsidP="00135610">
            <w:pPr>
              <w:jc w:val="center"/>
              <w:rPr>
                <w:sz w:val="24"/>
                <w:szCs w:val="24"/>
              </w:rPr>
            </w:pPr>
            <w:r w:rsidRPr="0094199C">
              <w:rPr>
                <w:sz w:val="24"/>
                <w:szCs w:val="24"/>
              </w:rPr>
              <w:t>4.</w:t>
            </w:r>
          </w:p>
        </w:tc>
        <w:tc>
          <w:tcPr>
            <w:tcW w:w="3862" w:type="dxa"/>
            <w:gridSpan w:val="2"/>
          </w:tcPr>
          <w:p w:rsidR="003B6248" w:rsidRPr="0094199C" w:rsidRDefault="003B6248" w:rsidP="00135610">
            <w:pPr>
              <w:rPr>
                <w:sz w:val="24"/>
                <w:szCs w:val="24"/>
              </w:rPr>
            </w:pPr>
            <w:r w:rsidRPr="0094199C">
              <w:rPr>
                <w:sz w:val="24"/>
                <w:szCs w:val="24"/>
              </w:rPr>
              <w:t>Требования к гарантийным обязательствам, представляемым поставщиком (подрядчиком, исполнителем) в отношении поставляемых товаров (работ, услуг)</w:t>
            </w:r>
          </w:p>
        </w:tc>
        <w:tc>
          <w:tcPr>
            <w:tcW w:w="5386" w:type="dxa"/>
            <w:gridSpan w:val="6"/>
          </w:tcPr>
          <w:p w:rsidR="003B6248" w:rsidRPr="0016236B" w:rsidRDefault="003B6248" w:rsidP="00135610">
            <w:pPr>
              <w:jc w:val="both"/>
              <w:rPr>
                <w:color w:val="C00000"/>
                <w:sz w:val="24"/>
                <w:szCs w:val="24"/>
              </w:rPr>
            </w:pPr>
            <w:r w:rsidRPr="0094199C">
              <w:rPr>
                <w:sz w:val="24"/>
                <w:szCs w:val="24"/>
              </w:rPr>
              <w:t>В соответствие</w:t>
            </w:r>
            <w:r w:rsidRPr="0094199C">
              <w:t xml:space="preserve"> </w:t>
            </w:r>
            <w:r w:rsidRPr="0094199C">
              <w:rPr>
                <w:sz w:val="24"/>
                <w:szCs w:val="24"/>
              </w:rPr>
              <w:t>Постановлению Правительства Приднестровской Молдавской Республики от 2 октября 2014 года № 241 «Об утверждении Правил проведения государственного технического осмотра механических транспортных средств и прицепов к ним, Правил технического осмотра тракторов, самоходны</w:t>
            </w:r>
            <w:r>
              <w:rPr>
                <w:sz w:val="24"/>
                <w:szCs w:val="24"/>
              </w:rPr>
              <w:t>х машин и других видов техники».</w:t>
            </w:r>
          </w:p>
          <w:p w:rsidR="003B6248" w:rsidRPr="0016236B" w:rsidRDefault="003B6248" w:rsidP="00135610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3B6248" w:rsidRPr="00CB196B" w:rsidTr="00135610">
        <w:tc>
          <w:tcPr>
            <w:tcW w:w="9889" w:type="dxa"/>
            <w:gridSpan w:val="9"/>
          </w:tcPr>
          <w:p w:rsidR="003B6248" w:rsidRPr="00CB196B" w:rsidRDefault="003B6248" w:rsidP="00135610">
            <w:pPr>
              <w:jc w:val="center"/>
              <w:rPr>
                <w:sz w:val="24"/>
                <w:szCs w:val="24"/>
                <w:highlight w:val="yellow"/>
              </w:rPr>
            </w:pPr>
            <w:r w:rsidRPr="00CD54D5">
              <w:rPr>
                <w:b/>
                <w:i/>
                <w:sz w:val="24"/>
                <w:szCs w:val="24"/>
              </w:rPr>
              <w:t>7. Условия контракта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62" w:type="dxa"/>
            <w:gridSpan w:val="2"/>
          </w:tcPr>
          <w:p w:rsidR="003B6248" w:rsidRDefault="003B6248" w:rsidP="00135610">
            <w:pPr>
              <w:rPr>
                <w:sz w:val="24"/>
                <w:szCs w:val="24"/>
              </w:rPr>
            </w:pPr>
            <w:r w:rsidRPr="00CD54D5">
              <w:rPr>
                <w:sz w:val="24"/>
                <w:szCs w:val="24"/>
              </w:rPr>
              <w:t>Информация о месте доставки товара, месте выполнения работы или оказания услуги</w:t>
            </w:r>
          </w:p>
        </w:tc>
        <w:tc>
          <w:tcPr>
            <w:tcW w:w="5386" w:type="dxa"/>
            <w:gridSpan w:val="6"/>
          </w:tcPr>
          <w:p w:rsidR="003B6248" w:rsidRPr="00AE3232" w:rsidRDefault="003B6248" w:rsidP="00135610">
            <w:pPr>
              <w:jc w:val="both"/>
              <w:rPr>
                <w:color w:val="FF0000"/>
                <w:sz w:val="24"/>
                <w:szCs w:val="24"/>
              </w:rPr>
            </w:pPr>
            <w:r w:rsidRPr="00DA7A33">
              <w:rPr>
                <w:sz w:val="24"/>
                <w:szCs w:val="24"/>
              </w:rPr>
              <w:t>На территории специально оборудованного пункта технического осмотра исполнителя</w:t>
            </w:r>
            <w:r>
              <w:rPr>
                <w:sz w:val="24"/>
                <w:szCs w:val="24"/>
              </w:rPr>
              <w:t>.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Default="003B6248" w:rsidP="001356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862" w:type="dxa"/>
            <w:gridSpan w:val="2"/>
          </w:tcPr>
          <w:p w:rsidR="003B6248" w:rsidRPr="00AE3232" w:rsidRDefault="003B6248" w:rsidP="00135610">
            <w:pPr>
              <w:rPr>
                <w:color w:val="FF0000"/>
                <w:sz w:val="24"/>
                <w:szCs w:val="24"/>
              </w:rPr>
            </w:pPr>
            <w:r w:rsidRPr="00CD54D5">
              <w:rPr>
                <w:sz w:val="24"/>
                <w:szCs w:val="24"/>
              </w:rPr>
              <w:t>Сроки поставки товара или завершения работы либо график оказания услуг</w:t>
            </w:r>
          </w:p>
        </w:tc>
        <w:tc>
          <w:tcPr>
            <w:tcW w:w="5386" w:type="dxa"/>
            <w:gridSpan w:val="6"/>
          </w:tcPr>
          <w:p w:rsidR="003B6248" w:rsidRPr="00AE3232" w:rsidRDefault="003B6248" w:rsidP="00135610">
            <w:pPr>
              <w:jc w:val="both"/>
              <w:rPr>
                <w:color w:val="FF0000"/>
                <w:sz w:val="24"/>
                <w:szCs w:val="24"/>
              </w:rPr>
            </w:pPr>
            <w:r w:rsidRPr="00CD54D5">
              <w:rPr>
                <w:sz w:val="24"/>
                <w:szCs w:val="24"/>
              </w:rPr>
              <w:t>С момента заключения договора и определяется сторонами, исходя из графика и порядка предоставления транспортных сре</w:t>
            </w:r>
            <w:r>
              <w:rPr>
                <w:sz w:val="24"/>
                <w:szCs w:val="24"/>
              </w:rPr>
              <w:t>дств, согласованного сторонами к</w:t>
            </w:r>
            <w:r w:rsidRPr="00CD54D5">
              <w:rPr>
                <w:sz w:val="24"/>
                <w:szCs w:val="24"/>
              </w:rPr>
              <w:t>онтракта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3B6248" w:rsidRPr="008C3A90" w:rsidTr="00135610">
        <w:tc>
          <w:tcPr>
            <w:tcW w:w="641" w:type="dxa"/>
          </w:tcPr>
          <w:p w:rsidR="003B6248" w:rsidRPr="00F02001" w:rsidRDefault="003B6248" w:rsidP="00135610">
            <w:pPr>
              <w:jc w:val="center"/>
              <w:rPr>
                <w:sz w:val="24"/>
                <w:szCs w:val="24"/>
              </w:rPr>
            </w:pPr>
            <w:r w:rsidRPr="00F02001">
              <w:rPr>
                <w:sz w:val="24"/>
                <w:szCs w:val="24"/>
              </w:rPr>
              <w:t>3.</w:t>
            </w:r>
          </w:p>
        </w:tc>
        <w:tc>
          <w:tcPr>
            <w:tcW w:w="3862" w:type="dxa"/>
            <w:gridSpan w:val="2"/>
          </w:tcPr>
          <w:p w:rsidR="003B6248" w:rsidRPr="00F02001" w:rsidRDefault="003B6248" w:rsidP="00135610">
            <w:pPr>
              <w:rPr>
                <w:sz w:val="24"/>
                <w:szCs w:val="24"/>
              </w:rPr>
            </w:pPr>
            <w:r w:rsidRPr="00F02001">
              <w:rPr>
                <w:sz w:val="24"/>
                <w:szCs w:val="24"/>
              </w:rPr>
              <w:t>Условия транспортировки и хранения</w:t>
            </w:r>
          </w:p>
        </w:tc>
        <w:tc>
          <w:tcPr>
            <w:tcW w:w="5386" w:type="dxa"/>
            <w:gridSpan w:val="6"/>
          </w:tcPr>
          <w:p w:rsidR="003B6248" w:rsidRPr="00F02001" w:rsidRDefault="003B6248" w:rsidP="00135610">
            <w:pPr>
              <w:jc w:val="center"/>
              <w:rPr>
                <w:sz w:val="24"/>
                <w:szCs w:val="24"/>
              </w:rPr>
            </w:pPr>
            <w:r w:rsidRPr="00F02001">
              <w:rPr>
                <w:sz w:val="24"/>
                <w:szCs w:val="24"/>
              </w:rPr>
              <w:t>-</w:t>
            </w:r>
          </w:p>
        </w:tc>
      </w:tr>
    </w:tbl>
    <w:p w:rsidR="003B6248" w:rsidRPr="008C3A90" w:rsidRDefault="003B6248" w:rsidP="003B624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B6248" w:rsidRDefault="003B62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1E2A" w:rsidRPr="00CD3578" w:rsidRDefault="00640D65" w:rsidP="00640D65">
      <w:pPr>
        <w:spacing w:after="0" w:line="240" w:lineRule="auto"/>
        <w:ind w:hanging="15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D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707546" cy="54466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546" cy="54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304527" cy="51668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49" cy="51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2A" w:rsidRPr="00CD3578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D85" w:rsidRDefault="00E52D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1E2A" w:rsidRPr="00CD3578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2A" w:rsidRPr="00CD3578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2A" w:rsidRPr="00CD3578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2A" w:rsidRPr="00CD3578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ДОКУМЕНТАЦИЯ О ПРОВЕДЕНИИ ЗАПРОСА ПРЕДЛОЖЕНИЙ</w:t>
      </w:r>
    </w:p>
    <w:p w:rsidR="00F84576" w:rsidRPr="00073AC2" w:rsidRDefault="00F84576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C364C0" w:rsidP="00CD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310FD3">
        <w:rPr>
          <w:rFonts w:ascii="Times New Roman" w:hAnsi="Times New Roman" w:cs="Times New Roman"/>
          <w:b/>
          <w:sz w:val="24"/>
          <w:szCs w:val="24"/>
        </w:rPr>
        <w:t>оказание услуг по проведению</w:t>
      </w:r>
      <w:r w:rsidR="00F84576" w:rsidRPr="00073AC2">
        <w:rPr>
          <w:rFonts w:ascii="Times New Roman" w:hAnsi="Times New Roman" w:cs="Times New Roman"/>
          <w:b/>
          <w:sz w:val="24"/>
          <w:szCs w:val="24"/>
        </w:rPr>
        <w:t xml:space="preserve"> государственного технического осмотра транспортных средств </w:t>
      </w:r>
    </w:p>
    <w:p w:rsidR="00A11E2A" w:rsidRPr="00073AC2" w:rsidRDefault="00A11E2A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A11E2A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2A" w:rsidRPr="00073AC2" w:rsidRDefault="003D0E48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 xml:space="preserve">Заказчик: </w:t>
      </w:r>
      <w:r w:rsidRPr="00073AC2">
        <w:rPr>
          <w:rFonts w:ascii="Times New Roman" w:hAnsi="Times New Roman" w:cs="Times New Roman"/>
          <w:sz w:val="24"/>
          <w:szCs w:val="24"/>
        </w:rPr>
        <w:t>Счетная палата</w:t>
      </w:r>
      <w:r w:rsidRPr="00073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E2A" w:rsidRPr="00073AC2">
        <w:rPr>
          <w:rFonts w:ascii="Times New Roman" w:hAnsi="Times New Roman" w:cs="Times New Roman"/>
          <w:sz w:val="24"/>
          <w:szCs w:val="24"/>
        </w:rPr>
        <w:t>Приднестровской Молдавской Республики</w:t>
      </w:r>
    </w:p>
    <w:p w:rsidR="00A11E2A" w:rsidRPr="00073AC2" w:rsidRDefault="00A11E2A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DCE" w:rsidRPr="00FF0DCE" w:rsidRDefault="00FF0DCE" w:rsidP="009442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0DCE">
        <w:rPr>
          <w:rFonts w:ascii="Times New Roman" w:hAnsi="Times New Roman" w:cs="Times New Roman"/>
          <w:sz w:val="24"/>
          <w:szCs w:val="24"/>
        </w:rPr>
        <w:t>Место нахождения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0DCE">
        <w:rPr>
          <w:rFonts w:ascii="Times New Roman" w:hAnsi="Times New Roman" w:cs="Times New Roman"/>
          <w:sz w:val="24"/>
          <w:szCs w:val="24"/>
        </w:rPr>
        <w:t>г. Тирасполь, ул. Ленина, 1/2</w:t>
      </w:r>
    </w:p>
    <w:p w:rsidR="00FF0DCE" w:rsidRPr="00FF0DCE" w:rsidRDefault="00FF0DCE" w:rsidP="009442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0DCE">
        <w:rPr>
          <w:rFonts w:ascii="Times New Roman" w:hAnsi="Times New Roman" w:cs="Times New Roman"/>
          <w:sz w:val="24"/>
          <w:szCs w:val="24"/>
        </w:rPr>
        <w:t>Почтовый адрес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0DCE">
        <w:rPr>
          <w:rFonts w:ascii="Times New Roman" w:hAnsi="Times New Roman" w:cs="Times New Roman"/>
          <w:sz w:val="24"/>
          <w:szCs w:val="24"/>
        </w:rPr>
        <w:t>MD 3300, Пр</w:t>
      </w:r>
      <w:r>
        <w:rPr>
          <w:rFonts w:ascii="Times New Roman" w:hAnsi="Times New Roman" w:cs="Times New Roman"/>
          <w:sz w:val="24"/>
          <w:szCs w:val="24"/>
        </w:rPr>
        <w:t xml:space="preserve">иднестровье, г. Тирасполь, </w:t>
      </w:r>
      <w:r w:rsidRPr="00FF0DCE">
        <w:rPr>
          <w:rFonts w:ascii="Times New Roman" w:hAnsi="Times New Roman" w:cs="Times New Roman"/>
          <w:sz w:val="24"/>
          <w:szCs w:val="24"/>
        </w:rPr>
        <w:t>ул. Ленина, 1/2</w:t>
      </w:r>
    </w:p>
    <w:p w:rsidR="00FF0DCE" w:rsidRPr="00FF0DCE" w:rsidRDefault="00FF0DCE" w:rsidP="009442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0DCE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hAnsi="Times New Roman" w:cs="Times New Roman"/>
          <w:sz w:val="24"/>
          <w:szCs w:val="24"/>
        </w:rPr>
        <w:t>: priemnaya_sp@mail.ru</w:t>
      </w:r>
    </w:p>
    <w:p w:rsidR="00073AC2" w:rsidRPr="00FF0DCE" w:rsidRDefault="00FF0DCE" w:rsidP="009442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0DCE">
        <w:rPr>
          <w:rFonts w:ascii="Times New Roman" w:hAnsi="Times New Roman" w:cs="Times New Roman"/>
          <w:sz w:val="24"/>
          <w:szCs w:val="24"/>
        </w:rPr>
        <w:t>Номер контактного телефона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0DCE">
        <w:rPr>
          <w:rFonts w:ascii="Times New Roman" w:hAnsi="Times New Roman" w:cs="Times New Roman"/>
          <w:sz w:val="24"/>
          <w:szCs w:val="24"/>
        </w:rPr>
        <w:t>0 (533) 7-76-95, факс: 0 (533) 7-78-30</w:t>
      </w: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C364C0" w:rsidRDefault="00C364C0">
      <w:pPr>
        <w:rPr>
          <w:rFonts w:ascii="Times New Roman" w:hAnsi="Times New Roman" w:cs="Times New Roman"/>
          <w:b/>
          <w:sz w:val="24"/>
          <w:szCs w:val="24"/>
        </w:rPr>
      </w:pPr>
    </w:p>
    <w:p w:rsidR="00073AC2" w:rsidRPr="008C3A90" w:rsidRDefault="00073AC2" w:rsidP="0054736B">
      <w:pPr>
        <w:rPr>
          <w:rFonts w:ascii="Times New Roman" w:hAnsi="Times New Roman" w:cs="Times New Roman"/>
          <w:sz w:val="26"/>
          <w:szCs w:val="26"/>
        </w:rPr>
      </w:pPr>
    </w:p>
    <w:p w:rsidR="00A11E2A" w:rsidRDefault="00A11E2A" w:rsidP="0054736B">
      <w:pPr>
        <w:rPr>
          <w:rFonts w:ascii="Times New Roman" w:hAnsi="Times New Roman" w:cs="Times New Roman"/>
          <w:b/>
          <w:sz w:val="24"/>
          <w:szCs w:val="24"/>
        </w:rPr>
      </w:pPr>
    </w:p>
    <w:p w:rsidR="0054736B" w:rsidRDefault="0054736B" w:rsidP="0054736B">
      <w:pPr>
        <w:rPr>
          <w:rFonts w:ascii="Times New Roman" w:hAnsi="Times New Roman" w:cs="Times New Roman"/>
          <w:b/>
          <w:sz w:val="24"/>
          <w:szCs w:val="24"/>
        </w:rPr>
      </w:pPr>
    </w:p>
    <w:p w:rsidR="0054736B" w:rsidRPr="00073AC2" w:rsidRDefault="0054736B" w:rsidP="005473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:rsidR="00F84576" w:rsidRPr="00073AC2" w:rsidRDefault="003D0E48" w:rsidP="00F845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 xml:space="preserve">Счетная палата </w:t>
      </w:r>
      <w:r w:rsidR="00B013EA" w:rsidRPr="00073AC2">
        <w:rPr>
          <w:rFonts w:ascii="Times New Roman" w:hAnsi="Times New Roman" w:cs="Times New Roman"/>
          <w:b/>
          <w:sz w:val="24"/>
          <w:szCs w:val="24"/>
        </w:rPr>
        <w:t>Приднестровской Молдавской Республики объявляет о</w:t>
      </w:r>
      <w:r w:rsidR="00F84576" w:rsidRPr="00073AC2">
        <w:rPr>
          <w:rFonts w:ascii="Times New Roman" w:hAnsi="Times New Roman" w:cs="Times New Roman"/>
          <w:b/>
          <w:sz w:val="24"/>
          <w:szCs w:val="24"/>
        </w:rPr>
        <w:t xml:space="preserve"> проведении запроса предложений на оказание услуг по проведению государственного технического осмотра транспортных средств. </w:t>
      </w:r>
    </w:p>
    <w:p w:rsidR="004D3EFC" w:rsidRPr="00073AC2" w:rsidRDefault="004D3EFC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00E" w:rsidRDefault="0019200E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Срок, в течение которого принимаются заявки: </w:t>
      </w:r>
    </w:p>
    <w:p w:rsidR="00D92D05" w:rsidRPr="0019200E" w:rsidRDefault="00212FEC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00E">
        <w:rPr>
          <w:rFonts w:ascii="Times New Roman" w:hAnsi="Times New Roman" w:cs="Times New Roman"/>
          <w:bCs/>
          <w:sz w:val="24"/>
          <w:szCs w:val="24"/>
        </w:rPr>
        <w:t>Дата и время начала подачи заявок</w:t>
      </w:r>
      <w:r w:rsidR="0019200E" w:rsidRPr="0019200E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53353F">
        <w:rPr>
          <w:rFonts w:ascii="Times New Roman" w:hAnsi="Times New Roman" w:cs="Times New Roman"/>
          <w:bCs/>
          <w:sz w:val="24"/>
          <w:szCs w:val="24"/>
        </w:rPr>
        <w:t xml:space="preserve"> с 6</w:t>
      </w:r>
      <w:r w:rsidRPr="0019200E">
        <w:rPr>
          <w:rFonts w:ascii="Times New Roman" w:hAnsi="Times New Roman" w:cs="Times New Roman"/>
          <w:bCs/>
          <w:sz w:val="24"/>
          <w:szCs w:val="24"/>
        </w:rPr>
        <w:t xml:space="preserve"> апреля 2021 года </w:t>
      </w:r>
      <w:r w:rsidR="0053353F">
        <w:rPr>
          <w:rFonts w:ascii="Times New Roman" w:hAnsi="Times New Roman" w:cs="Times New Roman"/>
          <w:bCs/>
          <w:sz w:val="24"/>
          <w:szCs w:val="24"/>
        </w:rPr>
        <w:t>09</w:t>
      </w:r>
      <w:r w:rsidRPr="008352B1">
        <w:rPr>
          <w:rFonts w:ascii="Times New Roman" w:hAnsi="Times New Roman" w:cs="Times New Roman"/>
          <w:bCs/>
          <w:sz w:val="24"/>
          <w:szCs w:val="24"/>
        </w:rPr>
        <w:t>-00.</w:t>
      </w:r>
    </w:p>
    <w:p w:rsidR="0019200E" w:rsidRPr="00212FEC" w:rsidRDefault="00212FEC" w:rsidP="006C5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00E">
        <w:rPr>
          <w:rFonts w:ascii="Times New Roman" w:hAnsi="Times New Roman" w:cs="Times New Roman"/>
          <w:sz w:val="24"/>
          <w:szCs w:val="24"/>
        </w:rPr>
        <w:t>Дата и время окончания подачи заявок</w:t>
      </w:r>
      <w:r w:rsidR="0019200E" w:rsidRPr="0019200E">
        <w:rPr>
          <w:rFonts w:ascii="Times New Roman" w:hAnsi="Times New Roman" w:cs="Times New Roman"/>
          <w:sz w:val="24"/>
          <w:szCs w:val="24"/>
        </w:rPr>
        <w:t xml:space="preserve"> -</w:t>
      </w:r>
      <w:r w:rsidR="0053353F">
        <w:rPr>
          <w:rFonts w:ascii="Times New Roman" w:hAnsi="Times New Roman" w:cs="Times New Roman"/>
          <w:sz w:val="24"/>
          <w:szCs w:val="24"/>
        </w:rPr>
        <w:t xml:space="preserve"> 12</w:t>
      </w:r>
      <w:r w:rsidRPr="00212FEC">
        <w:rPr>
          <w:rFonts w:ascii="Times New Roman" w:hAnsi="Times New Roman" w:cs="Times New Roman"/>
          <w:sz w:val="24"/>
          <w:szCs w:val="24"/>
        </w:rPr>
        <w:t xml:space="preserve"> апреля 2021 года 17-00.</w:t>
      </w:r>
    </w:p>
    <w:p w:rsidR="006C5E7A" w:rsidRDefault="00212FEC" w:rsidP="006C5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FEC">
        <w:rPr>
          <w:rFonts w:ascii="Times New Roman" w:hAnsi="Times New Roman" w:cs="Times New Roman"/>
          <w:b/>
          <w:sz w:val="24"/>
          <w:szCs w:val="24"/>
        </w:rPr>
        <w:t>Место подачи заявки:</w:t>
      </w:r>
      <w:r w:rsidRPr="00212FEC">
        <w:rPr>
          <w:rFonts w:ascii="Times New Roman" w:hAnsi="Times New Roman" w:cs="Times New Roman"/>
          <w:sz w:val="24"/>
          <w:szCs w:val="24"/>
        </w:rPr>
        <w:t xml:space="preserve"> г. Тирасполь, ул. Ленина, 1/2 (</w:t>
      </w:r>
      <w:proofErr w:type="spellStart"/>
      <w:r w:rsidRPr="00212FEC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212FEC">
        <w:rPr>
          <w:rFonts w:ascii="Times New Roman" w:hAnsi="Times New Roman" w:cs="Times New Roman"/>
          <w:sz w:val="24"/>
          <w:szCs w:val="24"/>
        </w:rPr>
        <w:t>. № 208)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0DCE" w:rsidRPr="00212FEC" w:rsidRDefault="00FF0DCE" w:rsidP="006C5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DCE">
        <w:rPr>
          <w:rFonts w:ascii="Times New Roman" w:hAnsi="Times New Roman" w:cs="Times New Roman"/>
          <w:b/>
          <w:sz w:val="24"/>
          <w:szCs w:val="24"/>
        </w:rPr>
        <w:t>Порядок подачи заявок:</w:t>
      </w:r>
      <w:r>
        <w:rPr>
          <w:rFonts w:ascii="Times New Roman" w:hAnsi="Times New Roman" w:cs="Times New Roman"/>
          <w:sz w:val="24"/>
          <w:szCs w:val="24"/>
        </w:rPr>
        <w:tab/>
        <w:t>з</w:t>
      </w:r>
      <w:r w:rsidRPr="00FF0DCE">
        <w:rPr>
          <w:rFonts w:ascii="Times New Roman" w:hAnsi="Times New Roman" w:cs="Times New Roman"/>
          <w:sz w:val="24"/>
          <w:szCs w:val="24"/>
        </w:rPr>
        <w:t>аявки на участие предоставляются в соответствие со статьей 44 Закона Приднестровской Молдавской Республики №318-З-VI «О закупках в Приднестровской Молдавской Республике» от 26 ноября 2018 года. При этом заявки в письменной форме подаются в запечатанном конверте, не позволяющем просматривать содержание заявки до вскрытия.</w:t>
      </w:r>
    </w:p>
    <w:p w:rsidR="00E9122C" w:rsidRDefault="006C5E7A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DCE">
        <w:rPr>
          <w:rFonts w:ascii="Times New Roman" w:hAnsi="Times New Roman" w:cs="Times New Roman"/>
          <w:sz w:val="24"/>
          <w:szCs w:val="24"/>
        </w:rPr>
        <w:t>Язык, на котором предоставляется документация о проведении запроса предложений</w:t>
      </w:r>
      <w:r>
        <w:rPr>
          <w:rFonts w:ascii="Times New Roman" w:hAnsi="Times New Roman" w:cs="Times New Roman"/>
          <w:sz w:val="24"/>
          <w:szCs w:val="24"/>
        </w:rPr>
        <w:t xml:space="preserve"> – р</w:t>
      </w:r>
      <w:r w:rsidRPr="006C5E7A">
        <w:rPr>
          <w:rFonts w:ascii="Times New Roman" w:hAnsi="Times New Roman" w:cs="Times New Roman"/>
          <w:sz w:val="24"/>
          <w:szCs w:val="24"/>
        </w:rPr>
        <w:t>усский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E7A" w:rsidRPr="006C5E7A" w:rsidRDefault="006C5E7A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73EF" w:rsidRPr="00073AC2" w:rsidRDefault="0019200E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Дата, </w:t>
      </w:r>
      <w:r w:rsidRPr="00212FEC">
        <w:rPr>
          <w:rFonts w:ascii="Times New Roman" w:hAnsi="Times New Roman" w:cs="Times New Roman"/>
          <w:b/>
          <w:bCs/>
          <w:sz w:val="24"/>
          <w:szCs w:val="24"/>
        </w:rPr>
        <w:t xml:space="preserve">время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место проведения </w:t>
      </w:r>
      <w:r>
        <w:rPr>
          <w:rFonts w:ascii="Times New Roman" w:hAnsi="Times New Roman" w:cs="Times New Roman"/>
          <w:b/>
          <w:sz w:val="24"/>
          <w:szCs w:val="24"/>
        </w:rPr>
        <w:t>закуп</w:t>
      </w:r>
      <w:r w:rsidR="00D92D05" w:rsidRPr="0019200E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D92D05" w:rsidRPr="00073AC2">
        <w:rPr>
          <w:rFonts w:ascii="Times New Roman" w:hAnsi="Times New Roman" w:cs="Times New Roman"/>
          <w:sz w:val="24"/>
          <w:szCs w:val="24"/>
        </w:rPr>
        <w:t xml:space="preserve"> </w:t>
      </w:r>
      <w:r w:rsidR="00BE16A0" w:rsidRPr="00073AC2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="0053353F">
        <w:rPr>
          <w:rFonts w:ascii="Times New Roman" w:hAnsi="Times New Roman" w:cs="Times New Roman"/>
          <w:sz w:val="24"/>
          <w:szCs w:val="24"/>
        </w:rPr>
        <w:t>16</w:t>
      </w:r>
      <w:r w:rsidR="00A13FFD" w:rsidRPr="00212FEC">
        <w:rPr>
          <w:rFonts w:ascii="Times New Roman" w:hAnsi="Times New Roman" w:cs="Times New Roman"/>
          <w:sz w:val="24"/>
          <w:szCs w:val="24"/>
        </w:rPr>
        <w:t xml:space="preserve"> апреля</w:t>
      </w:r>
      <w:r w:rsidR="003D0E48" w:rsidRPr="00212FEC">
        <w:rPr>
          <w:rFonts w:ascii="Times New Roman" w:hAnsi="Times New Roman" w:cs="Times New Roman"/>
          <w:sz w:val="24"/>
          <w:szCs w:val="24"/>
        </w:rPr>
        <w:t xml:space="preserve"> </w:t>
      </w:r>
      <w:r w:rsidR="00D56A2B" w:rsidRPr="00212FEC">
        <w:rPr>
          <w:rFonts w:ascii="Times New Roman" w:hAnsi="Times New Roman" w:cs="Times New Roman"/>
          <w:sz w:val="24"/>
          <w:szCs w:val="24"/>
        </w:rPr>
        <w:t>2021</w:t>
      </w:r>
      <w:r w:rsidR="005C396D" w:rsidRPr="00212FEC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BE16A0" w:rsidRPr="00212FEC">
        <w:rPr>
          <w:rFonts w:ascii="Times New Roman" w:hAnsi="Times New Roman" w:cs="Times New Roman"/>
          <w:sz w:val="24"/>
          <w:szCs w:val="24"/>
        </w:rPr>
        <w:t>11</w:t>
      </w:r>
      <w:r w:rsidR="005C396D" w:rsidRPr="00212FEC">
        <w:rPr>
          <w:rFonts w:ascii="Times New Roman" w:hAnsi="Times New Roman" w:cs="Times New Roman"/>
          <w:sz w:val="24"/>
          <w:szCs w:val="24"/>
        </w:rPr>
        <w:t>-00</w:t>
      </w:r>
      <w:r w:rsidR="006C5E7A">
        <w:rPr>
          <w:rFonts w:ascii="Times New Roman" w:hAnsi="Times New Roman" w:cs="Times New Roman"/>
          <w:sz w:val="24"/>
          <w:szCs w:val="24"/>
        </w:rPr>
        <w:t xml:space="preserve">, по адресу: г. Тирасполь, ул. </w:t>
      </w:r>
      <w:r w:rsidR="003D0E48" w:rsidRPr="00073AC2">
        <w:rPr>
          <w:rFonts w:ascii="Times New Roman" w:hAnsi="Times New Roman" w:cs="Times New Roman"/>
          <w:sz w:val="24"/>
          <w:szCs w:val="24"/>
        </w:rPr>
        <w:t xml:space="preserve">Ленина, 1/2 </w:t>
      </w:r>
      <w:r w:rsidR="005C396D" w:rsidRPr="00073AC2">
        <w:rPr>
          <w:rFonts w:ascii="Times New Roman" w:hAnsi="Times New Roman" w:cs="Times New Roman"/>
          <w:sz w:val="24"/>
          <w:szCs w:val="24"/>
        </w:rPr>
        <w:t>(</w:t>
      </w:r>
      <w:r w:rsidR="009F24B1" w:rsidRPr="00073AC2">
        <w:rPr>
          <w:rFonts w:ascii="Times New Roman" w:hAnsi="Times New Roman" w:cs="Times New Roman"/>
          <w:sz w:val="24"/>
          <w:szCs w:val="24"/>
        </w:rPr>
        <w:t>зал</w:t>
      </w:r>
      <w:r w:rsidR="00A13FFD" w:rsidRPr="00073AC2">
        <w:rPr>
          <w:rFonts w:ascii="Times New Roman" w:hAnsi="Times New Roman" w:cs="Times New Roman"/>
          <w:sz w:val="24"/>
          <w:szCs w:val="24"/>
        </w:rPr>
        <w:t xml:space="preserve"> заседаний</w:t>
      </w:r>
      <w:r w:rsidR="009F24B1" w:rsidRPr="00073AC2">
        <w:rPr>
          <w:rFonts w:ascii="Times New Roman" w:hAnsi="Times New Roman" w:cs="Times New Roman"/>
          <w:sz w:val="24"/>
          <w:szCs w:val="24"/>
        </w:rPr>
        <w:t>, 3</w:t>
      </w:r>
      <w:r w:rsidR="005C396D" w:rsidRPr="00073AC2">
        <w:rPr>
          <w:rFonts w:ascii="Times New Roman" w:hAnsi="Times New Roman" w:cs="Times New Roman"/>
          <w:sz w:val="24"/>
          <w:szCs w:val="24"/>
        </w:rPr>
        <w:t>-й этаж).</w:t>
      </w:r>
    </w:p>
    <w:p w:rsidR="00FD5463" w:rsidRDefault="006C5E7A" w:rsidP="006C5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E7A">
        <w:rPr>
          <w:rFonts w:ascii="Times New Roman" w:hAnsi="Times New Roman" w:cs="Times New Roman"/>
          <w:b/>
          <w:sz w:val="24"/>
          <w:szCs w:val="24"/>
        </w:rPr>
        <w:t xml:space="preserve">Место, </w:t>
      </w:r>
      <w:r>
        <w:rPr>
          <w:rFonts w:ascii="Times New Roman" w:hAnsi="Times New Roman" w:cs="Times New Roman"/>
          <w:b/>
          <w:sz w:val="24"/>
          <w:szCs w:val="24"/>
        </w:rPr>
        <w:t xml:space="preserve">дата и время вскрытия конвертов </w:t>
      </w:r>
      <w:r w:rsidRPr="006C5E7A">
        <w:rPr>
          <w:rFonts w:ascii="Times New Roman" w:hAnsi="Times New Roman" w:cs="Times New Roman"/>
          <w:sz w:val="24"/>
          <w:szCs w:val="24"/>
        </w:rPr>
        <w:t>с заявками на участие в запросе предложений и открытия доступа к поданным в форме электронных документов заявкам, а также рассмотрения и оценки таких заявок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C5E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53F">
        <w:rPr>
          <w:rFonts w:ascii="Times New Roman" w:hAnsi="Times New Roman" w:cs="Times New Roman"/>
          <w:sz w:val="24"/>
          <w:szCs w:val="24"/>
        </w:rPr>
        <w:t>16</w:t>
      </w:r>
      <w:r w:rsidRPr="006C5E7A">
        <w:rPr>
          <w:rFonts w:ascii="Times New Roman" w:hAnsi="Times New Roman" w:cs="Times New Roman"/>
          <w:sz w:val="24"/>
          <w:szCs w:val="24"/>
        </w:rPr>
        <w:t xml:space="preserve"> апреля 2021 года 11-00</w:t>
      </w:r>
      <w:r w:rsidRPr="006C5E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5E7A">
        <w:rPr>
          <w:rFonts w:ascii="Times New Roman" w:hAnsi="Times New Roman" w:cs="Times New Roman"/>
          <w:sz w:val="24"/>
          <w:szCs w:val="24"/>
        </w:rPr>
        <w:t xml:space="preserve">г. Тирасполь, </w:t>
      </w:r>
      <w:proofErr w:type="spellStart"/>
      <w:r w:rsidRPr="006C5E7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л.</w:t>
      </w:r>
      <w:r w:rsidRPr="006C5E7A">
        <w:rPr>
          <w:rFonts w:ascii="Times New Roman" w:hAnsi="Times New Roman" w:cs="Times New Roman"/>
          <w:sz w:val="24"/>
          <w:szCs w:val="24"/>
        </w:rPr>
        <w:t>Ленина</w:t>
      </w:r>
      <w:proofErr w:type="spellEnd"/>
      <w:r w:rsidRPr="006C5E7A">
        <w:rPr>
          <w:rFonts w:ascii="Times New Roman" w:hAnsi="Times New Roman" w:cs="Times New Roman"/>
          <w:sz w:val="24"/>
          <w:szCs w:val="24"/>
        </w:rPr>
        <w:t xml:space="preserve">, 1/2 (зал заседаний, 3 </w:t>
      </w:r>
      <w:proofErr w:type="spellStart"/>
      <w:r w:rsidRPr="006C5E7A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6C5E7A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E7A" w:rsidRPr="006C5E7A" w:rsidRDefault="00FF0DCE" w:rsidP="006C5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CE">
        <w:rPr>
          <w:rFonts w:ascii="Times New Roman" w:hAnsi="Times New Roman" w:cs="Times New Roman"/>
          <w:b/>
          <w:sz w:val="24"/>
          <w:szCs w:val="24"/>
        </w:rPr>
        <w:t>Используемый способ определения поста</w:t>
      </w:r>
      <w:r>
        <w:rPr>
          <w:rFonts w:ascii="Times New Roman" w:hAnsi="Times New Roman" w:cs="Times New Roman"/>
          <w:b/>
          <w:sz w:val="24"/>
          <w:szCs w:val="24"/>
        </w:rPr>
        <w:t xml:space="preserve">вщика (подрядчика, исполнителя) 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FF0DCE">
        <w:rPr>
          <w:rFonts w:ascii="Times New Roman" w:hAnsi="Times New Roman" w:cs="Times New Roman"/>
          <w:sz w:val="24"/>
          <w:szCs w:val="24"/>
        </w:rPr>
        <w:t>апрос предложений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E7A" w:rsidRPr="006C5E7A" w:rsidRDefault="006C5E7A" w:rsidP="006C5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FFD" w:rsidRPr="00073AC2" w:rsidRDefault="00B02531" w:rsidP="00B255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Описание объекта закупки</w:t>
      </w:r>
      <w:r w:rsidR="00A13FFD" w:rsidRPr="00073AC2">
        <w:rPr>
          <w:rFonts w:ascii="Times New Roman" w:hAnsi="Times New Roman" w:cs="Times New Roman"/>
          <w:b/>
          <w:sz w:val="24"/>
          <w:szCs w:val="24"/>
        </w:rPr>
        <w:t>.</w:t>
      </w:r>
    </w:p>
    <w:p w:rsidR="005127AD" w:rsidRPr="00073AC2" w:rsidRDefault="009732BB" w:rsidP="00D113D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</w:t>
      </w:r>
      <w:r w:rsidR="006F68C2" w:rsidRPr="00073AC2">
        <w:rPr>
          <w:rFonts w:ascii="Times New Roman" w:hAnsi="Times New Roman" w:cs="Times New Roman"/>
          <w:sz w:val="26"/>
          <w:szCs w:val="26"/>
        </w:rPr>
        <w:t xml:space="preserve"> государственного технического осмотра транспортных средств, указанных ниже: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843"/>
        <w:gridCol w:w="1418"/>
        <w:gridCol w:w="992"/>
        <w:gridCol w:w="1276"/>
        <w:gridCol w:w="1417"/>
      </w:tblGrid>
      <w:tr w:rsidR="00EA1495" w:rsidRPr="00112FA8" w:rsidTr="00B77C82">
        <w:trPr>
          <w:trHeight w:val="10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1495" w:rsidRPr="00112FA8" w:rsidRDefault="00EA1495" w:rsidP="004C6C95">
            <w:pPr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№</w:t>
            </w:r>
          </w:p>
          <w:p w:rsidR="00EA1495" w:rsidRPr="00112FA8" w:rsidRDefault="00EA1495" w:rsidP="004C6C95">
            <w:pPr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1495" w:rsidRPr="00112FA8" w:rsidRDefault="00EA1495" w:rsidP="004C6C95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EA1495" w:rsidRPr="00112FA8" w:rsidRDefault="00EA1495" w:rsidP="004C6C95">
            <w:pPr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Транспортное средство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1495" w:rsidRPr="00112FA8" w:rsidRDefault="00EA1495" w:rsidP="004C6C95">
            <w:pPr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495" w:rsidRPr="00112FA8" w:rsidRDefault="00EA1495" w:rsidP="004C6C95">
            <w:pPr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Объем двигателя, см</w:t>
            </w:r>
            <w:r w:rsidRPr="00112FA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495" w:rsidRPr="00112FA8" w:rsidRDefault="00EA1495" w:rsidP="00BD1DE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 xml:space="preserve">Год </w:t>
            </w:r>
          </w:p>
          <w:p w:rsidR="00EA1495" w:rsidRPr="00112FA8" w:rsidRDefault="00EA1495" w:rsidP="00BD1DE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выпуска</w:t>
            </w:r>
          </w:p>
          <w:p w:rsidR="00EA1495" w:rsidRPr="00112FA8" w:rsidRDefault="00EA1495" w:rsidP="004C6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495" w:rsidRPr="00112FA8" w:rsidRDefault="00EA1495" w:rsidP="004B5E0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Количество,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495" w:rsidRPr="00112FA8" w:rsidRDefault="00112FA8" w:rsidP="00112F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112FA8">
              <w:rPr>
                <w:sz w:val="24"/>
                <w:szCs w:val="24"/>
              </w:rPr>
              <w:t>Количество тех</w:t>
            </w:r>
            <w:r w:rsidR="00B77C82">
              <w:rPr>
                <w:sz w:val="24"/>
                <w:szCs w:val="24"/>
              </w:rPr>
              <w:t xml:space="preserve">нических </w:t>
            </w:r>
            <w:r w:rsidRPr="00112FA8">
              <w:rPr>
                <w:sz w:val="24"/>
                <w:szCs w:val="24"/>
              </w:rPr>
              <w:t>осмотров в год, ед</w:t>
            </w:r>
            <w:r w:rsidR="00EA1495" w:rsidRPr="00112FA8">
              <w:rPr>
                <w:sz w:val="24"/>
                <w:szCs w:val="24"/>
              </w:rPr>
              <w:t>.</w:t>
            </w:r>
          </w:p>
        </w:tc>
      </w:tr>
      <w:tr w:rsidR="00112FA8" w:rsidRPr="00073AC2" w:rsidTr="00B77C82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ВАЗ-21120</w:t>
            </w:r>
            <w:r w:rsidRPr="00B77C82">
              <w:rPr>
                <w:sz w:val="24"/>
                <w:szCs w:val="24"/>
              </w:rPr>
              <w:t>-130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1596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</w:tr>
      <w:tr w:rsidR="00112FA8" w:rsidRPr="00073AC2" w:rsidTr="00B77C82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ВАЗ-21124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1596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CE5A3A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2005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3</w:t>
            </w:r>
          </w:p>
        </w:tc>
      </w:tr>
      <w:tr w:rsidR="00112FA8" w:rsidRPr="00073AC2" w:rsidTr="00B77C82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  <w:lang w:val="en-US"/>
              </w:rPr>
              <w:t>LADA</w:t>
            </w:r>
            <w:r w:rsidRPr="00073AC2">
              <w:rPr>
                <w:sz w:val="24"/>
                <w:szCs w:val="24"/>
              </w:rPr>
              <w:t xml:space="preserve"> (ВАЗ) VESTA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1596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2017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</w:tr>
      <w:tr w:rsidR="00112FA8" w:rsidRPr="00073AC2" w:rsidTr="00B77C82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  <w:lang w:val="en-US"/>
              </w:rPr>
              <w:t>Kia</w:t>
            </w:r>
            <w:r w:rsidRPr="00073AC2">
              <w:rPr>
                <w:sz w:val="24"/>
                <w:szCs w:val="24"/>
              </w:rPr>
              <w:t xml:space="preserve"> </w:t>
            </w:r>
            <w:r w:rsidRPr="00073AC2">
              <w:rPr>
                <w:sz w:val="24"/>
                <w:szCs w:val="24"/>
                <w:lang w:val="en-US"/>
              </w:rPr>
              <w:t>Cee</w:t>
            </w:r>
            <w:r w:rsidRPr="00073AC2">
              <w:rPr>
                <w:sz w:val="24"/>
                <w:szCs w:val="24"/>
              </w:rPr>
              <w:t>’</w:t>
            </w:r>
            <w:r w:rsidRPr="00073AC2">
              <w:rPr>
                <w:sz w:val="24"/>
                <w:szCs w:val="24"/>
                <w:lang w:val="en-US"/>
              </w:rPr>
              <w:t>d</w:t>
            </w:r>
            <w:r w:rsidRPr="00073AC2">
              <w:rPr>
                <w:sz w:val="24"/>
                <w:szCs w:val="24"/>
              </w:rPr>
              <w:t xml:space="preserve"> </w:t>
            </w:r>
            <w:r w:rsidRPr="00073AC2">
              <w:rPr>
                <w:sz w:val="24"/>
                <w:szCs w:val="24"/>
                <w:lang w:val="en-US"/>
              </w:rPr>
              <w:t>SW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1396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CE5A3A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2010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</w:tr>
      <w:tr w:rsidR="00112FA8" w:rsidRPr="00073AC2" w:rsidTr="00B77C82">
        <w:trPr>
          <w:trHeight w:val="5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  <w:lang w:val="en-US"/>
              </w:rPr>
              <w:t>Toyota</w:t>
            </w:r>
            <w:r w:rsidRPr="00073AC2">
              <w:rPr>
                <w:sz w:val="24"/>
                <w:szCs w:val="24"/>
              </w:rPr>
              <w:t xml:space="preserve"> </w:t>
            </w:r>
            <w:r w:rsidRPr="00073AC2">
              <w:rPr>
                <w:sz w:val="24"/>
                <w:szCs w:val="24"/>
                <w:lang w:val="en-US"/>
              </w:rPr>
              <w:t>Corolla</w:t>
            </w:r>
            <w:r w:rsidRPr="00073AC2">
              <w:rPr>
                <w:sz w:val="24"/>
                <w:szCs w:val="24"/>
              </w:rPr>
              <w:t xml:space="preserve"> 1,6 Седан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1596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2006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</w:tr>
      <w:tr w:rsidR="00112FA8" w:rsidRPr="00073AC2" w:rsidTr="00B77C82">
        <w:trPr>
          <w:trHeight w:val="5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  <w:lang w:val="en-US"/>
              </w:rPr>
              <w:t>Mitsubishi</w:t>
            </w:r>
            <w:r w:rsidRPr="00073AC2">
              <w:rPr>
                <w:sz w:val="24"/>
                <w:szCs w:val="24"/>
              </w:rPr>
              <w:t xml:space="preserve"> </w:t>
            </w:r>
            <w:r w:rsidRPr="00073AC2">
              <w:rPr>
                <w:sz w:val="24"/>
                <w:szCs w:val="24"/>
                <w:lang w:val="en-US"/>
              </w:rPr>
              <w:t>Lancer</w:t>
            </w:r>
            <w:r w:rsidRPr="00073AC2">
              <w:rPr>
                <w:sz w:val="24"/>
                <w:szCs w:val="24"/>
              </w:rPr>
              <w:t xml:space="preserve"> 1600 Седан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1920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1584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2008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</w:tr>
      <w:tr w:rsidR="00112FA8" w:rsidRPr="00073AC2" w:rsidTr="00B77C82">
        <w:trPr>
          <w:trHeight w:val="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073AC2" w:rsidRDefault="00112FA8" w:rsidP="004B5E06">
            <w:pPr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  <w:lang w:val="en-US"/>
              </w:rPr>
              <w:t>Volkswagen</w:t>
            </w:r>
            <w:r w:rsidRPr="00073AC2">
              <w:rPr>
                <w:sz w:val="24"/>
                <w:szCs w:val="24"/>
              </w:rPr>
              <w:t xml:space="preserve"> </w:t>
            </w:r>
            <w:proofErr w:type="spellStart"/>
            <w:r w:rsidRPr="00073AC2">
              <w:rPr>
                <w:sz w:val="24"/>
                <w:szCs w:val="24"/>
                <w:lang w:val="en-US"/>
              </w:rPr>
              <w:t>Sharan</w:t>
            </w:r>
            <w:proofErr w:type="spellEnd"/>
            <w:r w:rsidRPr="00073A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3AC2">
              <w:rPr>
                <w:sz w:val="24"/>
                <w:szCs w:val="24"/>
              </w:rPr>
              <w:t>егковой</w:t>
            </w:r>
          </w:p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(М1)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1896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2000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 w:rsidRPr="00073AC2">
              <w:rPr>
                <w:sz w:val="24"/>
                <w:szCs w:val="24"/>
              </w:rPr>
              <w:t>1</w:t>
            </w:r>
          </w:p>
        </w:tc>
      </w:tr>
      <w:tr w:rsidR="00112FA8" w:rsidRPr="00073AC2" w:rsidTr="00B77C82">
        <w:trPr>
          <w:trHeight w:val="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19200E" w:rsidRDefault="00112FA8" w:rsidP="0019200E">
            <w:pPr>
              <w:jc w:val="center"/>
              <w:rPr>
                <w:b/>
                <w:sz w:val="24"/>
                <w:szCs w:val="24"/>
              </w:rPr>
            </w:pPr>
            <w:r w:rsidRPr="0019200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C6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4B5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112FA8" w:rsidRPr="00073AC2" w:rsidRDefault="00112FA8" w:rsidP="0079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674624" w:rsidRDefault="00674624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4576" w:rsidRDefault="00860ED5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оказанию</w:t>
      </w:r>
      <w:r w:rsidR="00674624">
        <w:rPr>
          <w:rFonts w:ascii="Times New Roman" w:hAnsi="Times New Roman" w:cs="Times New Roman"/>
          <w:sz w:val="24"/>
          <w:szCs w:val="24"/>
        </w:rPr>
        <w:t xml:space="preserve"> у</w:t>
      </w:r>
      <w:r w:rsidR="00674624" w:rsidRPr="00674624">
        <w:rPr>
          <w:rFonts w:ascii="Times New Roman" w:hAnsi="Times New Roman" w:cs="Times New Roman"/>
          <w:sz w:val="24"/>
          <w:szCs w:val="24"/>
        </w:rPr>
        <w:t>сл</w:t>
      </w:r>
      <w:r w:rsidR="00674624">
        <w:rPr>
          <w:rFonts w:ascii="Times New Roman" w:hAnsi="Times New Roman" w:cs="Times New Roman"/>
          <w:sz w:val="24"/>
          <w:szCs w:val="24"/>
        </w:rPr>
        <w:t>уг</w:t>
      </w:r>
      <w:r w:rsidR="00674624" w:rsidRPr="00674624">
        <w:rPr>
          <w:rFonts w:ascii="Times New Roman" w:hAnsi="Times New Roman" w:cs="Times New Roman"/>
          <w:sz w:val="24"/>
          <w:szCs w:val="24"/>
        </w:rPr>
        <w:t xml:space="preserve"> по государственному техническому осмотру</w:t>
      </w:r>
      <w:r>
        <w:rPr>
          <w:rFonts w:ascii="Times New Roman" w:hAnsi="Times New Roman" w:cs="Times New Roman"/>
          <w:sz w:val="24"/>
          <w:szCs w:val="24"/>
        </w:rPr>
        <w:t xml:space="preserve"> и гарантийным обязательствам - </w:t>
      </w:r>
      <w:r w:rsidR="00674624">
        <w:rPr>
          <w:rFonts w:ascii="Times New Roman" w:hAnsi="Times New Roman" w:cs="Times New Roman"/>
          <w:sz w:val="24"/>
          <w:szCs w:val="24"/>
        </w:rPr>
        <w:t>соответств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674624">
        <w:rPr>
          <w:rFonts w:ascii="Times New Roman" w:hAnsi="Times New Roman" w:cs="Times New Roman"/>
          <w:sz w:val="24"/>
          <w:szCs w:val="24"/>
        </w:rPr>
        <w:t xml:space="preserve"> требованиям Постановления</w:t>
      </w:r>
      <w:r w:rsidR="00674624" w:rsidRPr="00674624">
        <w:rPr>
          <w:rFonts w:ascii="Times New Roman" w:hAnsi="Times New Roman" w:cs="Times New Roman"/>
          <w:sz w:val="24"/>
          <w:szCs w:val="24"/>
        </w:rPr>
        <w:t xml:space="preserve"> Правительства Приднестровской Молдавской Республики от 2 октября 2014 года № 241 «Об утверждении Правил проведения государственного технического осмотра механических транспортных средств и прицепов к ним, Правил технического осмотра тракторов, самоходных машин и других видов техники».</w:t>
      </w:r>
    </w:p>
    <w:p w:rsidR="00674624" w:rsidRPr="00073AC2" w:rsidRDefault="00674624" w:rsidP="00CD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A3A" w:rsidRDefault="00E17F97" w:rsidP="00C22D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Начальная (максимальная) цена контракта</w:t>
      </w:r>
      <w:r w:rsidR="00CE5A3A" w:rsidRPr="00073AC2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FD352E" w:rsidRPr="00073AC2">
        <w:rPr>
          <w:rFonts w:ascii="Times New Roman" w:hAnsi="Times New Roman" w:cs="Times New Roman"/>
          <w:sz w:val="24"/>
          <w:szCs w:val="24"/>
        </w:rPr>
        <w:t>1600</w:t>
      </w:r>
      <w:r w:rsidRPr="00073AC2">
        <w:rPr>
          <w:rFonts w:ascii="Times New Roman" w:hAnsi="Times New Roman" w:cs="Times New Roman"/>
          <w:sz w:val="24"/>
          <w:szCs w:val="24"/>
        </w:rPr>
        <w:t>,00 руб.</w:t>
      </w:r>
      <w:r w:rsidR="00CE5A3A" w:rsidRPr="00073AC2">
        <w:rPr>
          <w:rFonts w:ascii="Times New Roman" w:hAnsi="Times New Roman" w:cs="Times New Roman"/>
          <w:sz w:val="24"/>
          <w:szCs w:val="24"/>
        </w:rPr>
        <w:t xml:space="preserve"> Приднестровской Молдавской Республики </w:t>
      </w:r>
      <w:r w:rsidRPr="00073AC2">
        <w:rPr>
          <w:rFonts w:ascii="Times New Roman" w:hAnsi="Times New Roman" w:cs="Times New Roman"/>
          <w:sz w:val="24"/>
          <w:szCs w:val="24"/>
        </w:rPr>
        <w:t xml:space="preserve">и сформирована </w:t>
      </w:r>
      <w:r w:rsidR="00187810" w:rsidRPr="00073AC2">
        <w:rPr>
          <w:rFonts w:ascii="Times New Roman" w:hAnsi="Times New Roman" w:cs="Times New Roman"/>
          <w:sz w:val="24"/>
          <w:szCs w:val="24"/>
        </w:rPr>
        <w:t>посредством метода сопоставимых рыночных цен (анализ рынка) в соответствии с требованиями пункта 4 статьи 16 Закона Приднестровской Молдавской Респ</w:t>
      </w:r>
      <w:r w:rsidR="00A56C8F" w:rsidRPr="00073AC2">
        <w:rPr>
          <w:rFonts w:ascii="Times New Roman" w:hAnsi="Times New Roman" w:cs="Times New Roman"/>
          <w:sz w:val="24"/>
          <w:szCs w:val="24"/>
        </w:rPr>
        <w:t>ублики от 26 ноября 2018 года №</w:t>
      </w:r>
      <w:r w:rsidR="00187810" w:rsidRPr="00073AC2">
        <w:rPr>
          <w:rFonts w:ascii="Times New Roman" w:hAnsi="Times New Roman" w:cs="Times New Roman"/>
          <w:sz w:val="24"/>
          <w:szCs w:val="24"/>
        </w:rPr>
        <w:t>318-З-</w:t>
      </w:r>
      <w:r w:rsidR="00187810" w:rsidRPr="00073AC2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187810" w:rsidRPr="00073AC2">
        <w:rPr>
          <w:rFonts w:ascii="Times New Roman" w:hAnsi="Times New Roman" w:cs="Times New Roman"/>
          <w:sz w:val="24"/>
          <w:szCs w:val="24"/>
        </w:rPr>
        <w:t xml:space="preserve"> «О закупках в Приднестровской Молдавской Республики»</w:t>
      </w:r>
      <w:r w:rsidR="00FD5463" w:rsidRPr="00073AC2">
        <w:rPr>
          <w:rFonts w:ascii="Times New Roman" w:hAnsi="Times New Roman" w:cs="Times New Roman"/>
          <w:sz w:val="24"/>
          <w:szCs w:val="24"/>
        </w:rPr>
        <w:t xml:space="preserve"> (</w:t>
      </w:r>
      <w:r w:rsidR="00112FA8">
        <w:rPr>
          <w:rFonts w:ascii="Times New Roman" w:hAnsi="Times New Roman" w:cs="Times New Roman"/>
          <w:sz w:val="24"/>
          <w:szCs w:val="24"/>
        </w:rPr>
        <w:t>далее – Закон), и подпунктов</w:t>
      </w:r>
      <w:r w:rsidR="00A56C8F" w:rsidRPr="00073AC2">
        <w:rPr>
          <w:rFonts w:ascii="Times New Roman" w:hAnsi="Times New Roman" w:cs="Times New Roman"/>
          <w:sz w:val="24"/>
          <w:szCs w:val="24"/>
        </w:rPr>
        <w:t xml:space="preserve"> а</w:t>
      </w:r>
      <w:r w:rsidR="00187810" w:rsidRPr="00073AC2">
        <w:rPr>
          <w:rFonts w:ascii="Times New Roman" w:hAnsi="Times New Roman" w:cs="Times New Roman"/>
          <w:sz w:val="24"/>
          <w:szCs w:val="24"/>
        </w:rPr>
        <w:t>)</w:t>
      </w:r>
      <w:r w:rsidR="00112FA8">
        <w:rPr>
          <w:rFonts w:ascii="Times New Roman" w:hAnsi="Times New Roman" w:cs="Times New Roman"/>
          <w:sz w:val="24"/>
          <w:szCs w:val="24"/>
        </w:rPr>
        <w:t>, б)</w:t>
      </w:r>
      <w:r w:rsidR="00B5659B">
        <w:rPr>
          <w:rFonts w:ascii="Times New Roman" w:hAnsi="Times New Roman" w:cs="Times New Roman"/>
          <w:sz w:val="24"/>
          <w:szCs w:val="24"/>
        </w:rPr>
        <w:t xml:space="preserve"> </w:t>
      </w:r>
      <w:r w:rsidR="00187810" w:rsidRPr="00073AC2">
        <w:rPr>
          <w:rFonts w:ascii="Times New Roman" w:hAnsi="Times New Roman" w:cs="Times New Roman"/>
          <w:sz w:val="24"/>
          <w:szCs w:val="24"/>
        </w:rPr>
        <w:t xml:space="preserve">пункта 16, пунктов </w:t>
      </w:r>
      <w:r w:rsidR="00A56C8F" w:rsidRPr="00073AC2">
        <w:rPr>
          <w:rFonts w:ascii="Times New Roman" w:hAnsi="Times New Roman" w:cs="Times New Roman"/>
          <w:sz w:val="24"/>
          <w:szCs w:val="24"/>
        </w:rPr>
        <w:t>25-</w:t>
      </w:r>
      <w:r w:rsidR="00187810" w:rsidRPr="00073AC2">
        <w:rPr>
          <w:rFonts w:ascii="Times New Roman" w:hAnsi="Times New Roman" w:cs="Times New Roman"/>
          <w:sz w:val="24"/>
          <w:szCs w:val="24"/>
        </w:rPr>
        <w:t>29 Приказа Министерства экономического развития Приднестровской Молдавской Респу</w:t>
      </w:r>
      <w:r w:rsidR="00B5659B">
        <w:rPr>
          <w:rFonts w:ascii="Times New Roman" w:hAnsi="Times New Roman" w:cs="Times New Roman"/>
          <w:sz w:val="24"/>
          <w:szCs w:val="24"/>
        </w:rPr>
        <w:t>блики от 24 декабря 2019 года №</w:t>
      </w:r>
      <w:r w:rsidR="00187810" w:rsidRPr="00073AC2">
        <w:rPr>
          <w:rFonts w:ascii="Times New Roman" w:hAnsi="Times New Roman" w:cs="Times New Roman"/>
          <w:sz w:val="24"/>
          <w:szCs w:val="24"/>
        </w:rPr>
        <w:t>1127 «</w:t>
      </w:r>
      <w:r w:rsidR="00187810" w:rsidRPr="00073AC2">
        <w:rPr>
          <w:rFonts w:ascii="Times New Roman" w:hAnsi="Times New Roman" w:cs="Times New Roman"/>
          <w:color w:val="000000"/>
          <w:sz w:val="24"/>
          <w:szCs w:val="24"/>
        </w:rPr>
        <w:t>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:rsidR="00C22D1B" w:rsidRDefault="00C22D1B" w:rsidP="00C22D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EC8">
        <w:rPr>
          <w:rFonts w:ascii="Times New Roman" w:hAnsi="Times New Roman" w:cs="Times New Roman"/>
          <w:color w:val="000000"/>
          <w:sz w:val="24"/>
          <w:szCs w:val="24"/>
        </w:rPr>
        <w:t>Источник финансирования: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C22D1B">
        <w:rPr>
          <w:rFonts w:ascii="Times New Roman" w:hAnsi="Times New Roman" w:cs="Times New Roman"/>
          <w:color w:val="000000"/>
          <w:sz w:val="24"/>
          <w:szCs w:val="24"/>
        </w:rPr>
        <w:t>еспубликанский бюджет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90EC8" w:rsidRDefault="00D90EC8" w:rsidP="00D90E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EC8">
        <w:rPr>
          <w:rFonts w:ascii="Times New Roman" w:hAnsi="Times New Roman" w:cs="Times New Roman"/>
          <w:color w:val="000000"/>
          <w:sz w:val="24"/>
          <w:szCs w:val="24"/>
        </w:rPr>
        <w:t>Возможные условия оплаты (предоплата, оплата по факту или отсрочка платежа)</w:t>
      </w:r>
      <w:r>
        <w:rPr>
          <w:rFonts w:ascii="Times New Roman" w:hAnsi="Times New Roman" w:cs="Times New Roman"/>
          <w:color w:val="000000"/>
          <w:sz w:val="24"/>
          <w:szCs w:val="24"/>
        </w:rPr>
        <w:t>: о</w:t>
      </w:r>
      <w:r w:rsidRPr="00D90EC8">
        <w:rPr>
          <w:rFonts w:ascii="Times New Roman" w:hAnsi="Times New Roman" w:cs="Times New Roman"/>
          <w:color w:val="000000"/>
          <w:sz w:val="24"/>
          <w:szCs w:val="24"/>
        </w:rPr>
        <w:t>плата стоимости услуг производится в сроки, согласованные сторонами. Допускается оплата услуг заказчиком до начала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роведения технического осмотра. </w:t>
      </w:r>
      <w:r w:rsidRPr="00D90EC8">
        <w:rPr>
          <w:rFonts w:ascii="Times New Roman" w:hAnsi="Times New Roman" w:cs="Times New Roman"/>
          <w:color w:val="000000"/>
          <w:sz w:val="24"/>
          <w:szCs w:val="24"/>
        </w:rPr>
        <w:t>Оплата стоимости услуг, производится заказчиком в безналичной форме в рублях ПМР путем перечисления денежных средств на расчетный счет исполнителя. Моментом исполнения заказчиком обязательств по оплате признается момент поступления денежных средств на счет исполнителя.</w:t>
      </w:r>
    </w:p>
    <w:p w:rsidR="00C22D1B" w:rsidRPr="00C22D1B" w:rsidRDefault="00C22D1B" w:rsidP="00C22D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7810" w:rsidRPr="008352B1" w:rsidRDefault="00187810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2B1">
        <w:rPr>
          <w:rFonts w:ascii="Times New Roman" w:hAnsi="Times New Roman" w:cs="Times New Roman"/>
          <w:b/>
          <w:sz w:val="24"/>
          <w:szCs w:val="24"/>
        </w:rPr>
        <w:t>Условия контракта</w:t>
      </w:r>
      <w:r w:rsidR="00FD5463" w:rsidRPr="008352B1">
        <w:rPr>
          <w:rFonts w:ascii="Times New Roman" w:hAnsi="Times New Roman" w:cs="Times New Roman"/>
          <w:b/>
          <w:sz w:val="24"/>
          <w:szCs w:val="24"/>
        </w:rPr>
        <w:t>.</w:t>
      </w:r>
    </w:p>
    <w:p w:rsidR="00187810" w:rsidRPr="008352B1" w:rsidRDefault="00187810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hAnsi="Times New Roman" w:cs="Times New Roman"/>
          <w:sz w:val="24"/>
          <w:szCs w:val="24"/>
        </w:rPr>
        <w:t xml:space="preserve"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</w:t>
      </w:r>
      <w:r w:rsidR="0054736B" w:rsidRPr="008352B1">
        <w:rPr>
          <w:rFonts w:ascii="Times New Roman" w:hAnsi="Times New Roman" w:cs="Times New Roman"/>
          <w:sz w:val="24"/>
          <w:szCs w:val="24"/>
        </w:rPr>
        <w:t xml:space="preserve">(далее – Закон) </w:t>
      </w:r>
      <w:r w:rsidRPr="008352B1">
        <w:rPr>
          <w:rFonts w:ascii="Times New Roman" w:hAnsi="Times New Roman" w:cs="Times New Roman"/>
          <w:sz w:val="24"/>
          <w:szCs w:val="24"/>
        </w:rPr>
        <w:t>и Постановлении Правительства Приднестровской Молдавской Респу</w:t>
      </w:r>
      <w:r w:rsidR="00B5659B" w:rsidRPr="008352B1">
        <w:rPr>
          <w:rFonts w:ascii="Times New Roman" w:hAnsi="Times New Roman" w:cs="Times New Roman"/>
          <w:sz w:val="24"/>
          <w:szCs w:val="24"/>
        </w:rPr>
        <w:t>блики от 26 декабря 2019 года №</w:t>
      </w:r>
      <w:r w:rsidRPr="008352B1">
        <w:rPr>
          <w:rFonts w:ascii="Times New Roman" w:hAnsi="Times New Roman" w:cs="Times New Roman"/>
          <w:sz w:val="24"/>
          <w:szCs w:val="24"/>
        </w:rPr>
        <w:t>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187810" w:rsidRPr="008352B1" w:rsidRDefault="00187810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hAnsi="Times New Roman" w:cs="Times New Roman"/>
          <w:sz w:val="24"/>
          <w:szCs w:val="24"/>
        </w:rPr>
        <w:t xml:space="preserve">Контракт заключается на условиях, предусмотренных извещением об осуществлении закупки, документацией о закупке, заявкой, окончательным предложением участника закупки, с которым заключается контракт. </w:t>
      </w:r>
    </w:p>
    <w:p w:rsidR="008352B1" w:rsidRPr="008352B1" w:rsidRDefault="00D92D05" w:rsidP="008352B1">
      <w:pPr>
        <w:pStyle w:val="a3"/>
        <w:tabs>
          <w:tab w:val="left" w:pos="284"/>
        </w:tabs>
        <w:ind w:firstLine="709"/>
        <w:jc w:val="both"/>
        <w:rPr>
          <w:lang w:bidi="he-IL"/>
        </w:rPr>
      </w:pPr>
      <w:r w:rsidRPr="008352B1">
        <w:rPr>
          <w:lang w:bidi="he-IL"/>
        </w:rPr>
        <w:t xml:space="preserve">Проект контракта опубликован на сайте </w:t>
      </w:r>
      <w:r w:rsidR="00485178" w:rsidRPr="008352B1">
        <w:rPr>
          <w:lang w:bidi="he-IL"/>
        </w:rPr>
        <w:t>государственной информационной системы в сфере закупок</w:t>
      </w:r>
      <w:r w:rsidRPr="008352B1">
        <w:rPr>
          <w:lang w:bidi="he-IL"/>
        </w:rPr>
        <w:t xml:space="preserve"> и является неотъемлемой частью документации о проведении запроса предложений. </w:t>
      </w:r>
    </w:p>
    <w:p w:rsidR="008352B1" w:rsidRDefault="008352B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контракта услуги по проверке</w:t>
      </w:r>
      <w:r w:rsidRPr="008352B1">
        <w:rPr>
          <w:rFonts w:ascii="Times New Roman" w:hAnsi="Times New Roman" w:cs="Times New Roman"/>
          <w:sz w:val="24"/>
          <w:szCs w:val="24"/>
        </w:rPr>
        <w:t xml:space="preserve"> технического состояния транспортных средств (в том числе их частей, предметов их дополнительного оборудования) на предмет их соответствия обязательным требованиям безопасности транспортных средств в целях допуска транспортных средств к участию в дорожном движении на территории Придне</w:t>
      </w:r>
      <w:r>
        <w:rPr>
          <w:rFonts w:ascii="Times New Roman" w:hAnsi="Times New Roman" w:cs="Times New Roman"/>
          <w:sz w:val="24"/>
          <w:szCs w:val="24"/>
        </w:rPr>
        <w:t>стровской Молдавской Республики и выдаче соответствующих документов установленного образца.</w:t>
      </w:r>
    </w:p>
    <w:p w:rsidR="008352B1" w:rsidRPr="008352B1" w:rsidRDefault="008352B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к</w:t>
      </w:r>
      <w:r w:rsidRPr="008352B1">
        <w:rPr>
          <w:rFonts w:ascii="Times New Roman" w:hAnsi="Times New Roman" w:cs="Times New Roman"/>
          <w:sz w:val="24"/>
          <w:szCs w:val="24"/>
        </w:rPr>
        <w:t>онтракта формируется в зависимости от количества направляемых Заказчиком транс</w:t>
      </w:r>
      <w:r>
        <w:rPr>
          <w:rFonts w:ascii="Times New Roman" w:hAnsi="Times New Roman" w:cs="Times New Roman"/>
          <w:sz w:val="24"/>
          <w:szCs w:val="24"/>
        </w:rPr>
        <w:t>портных средств для проведения т</w:t>
      </w:r>
      <w:r w:rsidRPr="008352B1">
        <w:rPr>
          <w:rFonts w:ascii="Times New Roman" w:hAnsi="Times New Roman" w:cs="Times New Roman"/>
          <w:sz w:val="24"/>
          <w:szCs w:val="24"/>
        </w:rPr>
        <w:t>ехничес</w:t>
      </w:r>
      <w:r>
        <w:rPr>
          <w:rFonts w:ascii="Times New Roman" w:hAnsi="Times New Roman" w:cs="Times New Roman"/>
          <w:sz w:val="24"/>
          <w:szCs w:val="24"/>
        </w:rPr>
        <w:t>кого осмотра. Стоимость услуги т</w:t>
      </w:r>
      <w:r w:rsidRPr="008352B1">
        <w:rPr>
          <w:rFonts w:ascii="Times New Roman" w:hAnsi="Times New Roman" w:cs="Times New Roman"/>
          <w:sz w:val="24"/>
          <w:szCs w:val="24"/>
        </w:rPr>
        <w:t xml:space="preserve">ехнического осмотра одного транспортного средства определяется исходя из типа, категории транспортного средства и года его выпуска. </w:t>
      </w:r>
    </w:p>
    <w:p w:rsidR="008352B1" w:rsidRDefault="008352B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</w:t>
      </w:r>
      <w:r w:rsidRPr="008352B1">
        <w:rPr>
          <w:rFonts w:ascii="Times New Roman" w:hAnsi="Times New Roman" w:cs="Times New Roman"/>
          <w:sz w:val="24"/>
          <w:szCs w:val="24"/>
        </w:rPr>
        <w:t>контракта является твердой и определена на весь срок исполнения контракта и может изменяться только в случаях, порядке и на условиях, предусмотренных действующим законодательством Приднестровской Молдавской Республики о закупках.</w:t>
      </w:r>
    </w:p>
    <w:p w:rsidR="008352B1" w:rsidRDefault="008352B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hAnsi="Times New Roman" w:cs="Times New Roman"/>
          <w:sz w:val="24"/>
          <w:szCs w:val="24"/>
        </w:rPr>
        <w:t xml:space="preserve">Услуги </w:t>
      </w:r>
      <w:r>
        <w:rPr>
          <w:rFonts w:ascii="Times New Roman" w:hAnsi="Times New Roman" w:cs="Times New Roman"/>
          <w:sz w:val="24"/>
          <w:szCs w:val="24"/>
        </w:rPr>
        <w:t>по проведению государственного т</w:t>
      </w:r>
      <w:r w:rsidRPr="008352B1">
        <w:rPr>
          <w:rFonts w:ascii="Times New Roman" w:hAnsi="Times New Roman" w:cs="Times New Roman"/>
          <w:sz w:val="24"/>
          <w:szCs w:val="24"/>
        </w:rPr>
        <w:t>ехнич</w:t>
      </w:r>
      <w:r>
        <w:rPr>
          <w:rFonts w:ascii="Times New Roman" w:hAnsi="Times New Roman" w:cs="Times New Roman"/>
          <w:sz w:val="24"/>
          <w:szCs w:val="24"/>
        </w:rPr>
        <w:t>еского осмотра предоставляются з</w:t>
      </w:r>
      <w:r w:rsidRPr="008352B1">
        <w:rPr>
          <w:rFonts w:ascii="Times New Roman" w:hAnsi="Times New Roman" w:cs="Times New Roman"/>
          <w:sz w:val="24"/>
          <w:szCs w:val="24"/>
        </w:rPr>
        <w:t>аказчику на территории специально обо</w:t>
      </w:r>
      <w:r>
        <w:rPr>
          <w:rFonts w:ascii="Times New Roman" w:hAnsi="Times New Roman" w:cs="Times New Roman"/>
          <w:sz w:val="24"/>
          <w:szCs w:val="24"/>
        </w:rPr>
        <w:t>рудованного пункта т</w:t>
      </w:r>
      <w:r w:rsidRPr="008352B1">
        <w:rPr>
          <w:rFonts w:ascii="Times New Roman" w:hAnsi="Times New Roman" w:cs="Times New Roman"/>
          <w:sz w:val="24"/>
          <w:szCs w:val="24"/>
        </w:rPr>
        <w:t xml:space="preserve">ехнического осмотра </w:t>
      </w:r>
      <w:r>
        <w:rPr>
          <w:rFonts w:ascii="Times New Roman" w:hAnsi="Times New Roman" w:cs="Times New Roman"/>
          <w:sz w:val="24"/>
          <w:szCs w:val="24"/>
        </w:rPr>
        <w:t>исполнителя.</w:t>
      </w:r>
    </w:p>
    <w:p w:rsidR="008352B1" w:rsidRPr="008352B1" w:rsidRDefault="008352B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проведения т</w:t>
      </w:r>
      <w:r w:rsidRPr="008352B1">
        <w:rPr>
          <w:rFonts w:ascii="Times New Roman" w:hAnsi="Times New Roman" w:cs="Times New Roman"/>
          <w:sz w:val="24"/>
          <w:szCs w:val="24"/>
        </w:rPr>
        <w:t>ехнического осмотра каждой отдельной единицы транспортного средс</w:t>
      </w:r>
      <w:r>
        <w:rPr>
          <w:rFonts w:ascii="Times New Roman" w:hAnsi="Times New Roman" w:cs="Times New Roman"/>
          <w:sz w:val="24"/>
          <w:szCs w:val="24"/>
        </w:rPr>
        <w:t>тва, исполнитель предоставляет з</w:t>
      </w:r>
      <w:r w:rsidRPr="008352B1">
        <w:rPr>
          <w:rFonts w:ascii="Times New Roman" w:hAnsi="Times New Roman" w:cs="Times New Roman"/>
          <w:sz w:val="24"/>
          <w:szCs w:val="24"/>
        </w:rPr>
        <w:t>аказчику документы установленного образ</w:t>
      </w:r>
      <w:r>
        <w:rPr>
          <w:rFonts w:ascii="Times New Roman" w:hAnsi="Times New Roman" w:cs="Times New Roman"/>
          <w:sz w:val="24"/>
          <w:szCs w:val="24"/>
        </w:rPr>
        <w:t>ца, подтверждающее прохождение т</w:t>
      </w:r>
      <w:r w:rsidRPr="008352B1">
        <w:rPr>
          <w:rFonts w:ascii="Times New Roman" w:hAnsi="Times New Roman" w:cs="Times New Roman"/>
          <w:sz w:val="24"/>
          <w:szCs w:val="24"/>
        </w:rPr>
        <w:t>ехнического осмотра (диагностическая карта, талон технического осмотра).</w:t>
      </w:r>
    </w:p>
    <w:p w:rsidR="008352B1" w:rsidRDefault="008352B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2B1">
        <w:rPr>
          <w:rFonts w:ascii="Times New Roman" w:hAnsi="Times New Roman" w:cs="Times New Roman"/>
          <w:sz w:val="24"/>
          <w:szCs w:val="24"/>
        </w:rPr>
        <w:t xml:space="preserve">Факт оказания услуг по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352B1">
        <w:rPr>
          <w:rFonts w:ascii="Times New Roman" w:hAnsi="Times New Roman" w:cs="Times New Roman"/>
          <w:sz w:val="24"/>
          <w:szCs w:val="24"/>
        </w:rPr>
        <w:t>онтракту в полном объеме и соответствующем качестве подтверждается двусторонним актом об оказанных услугах. Ак</w:t>
      </w:r>
      <w:r>
        <w:rPr>
          <w:rFonts w:ascii="Times New Roman" w:hAnsi="Times New Roman" w:cs="Times New Roman"/>
          <w:sz w:val="24"/>
          <w:szCs w:val="24"/>
        </w:rPr>
        <w:t>т составляется и подписывается с</w:t>
      </w:r>
      <w:r w:rsidRPr="008352B1">
        <w:rPr>
          <w:rFonts w:ascii="Times New Roman" w:hAnsi="Times New Roman" w:cs="Times New Roman"/>
          <w:sz w:val="24"/>
          <w:szCs w:val="24"/>
        </w:rPr>
        <w:t>торонами в течение трех рабочих дней с момента оказания услуги.</w:t>
      </w:r>
    </w:p>
    <w:p w:rsidR="008352B1" w:rsidRDefault="0074027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271">
        <w:rPr>
          <w:rFonts w:ascii="Times New Roman" w:hAnsi="Times New Roman" w:cs="Times New Roman"/>
          <w:sz w:val="24"/>
          <w:szCs w:val="24"/>
        </w:rPr>
        <w:t>Контракт вступает в</w:t>
      </w:r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 с</w:t>
      </w:r>
      <w:r w:rsidRPr="00740271"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z w:val="24"/>
          <w:szCs w:val="24"/>
        </w:rPr>
        <w:t>нами и действует до исполнения с</w:t>
      </w:r>
      <w:r w:rsidRPr="00740271">
        <w:rPr>
          <w:rFonts w:ascii="Times New Roman" w:hAnsi="Times New Roman" w:cs="Times New Roman"/>
          <w:sz w:val="24"/>
          <w:szCs w:val="24"/>
        </w:rPr>
        <w:t>торонами своих обязательств, но не позднее 31.12.2021 года.</w:t>
      </w:r>
    </w:p>
    <w:p w:rsidR="00740271" w:rsidRDefault="00740271" w:rsidP="00835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7810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Требования к содержанию заявки на участие в запросе предложений</w:t>
      </w:r>
      <w:r w:rsidR="00FD5463" w:rsidRPr="00073AC2">
        <w:rPr>
          <w:rFonts w:ascii="Times New Roman" w:hAnsi="Times New Roman" w:cs="Times New Roman"/>
          <w:b/>
          <w:sz w:val="24"/>
          <w:szCs w:val="24"/>
        </w:rPr>
        <w:t>.</w:t>
      </w:r>
    </w:p>
    <w:p w:rsidR="00B44C05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</w:t>
      </w:r>
      <w:r w:rsidR="00B5659B">
        <w:rPr>
          <w:rFonts w:ascii="Times New Roman" w:hAnsi="Times New Roman" w:cs="Times New Roman"/>
          <w:sz w:val="24"/>
          <w:szCs w:val="24"/>
        </w:rPr>
        <w:t>ублики от 25 марта 2020 года №1</w:t>
      </w:r>
      <w:r w:rsidRPr="00073AC2">
        <w:rPr>
          <w:rFonts w:ascii="Times New Roman" w:hAnsi="Times New Roman" w:cs="Times New Roman"/>
          <w:sz w:val="24"/>
          <w:szCs w:val="24"/>
        </w:rPr>
        <w:t>98р «Об утверждении формы заявок участников закупки», с приложением документов, указанных в пункт</w:t>
      </w:r>
      <w:r w:rsidR="00B5659B">
        <w:rPr>
          <w:rFonts w:ascii="Times New Roman" w:hAnsi="Times New Roman" w:cs="Times New Roman"/>
          <w:sz w:val="24"/>
          <w:szCs w:val="24"/>
        </w:rPr>
        <w:t>е 2 Приложения к Распоряжению №</w:t>
      </w:r>
      <w:r w:rsidRPr="00073AC2">
        <w:rPr>
          <w:rFonts w:ascii="Times New Roman" w:hAnsi="Times New Roman" w:cs="Times New Roman"/>
          <w:sz w:val="24"/>
          <w:szCs w:val="24"/>
        </w:rPr>
        <w:t>198р.</w:t>
      </w:r>
    </w:p>
    <w:p w:rsidR="00C22D1B" w:rsidRPr="00073AC2" w:rsidRDefault="00C22D1B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C05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Порядок проведения запроса предложений</w:t>
      </w:r>
      <w:r w:rsidR="00FD5463" w:rsidRPr="00073AC2">
        <w:rPr>
          <w:rFonts w:ascii="Times New Roman" w:hAnsi="Times New Roman" w:cs="Times New Roman"/>
          <w:b/>
          <w:sz w:val="24"/>
          <w:szCs w:val="24"/>
        </w:rPr>
        <w:t>.</w:t>
      </w:r>
    </w:p>
    <w:p w:rsidR="00B44C05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sz w:val="24"/>
          <w:szCs w:val="24"/>
        </w:rPr>
        <w:t>Заказчик обязан предоставить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</w:t>
      </w:r>
    </w:p>
    <w:p w:rsidR="00A22829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sz w:val="24"/>
          <w:szCs w:val="24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186C8B" w:rsidRPr="00073AC2">
        <w:rPr>
          <w:rFonts w:ascii="Times New Roman" w:hAnsi="Times New Roman" w:cs="Times New Roman"/>
          <w:sz w:val="24"/>
          <w:szCs w:val="24"/>
        </w:rPr>
        <w:t>,</w:t>
      </w:r>
      <w:r w:rsidRPr="00073AC2">
        <w:rPr>
          <w:rFonts w:ascii="Times New Roman" w:hAnsi="Times New Roman" w:cs="Times New Roman"/>
          <w:sz w:val="24"/>
          <w:szCs w:val="24"/>
        </w:rPr>
        <w:t xml:space="preserve"> и открывается доступ к поданным в форме </w:t>
      </w:r>
      <w:r w:rsidR="006021C3">
        <w:rPr>
          <w:rFonts w:ascii="Times New Roman" w:hAnsi="Times New Roman" w:cs="Times New Roman"/>
          <w:sz w:val="24"/>
          <w:szCs w:val="24"/>
        </w:rPr>
        <w:t xml:space="preserve">электронных документов заявкам. </w:t>
      </w:r>
      <w:r w:rsidR="006021C3" w:rsidRPr="006021C3">
        <w:rPr>
          <w:rFonts w:ascii="Times New Roman" w:hAnsi="Times New Roman" w:cs="Times New Roman"/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</w:t>
      </w:r>
      <w:r w:rsidR="006021C3">
        <w:rPr>
          <w:rFonts w:ascii="Times New Roman" w:hAnsi="Times New Roman" w:cs="Times New Roman"/>
          <w:sz w:val="24"/>
          <w:szCs w:val="24"/>
        </w:rPr>
        <w:t xml:space="preserve">ся, и их заявки не оцениваются. </w:t>
      </w:r>
      <w:r w:rsidR="006021C3" w:rsidRPr="006021C3"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D36C35" w:rsidRDefault="00B44C05" w:rsidP="00C22D1B">
      <w:pPr>
        <w:spacing w:after="0" w:line="240" w:lineRule="auto"/>
        <w:ind w:firstLine="709"/>
        <w:jc w:val="both"/>
      </w:pPr>
      <w:r w:rsidRPr="00C22D1B">
        <w:rPr>
          <w:rFonts w:ascii="Times New Roman" w:hAnsi="Times New Roman" w:cs="Times New Roman"/>
          <w:sz w:val="24"/>
          <w:szCs w:val="24"/>
        </w:rPr>
        <w:t>Все заявки участников запроса предложений оцен</w:t>
      </w:r>
      <w:r w:rsidR="00C22D1B" w:rsidRPr="00C22D1B">
        <w:rPr>
          <w:rFonts w:ascii="Times New Roman" w:hAnsi="Times New Roman" w:cs="Times New Roman"/>
          <w:sz w:val="24"/>
          <w:szCs w:val="24"/>
        </w:rPr>
        <w:t>иваются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</w:t>
      </w:r>
      <w:r w:rsidR="00C22D1B">
        <w:rPr>
          <w:rFonts w:ascii="Times New Roman" w:hAnsi="Times New Roman" w:cs="Times New Roman"/>
          <w:sz w:val="24"/>
          <w:szCs w:val="24"/>
        </w:rPr>
        <w:t>ий».</w:t>
      </w:r>
      <w:r w:rsidR="00D36C35" w:rsidRPr="00D36C35">
        <w:t xml:space="preserve"> </w:t>
      </w:r>
    </w:p>
    <w:p w:rsidR="00D36C35" w:rsidRDefault="00D36C35" w:rsidP="00C22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C35">
        <w:rPr>
          <w:rFonts w:ascii="Times New Roman" w:hAnsi="Times New Roman" w:cs="Times New Roman"/>
          <w:sz w:val="24"/>
          <w:szCs w:val="24"/>
        </w:rPr>
        <w:t xml:space="preserve">Заявки, поданные с  превышением начальной (максимальной) цены контракта,  а также условий контракта в части срока поставки, условий оплаты, условий об ответственности по обязательствам, связанных с участием в закупке отстраняются и не оцениваются. </w:t>
      </w:r>
      <w:r w:rsidR="00C22D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EDA" w:rsidRDefault="00C22D1B" w:rsidP="00C22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2D1B">
        <w:rPr>
          <w:rFonts w:ascii="Times New Roman" w:hAnsi="Times New Roman" w:cs="Times New Roman"/>
          <w:sz w:val="24"/>
          <w:szCs w:val="24"/>
        </w:rPr>
        <w:t>Критерием оценки заявки, окончательного предложения участника закупки является цена контракта (удельный вес критерия – 100%).</w:t>
      </w:r>
    </w:p>
    <w:p w:rsid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Требования к участникам и перечень документов, которые должны быть пре</w:t>
      </w:r>
      <w:r>
        <w:rPr>
          <w:rFonts w:ascii="Times New Roman" w:hAnsi="Times New Roman" w:cs="Times New Roman"/>
          <w:sz w:val="24"/>
          <w:szCs w:val="24"/>
        </w:rPr>
        <w:t>дставлены (ограничение участия):</w:t>
      </w:r>
    </w:p>
    <w:p w:rsidR="00130136" w:rsidRP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а)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</w:t>
      </w:r>
    </w:p>
    <w:p w:rsidR="00130136" w:rsidRPr="00130136" w:rsidRDefault="004E2C5D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130136" w:rsidRPr="00130136">
        <w:rPr>
          <w:rFonts w:ascii="Times New Roman" w:hAnsi="Times New Roman" w:cs="Times New Roman"/>
          <w:sz w:val="24"/>
          <w:szCs w:val="24"/>
        </w:rPr>
        <w:t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 (выписка из Единого государственного реестра юридических лиц);</w:t>
      </w:r>
    </w:p>
    <w:p w:rsidR="00130136" w:rsidRP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в) соответствие Постановлению Правительства Приднестровской Молдавской Республики от 2 октября 2014 года № 241 «Об утверждении Правил проведения государственного технического осмотра механических транспортных средств и прицепов к ним, Правил технического осмотра тракторов, самоходных машин и других видов техники», Приказу Министерства внутренних дел Приднестровской Молдавской Республики от 9 июля 2018 года № 331 «Об утверждении Положения о порядке допуска операторов технического осмотра к проведению государственного технического осмотра транспортных средств и прицепов к ним, а также Квалификационных требований к техническим экспертам» (свидетельство об учетной регистрации в качестве оператора технического осмотра, акт о допуске в качестве технического эксперта для проведения государственного технического осмотра).</w:t>
      </w:r>
    </w:p>
    <w:p w:rsidR="00130136" w:rsidRP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Преимущества предоставляются:</w:t>
      </w:r>
    </w:p>
    <w:p w:rsidR="00130136" w:rsidRP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а) учреждения и организации уголовно-исполнительной системы, в том числе организации любых организационно-правовых форм, использующие труд лиц, осужденных к лишению свободы, и (или) лиц, содержащихся в лечебно-трудовых профилакториях;</w:t>
      </w:r>
    </w:p>
    <w:p w:rsidR="00130136" w:rsidRP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б) организации, применяющие труд инвалидов;</w:t>
      </w:r>
    </w:p>
    <w:p w:rsidR="00130136" w:rsidRP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в) отечественные производители;</w:t>
      </w:r>
    </w:p>
    <w:p w:rsidR="00130136" w:rsidRDefault="00130136" w:rsidP="00130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36">
        <w:rPr>
          <w:rFonts w:ascii="Times New Roman" w:hAnsi="Times New Roman" w:cs="Times New Roman"/>
          <w:sz w:val="24"/>
          <w:szCs w:val="24"/>
        </w:rPr>
        <w:t>г) отечественные импортеры.</w:t>
      </w:r>
    </w:p>
    <w:p w:rsidR="00B44C05" w:rsidRPr="00073AC2" w:rsidRDefault="001B0B34" w:rsidP="001B0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B44C05" w:rsidRPr="00073AC2">
        <w:rPr>
          <w:rFonts w:ascii="Times New Roman" w:hAnsi="Times New Roman" w:cs="Times New Roman"/>
          <w:sz w:val="24"/>
          <w:szCs w:val="24"/>
        </w:rPr>
        <w:t>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B44C05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B44C05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B44C05" w:rsidRPr="00073AC2" w:rsidRDefault="00B44C0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C2">
        <w:rPr>
          <w:rFonts w:ascii="Times New Roman" w:hAnsi="Times New Roman" w:cs="Times New Roman"/>
          <w:sz w:val="24"/>
          <w:szCs w:val="24"/>
        </w:rPr>
        <w:t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FD5463" w:rsidRPr="00073AC2" w:rsidRDefault="00B44C05" w:rsidP="00C20C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3AC2">
        <w:rPr>
          <w:rFonts w:ascii="Times New Roman" w:hAnsi="Times New Roman" w:cs="Times New Roman"/>
          <w:bCs/>
          <w:sz w:val="24"/>
          <w:szCs w:val="24"/>
        </w:rPr>
        <w:t xml:space="preserve">Выигравшим окончательным предложением является </w:t>
      </w:r>
      <w:r w:rsidRPr="00073AC2">
        <w:rPr>
          <w:rFonts w:ascii="Times New Roman" w:hAnsi="Times New Roman" w:cs="Times New Roman"/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073AC2">
        <w:rPr>
          <w:rFonts w:ascii="Times New Roman" w:hAnsi="Times New Roman" w:cs="Times New Roman"/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</w:t>
      </w:r>
      <w:r w:rsidR="00C20C3D" w:rsidRPr="00073AC2">
        <w:rPr>
          <w:rFonts w:ascii="Times New Roman" w:hAnsi="Times New Roman" w:cs="Times New Roman"/>
          <w:bCs/>
          <w:sz w:val="24"/>
          <w:szCs w:val="24"/>
        </w:rPr>
        <w:t>ение, которое поступило раньше.</w:t>
      </w:r>
    </w:p>
    <w:p w:rsidR="00186C8B" w:rsidRDefault="0071441E" w:rsidP="00C20C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441E">
        <w:rPr>
          <w:rFonts w:ascii="Times New Roman" w:hAnsi="Times New Roman" w:cs="Times New Roman"/>
          <w:bCs/>
          <w:sz w:val="24"/>
          <w:szCs w:val="24"/>
        </w:rPr>
        <w:t>Участникам запроса предложений, присутствующим при проведении запроса предложений, должна быть предоставлена возможность ознакомиться и подписать итоговый протокол и протокол проведения запроса предложений.</w:t>
      </w:r>
    </w:p>
    <w:p w:rsidR="00F76B12" w:rsidRPr="00073AC2" w:rsidRDefault="00F76B12" w:rsidP="00F76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6248" w:rsidRDefault="003B6248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248" w:rsidRDefault="003B6248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C05" w:rsidRPr="00073AC2" w:rsidRDefault="00A22829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Порядок и срок отзыва заявок н</w:t>
      </w:r>
      <w:r w:rsidR="00FD5463" w:rsidRPr="00073AC2">
        <w:rPr>
          <w:rFonts w:ascii="Times New Roman" w:hAnsi="Times New Roman" w:cs="Times New Roman"/>
          <w:b/>
          <w:sz w:val="24"/>
          <w:szCs w:val="24"/>
        </w:rPr>
        <w:t>а участие в запросе предложений.</w:t>
      </w:r>
    </w:p>
    <w:p w:rsidR="00CC6D9F" w:rsidRDefault="00CC6D9F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D9F">
        <w:rPr>
          <w:rFonts w:ascii="Times New Roman" w:hAnsi="Times New Roman" w:cs="Times New Roman"/>
          <w:sz w:val="24"/>
          <w:szCs w:val="24"/>
        </w:rPr>
        <w:t>Участник закупки вправе отозвать заявку на участие в определении поставщиков (подрядчиков, исполнителей) в любое время до даты и времени начала рассмотрения заявок на участие.</w:t>
      </w:r>
    </w:p>
    <w:p w:rsidR="00CC6D9F" w:rsidRDefault="00CC6D9F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D9F">
        <w:rPr>
          <w:rFonts w:ascii="Times New Roman" w:hAnsi="Times New Roman" w:cs="Times New Roman"/>
          <w:sz w:val="24"/>
          <w:szCs w:val="24"/>
        </w:rPr>
        <w:t>Не отозванная заявка на участие в определении поставщиков (подрядчиков, исполнителей) является основанием для заключения контракта с таким участником в соответствии с нормами Закона.</w:t>
      </w:r>
    </w:p>
    <w:p w:rsidR="006D4D9C" w:rsidRPr="006D4D9C" w:rsidRDefault="006D4D9C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D9C">
        <w:rPr>
          <w:rFonts w:ascii="Times New Roman" w:hAnsi="Times New Roman" w:cs="Times New Roman"/>
          <w:sz w:val="24"/>
          <w:szCs w:val="24"/>
        </w:rPr>
        <w:t>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заявок, за исключением случаев, установленных Законом.</w:t>
      </w:r>
    </w:p>
    <w:p w:rsidR="004F6CB5" w:rsidRPr="004E2C5D" w:rsidRDefault="00AF4655" w:rsidP="004E2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4655">
        <w:rPr>
          <w:rFonts w:ascii="Times New Roman" w:hAnsi="Times New Roman" w:cs="Times New Roman"/>
          <w:sz w:val="24"/>
          <w:szCs w:val="24"/>
        </w:rPr>
        <w:t xml:space="preserve">В день, </w:t>
      </w:r>
      <w:proofErr w:type="gramStart"/>
      <w:r w:rsidRPr="00AF4655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AF4655">
        <w:rPr>
          <w:rFonts w:ascii="Times New Roman" w:hAnsi="Times New Roman" w:cs="Times New Roman"/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</w:t>
      </w:r>
    </w:p>
    <w:p w:rsidR="006D4D9C" w:rsidRDefault="006D4D9C" w:rsidP="007402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F2C" w:rsidRPr="004F6CB5" w:rsidRDefault="00F91F2C" w:rsidP="004F6C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 xml:space="preserve">Заключение контракта с </w:t>
      </w:r>
      <w:r w:rsidR="00FD5463" w:rsidRPr="00073AC2">
        <w:rPr>
          <w:rFonts w:ascii="Times New Roman" w:hAnsi="Times New Roman" w:cs="Times New Roman"/>
          <w:b/>
          <w:sz w:val="24"/>
          <w:szCs w:val="24"/>
        </w:rPr>
        <w:t>победителем запроса предложений.</w:t>
      </w:r>
    </w:p>
    <w:p w:rsidR="004F6CB5" w:rsidRPr="00073AC2" w:rsidRDefault="004F6CB5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CB5">
        <w:rPr>
          <w:rFonts w:ascii="Times New Roman" w:hAnsi="Times New Roman" w:cs="Times New Roman"/>
          <w:sz w:val="24"/>
          <w:szCs w:val="24"/>
        </w:rPr>
        <w:t>Контракт заключается на условиях, предусмотренных извещением о проведении запроса предложений и окончательным предложением победителя, не позднее чем через 5 (пять) рабочих дней со дня размещения в информационной системе итогового протокола.</w:t>
      </w:r>
    </w:p>
    <w:p w:rsidR="004F6CB5" w:rsidRPr="004F6CB5" w:rsidRDefault="004F6CB5" w:rsidP="004F6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CB5">
        <w:rPr>
          <w:rFonts w:ascii="Times New Roman" w:hAnsi="Times New Roman" w:cs="Times New Roman"/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4F6CB5" w:rsidRPr="00073AC2" w:rsidRDefault="004F6CB5" w:rsidP="004F6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CB5">
        <w:rPr>
          <w:rFonts w:ascii="Times New Roman" w:hAnsi="Times New Roman" w:cs="Times New Roman"/>
          <w:sz w:val="24"/>
          <w:szCs w:val="24"/>
        </w:rPr>
        <w:t>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541B6B" w:rsidRPr="00541B6B" w:rsidRDefault="004F6CB5" w:rsidP="00541B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CB5">
        <w:rPr>
          <w:rFonts w:ascii="Times New Roman" w:hAnsi="Times New Roman" w:cs="Times New Roman"/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B2557D" w:rsidRPr="00541B6B" w:rsidRDefault="00541B6B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B6B">
        <w:rPr>
          <w:rFonts w:ascii="Times New Roman" w:hAnsi="Times New Roman" w:cs="Times New Roman"/>
          <w:sz w:val="24"/>
          <w:szCs w:val="24"/>
        </w:rPr>
        <w:t>Изменение</w:t>
      </w:r>
      <w:r w:rsidR="001A50D4" w:rsidRPr="00541B6B">
        <w:rPr>
          <w:rFonts w:ascii="Times New Roman" w:hAnsi="Times New Roman" w:cs="Times New Roman"/>
          <w:sz w:val="24"/>
          <w:szCs w:val="24"/>
        </w:rPr>
        <w:t xml:space="preserve"> </w:t>
      </w:r>
      <w:r w:rsidRPr="00541B6B">
        <w:rPr>
          <w:rFonts w:ascii="Times New Roman" w:hAnsi="Times New Roman" w:cs="Times New Roman"/>
          <w:sz w:val="24"/>
          <w:szCs w:val="24"/>
        </w:rPr>
        <w:t xml:space="preserve">предусмотренных контрактом </w:t>
      </w:r>
      <w:r>
        <w:rPr>
          <w:rFonts w:ascii="Times New Roman" w:hAnsi="Times New Roman" w:cs="Times New Roman"/>
          <w:sz w:val="24"/>
          <w:szCs w:val="24"/>
        </w:rPr>
        <w:t xml:space="preserve">условий (в том числе </w:t>
      </w:r>
      <w:r w:rsidRPr="00541B6B">
        <w:rPr>
          <w:rFonts w:ascii="Times New Roman" w:hAnsi="Times New Roman" w:cs="Times New Roman"/>
          <w:sz w:val="24"/>
          <w:szCs w:val="24"/>
        </w:rPr>
        <w:t>количества товара, объема работ или услуг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541B6B">
        <w:rPr>
          <w:rFonts w:ascii="Times New Roman" w:hAnsi="Times New Roman" w:cs="Times New Roman"/>
          <w:sz w:val="24"/>
          <w:szCs w:val="24"/>
        </w:rPr>
        <w:t xml:space="preserve">при его исполнении не допускается, за исключением случаев, предусмотренных статьей 51 </w:t>
      </w:r>
      <w:r w:rsidR="001A50D4" w:rsidRPr="00541B6B">
        <w:rPr>
          <w:rFonts w:ascii="Times New Roman" w:hAnsi="Times New Roman" w:cs="Times New Roman"/>
          <w:sz w:val="24"/>
          <w:szCs w:val="24"/>
        </w:rPr>
        <w:t>Закона.</w:t>
      </w:r>
    </w:p>
    <w:p w:rsidR="001A50D4" w:rsidRPr="001A50D4" w:rsidRDefault="001A50D4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95F99" w:rsidRPr="00C95F99" w:rsidRDefault="00FD5463" w:rsidP="00C95F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AC2">
        <w:rPr>
          <w:rFonts w:ascii="Times New Roman" w:hAnsi="Times New Roman" w:cs="Times New Roman"/>
          <w:b/>
          <w:sz w:val="24"/>
          <w:szCs w:val="24"/>
        </w:rPr>
        <w:t>Информация о возможности одностороннего отказа от исполнения контракта.</w:t>
      </w:r>
    </w:p>
    <w:p w:rsidR="00C95F99" w:rsidRDefault="00C95F99" w:rsidP="00C95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F99">
        <w:rPr>
          <w:rFonts w:ascii="Times New Roman" w:hAnsi="Times New Roman" w:cs="Times New Roman"/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:rsidR="00C95F99" w:rsidRDefault="002D2376" w:rsidP="00C95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2376">
        <w:rPr>
          <w:rFonts w:ascii="Times New Roman" w:hAnsi="Times New Roman" w:cs="Times New Roman"/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отказа, при условии, если это было предусмотрено контрактом.</w:t>
      </w:r>
    </w:p>
    <w:p w:rsidR="00C95F99" w:rsidRDefault="00C95F99" w:rsidP="00C95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F99">
        <w:rPr>
          <w:rFonts w:ascii="Times New Roman" w:hAnsi="Times New Roman" w:cs="Times New Roman"/>
          <w:sz w:val="24"/>
          <w:szCs w:val="24"/>
        </w:rPr>
        <w:t>Заказчик вправе провести экспертизу поставленного товара, выполненной работы, оказанной услуги с привлечением экспертов, экспертных организаций до принятия решения об одностороннем отказе.</w:t>
      </w:r>
    </w:p>
    <w:p w:rsidR="00C95F99" w:rsidRDefault="00C95F99" w:rsidP="00C95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F99">
        <w:rPr>
          <w:rFonts w:ascii="Times New Roman" w:hAnsi="Times New Roman" w:cs="Times New Roman"/>
          <w:sz w:val="24"/>
          <w:szCs w:val="24"/>
        </w:rPr>
        <w:t>Решение заказчика об одностороннем отказе от исполнения контракта не позднее чем в течение 3 (трех) рабочих дней со дня принятия указанного решения размещается в информационной системе и направляется поставщику (подрядчику, исполнителю) с использованием иных средств связи и доставки, обеспечивающих фиксирование такого уведомления и получение заказчиком подтверждения о его вручении поставщику (подрядчику, исполнителю).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Решение заказчика об одностороннем отказе вступает в силу и контракт считается расторгнутым через 5 (пять) рабочих дней со дня надлежащего уведомления заказчиком поставщика (подрядчика, исполнителя) об одностороннем отказе.</w:t>
      </w:r>
    </w:p>
    <w:p w:rsidR="00C95F99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Выполнение заказчиком требований настоящего пункта считается надлежащим уведомлением поставщика (подрядчика, исполнителя) об одностороннем отказе от исполнения контракта. Датой такого надлежащего уведомления признается дата получения заказчиком подтверждения о вручении поставщику (подрядчику, исполнителю) указанного уведомления.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Заказчик обязан отменить не вступившее в силу решение об одностороннем отказе, если в течение десятидневного срока с даты надлежащего уведомления поставщика (подрядчика, исполнителя) о принятом решении устранено нарушение условий контракта, послужившее основанием для принятия указанного решения.</w:t>
      </w:r>
    </w:p>
    <w:p w:rsid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Данное правило не применяется в случае повторного нарушения поставщиком (подрядчиком, исполнителем) условий контракта.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Заказчик обязан принять решение об одностороннем отказе от исполнения контракта, если в ходе исполнения контракта установлено, что: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а) поставляемый товар не соответствует установленным извещением об осуществлении закупки и (или) документацией о закупке требованиям к поставляемому товару;</w:t>
      </w:r>
    </w:p>
    <w:p w:rsidR="00C66114" w:rsidRPr="00073AC2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б) представлена недостоверная информация о своем соответствии и (или) соответствии поставляемого товара установленным требованиям, что позволило участнику стать победителем определения поставщика (подрядчика, исполнителя).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Решение поставщика (подрядчика, исполнителя) об одностороннем отказе не позднее чем в течение 3 (трех) рабочих дней со дня принятия такого решения направляется заказчику с использованием средств связи и доставки, обеспечивающих фиксирование такого уведомления и получение поставщиком (подрядчиком, исполнителем) подтверждения о его вручении заказчику.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Выполнение поставщиком (подрядчиком, исполнителем) требований настоящего пункта считается надлежащим уведомлением заказчика об одностороннем отказе от исполнения контракта. Датой такого надлежащего уведомления признается день получения поставщиком (подрядчиком, исполнителем) подтверждения о вручении заказчику указанного уведомления.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Решение поставщика (подрядчика, исполнителя) об одностороннем отказе вступает в силу и контрак</w:t>
      </w:r>
      <w:r>
        <w:rPr>
          <w:rFonts w:ascii="Times New Roman" w:hAnsi="Times New Roman" w:cs="Times New Roman"/>
          <w:sz w:val="24"/>
          <w:szCs w:val="24"/>
        </w:rPr>
        <w:t xml:space="preserve">т считается расторгнутым через </w:t>
      </w:r>
      <w:r w:rsidRPr="00C66114">
        <w:rPr>
          <w:rFonts w:ascii="Times New Roman" w:hAnsi="Times New Roman" w:cs="Times New Roman"/>
          <w:sz w:val="24"/>
          <w:szCs w:val="24"/>
        </w:rPr>
        <w:t>(десять) рабочих дней со дня надлежащего уведомления поставщиком (подрядчиком, исполнителем) заказчика об одностороннем отказе.</w:t>
      </w:r>
    </w:p>
    <w:p w:rsidR="00C66114" w:rsidRP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Поставщик (подрядчик, исполнитель) обязан отменить не вступившее в силу решение об одностороннем отказе, если в течение десятидневного срока со дня надлежащего уведомления заказчика о принятом решении устранены нарушения условий контракта, послужившие основанием для принятия указанного решения.</w:t>
      </w:r>
    </w:p>
    <w:p w:rsidR="00C66114" w:rsidRDefault="00C66114" w:rsidP="00C6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4">
        <w:rPr>
          <w:rFonts w:ascii="Times New Roman" w:hAnsi="Times New Roman" w:cs="Times New Roman"/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:rsidR="001F5E7A" w:rsidRDefault="001F5E7A" w:rsidP="008D34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E7A" w:rsidRDefault="001F5E7A" w:rsidP="001F5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E7A">
        <w:rPr>
          <w:rFonts w:ascii="Times New Roman" w:hAnsi="Times New Roman" w:cs="Times New Roman"/>
          <w:b/>
          <w:sz w:val="24"/>
          <w:szCs w:val="24"/>
        </w:rPr>
        <w:t>Условия об ответственности за неисполнение или ненадлежащее исполнение принимаемых на себя участниками закупок обязательств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7F97" w:rsidRPr="006D4D9C" w:rsidRDefault="001F5E7A" w:rsidP="001A5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1F5E7A">
        <w:rPr>
          <w:rFonts w:ascii="Times New Roman" w:hAnsi="Times New Roman" w:cs="Times New Roman"/>
          <w:sz w:val="24"/>
          <w:szCs w:val="24"/>
        </w:rPr>
        <w:t>а неисполнение или ненадлежащее исполнение обязательств стороны несут ответственность в соответствии с законодательством Приднестровской Молдавской Республики. Исполнитель несет ответственность за неисполнение либо ненадлежащее исполнение обязательств, которая устанавливается в виде неустойки в размере 0,05 процента от суммы неисполненного обязательства за каждый день просрочки. Сумма взимаемой неустойки не превышает 10 процентов от цены настоящего контракта. В случае нарушения исполнителем сроков исполнения обязательств, согласованных сторонами, заказчик перечисляет оплату в размере, уменьшенном на размер установленной неустойки.</w:t>
      </w:r>
    </w:p>
    <w:sectPr w:rsidR="00E17F97" w:rsidRPr="006D4D9C" w:rsidSect="00640D6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209AD"/>
    <w:multiLevelType w:val="multilevel"/>
    <w:tmpl w:val="CE36690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9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1" w15:restartNumberingAfterBreak="0">
    <w:nsid w:val="476E16DB"/>
    <w:multiLevelType w:val="hybridMultilevel"/>
    <w:tmpl w:val="B0B0029A"/>
    <w:lvl w:ilvl="0" w:tplc="73D410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13EA"/>
    <w:rsid w:val="00073AC2"/>
    <w:rsid w:val="00112FA8"/>
    <w:rsid w:val="0012765B"/>
    <w:rsid w:val="00130136"/>
    <w:rsid w:val="001653F6"/>
    <w:rsid w:val="00186C8B"/>
    <w:rsid w:val="00187810"/>
    <w:rsid w:val="0019200E"/>
    <w:rsid w:val="001A50D4"/>
    <w:rsid w:val="001B0B34"/>
    <w:rsid w:val="001C35F2"/>
    <w:rsid w:val="001F5E7A"/>
    <w:rsid w:val="00212FEC"/>
    <w:rsid w:val="00237182"/>
    <w:rsid w:val="00296C23"/>
    <w:rsid w:val="002D2376"/>
    <w:rsid w:val="00310FD3"/>
    <w:rsid w:val="0036394A"/>
    <w:rsid w:val="003B6248"/>
    <w:rsid w:val="003D0E48"/>
    <w:rsid w:val="00406308"/>
    <w:rsid w:val="004455B7"/>
    <w:rsid w:val="00485178"/>
    <w:rsid w:val="004B5E06"/>
    <w:rsid w:val="004D3EFC"/>
    <w:rsid w:val="004E2C5D"/>
    <w:rsid w:val="004F6CB5"/>
    <w:rsid w:val="005127AD"/>
    <w:rsid w:val="0053353F"/>
    <w:rsid w:val="00541B6B"/>
    <w:rsid w:val="0054736B"/>
    <w:rsid w:val="005C396D"/>
    <w:rsid w:val="006021C3"/>
    <w:rsid w:val="00640D65"/>
    <w:rsid w:val="00674624"/>
    <w:rsid w:val="00685177"/>
    <w:rsid w:val="006C5E7A"/>
    <w:rsid w:val="006D4D9C"/>
    <w:rsid w:val="006F68C2"/>
    <w:rsid w:val="0071441E"/>
    <w:rsid w:val="00740271"/>
    <w:rsid w:val="0074711E"/>
    <w:rsid w:val="00757994"/>
    <w:rsid w:val="00776E51"/>
    <w:rsid w:val="007D73EF"/>
    <w:rsid w:val="00806BB5"/>
    <w:rsid w:val="00825F9E"/>
    <w:rsid w:val="008352B1"/>
    <w:rsid w:val="00860ED5"/>
    <w:rsid w:val="008645A7"/>
    <w:rsid w:val="008B5DC7"/>
    <w:rsid w:val="008D34C7"/>
    <w:rsid w:val="00901DA2"/>
    <w:rsid w:val="00935AE6"/>
    <w:rsid w:val="009442C9"/>
    <w:rsid w:val="009732BB"/>
    <w:rsid w:val="009F24B1"/>
    <w:rsid w:val="00A11E2A"/>
    <w:rsid w:val="00A13FFD"/>
    <w:rsid w:val="00A22829"/>
    <w:rsid w:val="00A56C8F"/>
    <w:rsid w:val="00AF4655"/>
    <w:rsid w:val="00B013EA"/>
    <w:rsid w:val="00B02531"/>
    <w:rsid w:val="00B2557D"/>
    <w:rsid w:val="00B44C05"/>
    <w:rsid w:val="00B5659B"/>
    <w:rsid w:val="00B67BED"/>
    <w:rsid w:val="00B77C82"/>
    <w:rsid w:val="00B91E0D"/>
    <w:rsid w:val="00BD1DE4"/>
    <w:rsid w:val="00BE16A0"/>
    <w:rsid w:val="00C20C3D"/>
    <w:rsid w:val="00C22D1B"/>
    <w:rsid w:val="00C364C0"/>
    <w:rsid w:val="00C47EDA"/>
    <w:rsid w:val="00C66114"/>
    <w:rsid w:val="00C95F99"/>
    <w:rsid w:val="00CC6D9F"/>
    <w:rsid w:val="00CD3578"/>
    <w:rsid w:val="00CD3E53"/>
    <w:rsid w:val="00CE5A3A"/>
    <w:rsid w:val="00D113D2"/>
    <w:rsid w:val="00D36C35"/>
    <w:rsid w:val="00D44FDE"/>
    <w:rsid w:val="00D56A2B"/>
    <w:rsid w:val="00D60C3F"/>
    <w:rsid w:val="00D90EC8"/>
    <w:rsid w:val="00D92D05"/>
    <w:rsid w:val="00DB309B"/>
    <w:rsid w:val="00DD1A66"/>
    <w:rsid w:val="00E17F97"/>
    <w:rsid w:val="00E52D85"/>
    <w:rsid w:val="00E9122C"/>
    <w:rsid w:val="00E915C1"/>
    <w:rsid w:val="00EA1495"/>
    <w:rsid w:val="00EE3B06"/>
    <w:rsid w:val="00F76B12"/>
    <w:rsid w:val="00F84576"/>
    <w:rsid w:val="00F86D1B"/>
    <w:rsid w:val="00F91F2C"/>
    <w:rsid w:val="00FC6737"/>
    <w:rsid w:val="00FD352E"/>
    <w:rsid w:val="00FD5463"/>
    <w:rsid w:val="00FF0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4EEAF"/>
  <w15:docId w15:val="{CF79075D-47F6-4307-BA9A-84F87061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B44C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17F9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84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073AC2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F0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priemnaya_sp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14</Pages>
  <Words>4498</Words>
  <Characters>25643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vasilieva_y</dc:creator>
  <cp:keywords/>
  <dc:description/>
  <cp:lastModifiedBy>Оксана Ю. Лабуш</cp:lastModifiedBy>
  <cp:revision>80</cp:revision>
  <cp:lastPrinted>2021-04-05T12:54:00Z</cp:lastPrinted>
  <dcterms:created xsi:type="dcterms:W3CDTF">2020-05-13T11:02:00Z</dcterms:created>
  <dcterms:modified xsi:type="dcterms:W3CDTF">2021-04-05T14:04:00Z</dcterms:modified>
</cp:coreProperties>
</file>