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7B7C917C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593D415C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F361D8">
        <w:rPr>
          <w:sz w:val="24"/>
          <w:szCs w:val="24"/>
        </w:rPr>
        <w:t>21</w:t>
      </w:r>
      <w:r w:rsidRPr="00F45FA5">
        <w:rPr>
          <w:sz w:val="24"/>
          <w:szCs w:val="24"/>
        </w:rPr>
        <w:t xml:space="preserve">» </w:t>
      </w:r>
      <w:r w:rsidR="00064FCA">
        <w:rPr>
          <w:sz w:val="24"/>
          <w:szCs w:val="24"/>
        </w:rPr>
        <w:t>ию</w:t>
      </w:r>
      <w:r w:rsidR="00F361D8">
        <w:rPr>
          <w:sz w:val="24"/>
          <w:szCs w:val="24"/>
        </w:rPr>
        <w:t>л</w:t>
      </w:r>
      <w:r w:rsidR="00064FCA">
        <w:rPr>
          <w:sz w:val="24"/>
          <w:szCs w:val="24"/>
        </w:rPr>
        <w:t>я</w:t>
      </w:r>
      <w:r w:rsidRPr="00F45FA5">
        <w:rPr>
          <w:sz w:val="24"/>
          <w:szCs w:val="24"/>
        </w:rPr>
        <w:t xml:space="preserve"> 202</w:t>
      </w:r>
      <w:r w:rsidR="001E7B72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3603DE98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35145F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5D34851C" w14:textId="77777777" w:rsidR="005C3E14" w:rsidRPr="005C3E14" w:rsidRDefault="005202BF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2.6. </w:t>
      </w:r>
      <w:r w:rsidR="005C3E14" w:rsidRPr="005C3E14">
        <w:rPr>
          <w:sz w:val="24"/>
          <w:szCs w:val="24"/>
        </w:rPr>
        <w:t>Оплата Товара производится покупателем в следующем порядке и сроки:</w:t>
      </w:r>
    </w:p>
    <w:p w14:paraId="42E363E8" w14:textId="77777777" w:rsidR="005C3E14" w:rsidRPr="005C3E14" w:rsidRDefault="005C3E14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5C3E14">
        <w:rPr>
          <w:sz w:val="24"/>
          <w:szCs w:val="24"/>
        </w:rPr>
        <w:t>- предварительная оплата от общей стоимости Товара в размере 25 % в течение 20 рабочих дней с момента вступления в силу контракта на основании выставленного Поставщиком счета;</w:t>
      </w:r>
    </w:p>
    <w:p w14:paraId="7CF1E77A" w14:textId="77777777" w:rsidR="005C3E14" w:rsidRDefault="005C3E14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5C3E14">
        <w:rPr>
          <w:sz w:val="24"/>
          <w:szCs w:val="24"/>
        </w:rPr>
        <w:t>- окончательная оплата за поставленный Товар осуществляется после исполнения контракта Поставщиком в течение 20 (двадцати) рабочих дней со дня подписания уполномоченными представителями обеих Сторон товарных накладных, на основании выставленного поставщиком счета</w:t>
      </w:r>
      <w:r>
        <w:rPr>
          <w:sz w:val="24"/>
          <w:szCs w:val="24"/>
        </w:rPr>
        <w:t xml:space="preserve">. </w:t>
      </w:r>
    </w:p>
    <w:p w14:paraId="32A50B33" w14:textId="77777777" w:rsidR="005C3E14" w:rsidRDefault="005C3E14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2.7. </w:t>
      </w:r>
      <w:r w:rsidR="005202BF"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="005202BF" w:rsidRPr="00F45FA5">
        <w:rPr>
          <w:rFonts w:eastAsia="Calibri"/>
          <w:sz w:val="24"/>
          <w:szCs w:val="24"/>
        </w:rPr>
        <w:t>в разделе 12 настоящего</w:t>
      </w:r>
      <w:r w:rsidR="005202BF" w:rsidRPr="00F45FA5">
        <w:rPr>
          <w:sz w:val="24"/>
          <w:szCs w:val="24"/>
        </w:rPr>
        <w:t xml:space="preserve"> контракта.</w:t>
      </w:r>
    </w:p>
    <w:p w14:paraId="712355FD" w14:textId="607E569C" w:rsidR="005202BF" w:rsidRPr="005C3E14" w:rsidRDefault="005C3E14" w:rsidP="005C3E14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5202BF"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37D63EE5" w:rsidR="005202BF" w:rsidRDefault="005C3E14" w:rsidP="005C3E14">
      <w:pPr>
        <w:pStyle w:val="ac"/>
        <w:tabs>
          <w:tab w:val="left" w:pos="1134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rStyle w:val="2"/>
        </w:rPr>
        <w:t xml:space="preserve">2.9. </w:t>
      </w:r>
      <w:r w:rsidR="005202BF" w:rsidRPr="00F45FA5">
        <w:rPr>
          <w:rStyle w:val="2"/>
        </w:rPr>
        <w:t>Источник финансирования – с</w:t>
      </w:r>
      <w:r w:rsidR="005202BF" w:rsidRPr="00F45FA5">
        <w:rPr>
          <w:sz w:val="24"/>
          <w:szCs w:val="24"/>
        </w:rPr>
        <w:t>обственные средства Покупателя</w:t>
      </w:r>
      <w:r w:rsidR="005202BF" w:rsidRPr="00F45FA5">
        <w:rPr>
          <w:rStyle w:val="2"/>
        </w:rPr>
        <w:t>.</w:t>
      </w:r>
      <w:r w:rsidR="005202BF" w:rsidRPr="00F45FA5">
        <w:rPr>
          <w:sz w:val="24"/>
          <w:szCs w:val="24"/>
        </w:rPr>
        <w:t xml:space="preserve"> </w:t>
      </w:r>
    </w:p>
    <w:p w14:paraId="5F0D5D40" w14:textId="542EB40B" w:rsidR="005202BF" w:rsidRDefault="005C3E14" w:rsidP="005C3E14">
      <w:pPr>
        <w:pStyle w:val="ac"/>
        <w:tabs>
          <w:tab w:val="left" w:pos="1276"/>
        </w:tabs>
        <w:spacing w:after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2.10. </w:t>
      </w:r>
      <w:r w:rsidR="005202BF" w:rsidRPr="00F45FA5">
        <w:rPr>
          <w:rFonts w:eastAsia="Calibri"/>
          <w:color w:val="000000"/>
          <w:sz w:val="24"/>
          <w:szCs w:val="24"/>
        </w:rPr>
        <w:t>Покупатель вправе приостановить исполнение обязательств по оплате поставленного Товара (части Товара)</w:t>
      </w:r>
      <w:r w:rsidR="00F361D8">
        <w:rPr>
          <w:rFonts w:eastAsia="Calibri"/>
          <w:color w:val="000000"/>
          <w:sz w:val="24"/>
          <w:szCs w:val="24"/>
        </w:rPr>
        <w:t xml:space="preserve"> при выявлении нарушения Поставщиком условий о качестве Товара, либо иных характеристик Товара, определенных настоящим контрактом во время приема-передачи Товара в соответствии с Разделом 5 настоящего контракта, со дня направления претензии, и до дня решения Поставщиком вопроса об устранении нарушений относительно качества Товара.</w:t>
      </w:r>
    </w:p>
    <w:p w14:paraId="1EBF52AB" w14:textId="42CC3581" w:rsidR="005202BF" w:rsidRPr="00F45FA5" w:rsidRDefault="005202BF" w:rsidP="005C3E14">
      <w:pPr>
        <w:pStyle w:val="ac"/>
        <w:numPr>
          <w:ilvl w:val="1"/>
          <w:numId w:val="38"/>
        </w:numPr>
        <w:tabs>
          <w:tab w:val="left" w:pos="1276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00794EF7" w:rsidR="005202BF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48D7063D" w14:textId="77777777" w:rsidR="0035145F" w:rsidRPr="00FF1004" w:rsidRDefault="0035145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4FEFD8B0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</w:t>
      </w:r>
      <w:r w:rsidR="0035145F">
        <w:rPr>
          <w:sz w:val="24"/>
          <w:szCs w:val="24"/>
        </w:rPr>
        <w:t xml:space="preserve"> </w:t>
      </w:r>
      <w:r w:rsidRPr="00C62223">
        <w:rPr>
          <w:sz w:val="24"/>
          <w:szCs w:val="24"/>
        </w:rPr>
        <w:t>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2BE3B43C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условиях поставки</w:t>
      </w:r>
      <w:r w:rsidR="004E58EC">
        <w:rPr>
          <w:sz w:val="24"/>
          <w:szCs w:val="24"/>
        </w:rPr>
        <w:t>:</w:t>
      </w:r>
      <w:r w:rsidR="00F42630">
        <w:rPr>
          <w:rFonts w:eastAsia="Calibri"/>
          <w:sz w:val="24"/>
          <w:szCs w:val="24"/>
        </w:rPr>
        <w:t xml:space="preserve"> склад Поставщика</w:t>
      </w:r>
    </w:p>
    <w:p w14:paraId="58B5599C" w14:textId="59861C2A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Выгрузка Товара осуществляется силами и за счет средств Покупателя.</w:t>
      </w:r>
    </w:p>
    <w:p w14:paraId="403B9727" w14:textId="4A1BC048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C1727F3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1F64A01F" w14:textId="77777777" w:rsidR="0035145F" w:rsidRDefault="0035145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lastRenderedPageBreak/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762300A5" w14:textId="5E1B2F1B" w:rsidR="005202BF" w:rsidRDefault="005202BF" w:rsidP="0058523D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3E8A8023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</w:t>
      </w:r>
      <w:r w:rsidR="0058523D">
        <w:rPr>
          <w:sz w:val="24"/>
          <w:szCs w:val="24"/>
        </w:rPr>
        <w:t>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>понесенные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92C40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>В</w:t>
      </w:r>
      <w:r w:rsidR="0058523D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срок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</w:t>
      </w:r>
      <w:r w:rsidRPr="00FF1004">
        <w:rPr>
          <w:sz w:val="24"/>
          <w:szCs w:val="24"/>
        </w:rPr>
        <w:lastRenderedPageBreak/>
        <w:t xml:space="preserve">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A6B805C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1E7B72"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0FF72267" w14:textId="77777777" w:rsidR="0058523D" w:rsidRPr="00B6602C" w:rsidRDefault="005202BF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58523D" w:rsidRPr="00FF1004">
        <w:rPr>
          <w:sz w:val="24"/>
          <w:szCs w:val="24"/>
        </w:rPr>
        <w:t xml:space="preserve">Во всем остальном, что не </w:t>
      </w:r>
      <w:r w:rsidR="0058523D">
        <w:rPr>
          <w:sz w:val="24"/>
          <w:szCs w:val="24"/>
        </w:rPr>
        <w:t>предусмотрено</w:t>
      </w:r>
      <w:r w:rsidR="0058523D" w:rsidRPr="00FF1004">
        <w:rPr>
          <w:sz w:val="24"/>
          <w:szCs w:val="24"/>
        </w:rPr>
        <w:t xml:space="preserve"> настоящим </w:t>
      </w:r>
      <w:r w:rsidR="0058523D">
        <w:rPr>
          <w:sz w:val="24"/>
          <w:szCs w:val="24"/>
        </w:rPr>
        <w:t>контракт</w:t>
      </w:r>
      <w:r w:rsidR="0058523D" w:rsidRPr="00FF1004">
        <w:rPr>
          <w:sz w:val="24"/>
          <w:szCs w:val="24"/>
        </w:rPr>
        <w:t xml:space="preserve">ом, стороны </w:t>
      </w:r>
      <w:r w:rsidR="0058523D" w:rsidRPr="00B6602C">
        <w:rPr>
          <w:sz w:val="24"/>
          <w:szCs w:val="24"/>
        </w:rPr>
        <w:t>руководствуются нормами действующего законодательства Приднестровской Молдавской Республики.</w:t>
      </w:r>
    </w:p>
    <w:p w14:paraId="16EF8C55" w14:textId="77777777" w:rsidR="0058523D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>контракт</w:t>
      </w:r>
      <w:r w:rsidRPr="00B6602C">
        <w:rPr>
          <w:color w:val="000000"/>
          <w:sz w:val="24"/>
          <w:szCs w:val="24"/>
        </w:rPr>
        <w:t xml:space="preserve">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</w:t>
      </w:r>
      <w:r>
        <w:rPr>
          <w:color w:val="000000"/>
          <w:sz w:val="24"/>
          <w:szCs w:val="24"/>
        </w:rPr>
        <w:t xml:space="preserve">контракта </w:t>
      </w:r>
      <w:r w:rsidRPr="00B6602C">
        <w:rPr>
          <w:color w:val="000000"/>
          <w:sz w:val="24"/>
          <w:szCs w:val="24"/>
        </w:rPr>
        <w:t xml:space="preserve">от исполнения </w:t>
      </w:r>
      <w:r>
        <w:rPr>
          <w:color w:val="000000"/>
          <w:sz w:val="24"/>
          <w:szCs w:val="24"/>
        </w:rPr>
        <w:t>контракта</w:t>
      </w:r>
      <w:r w:rsidRPr="00B6602C">
        <w:rPr>
          <w:color w:val="000000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14:paraId="7EE75438" w14:textId="77777777" w:rsidR="0058523D" w:rsidRPr="00B6602C" w:rsidRDefault="0058523D" w:rsidP="0058523D">
      <w:pPr>
        <w:numPr>
          <w:ilvl w:val="1"/>
          <w:numId w:val="34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представителями  обеих Сторон.  </w:t>
      </w:r>
    </w:p>
    <w:p w14:paraId="0B96E328" w14:textId="77777777" w:rsidR="0058523D" w:rsidRPr="00FF1004" w:rsidRDefault="0058523D" w:rsidP="0058523D">
      <w:pPr>
        <w:numPr>
          <w:ilvl w:val="1"/>
          <w:numId w:val="34"/>
        </w:numPr>
        <w:tabs>
          <w:tab w:val="left" w:pos="1134"/>
          <w:tab w:val="left" w:pos="1276"/>
          <w:tab w:val="left" w:pos="1560"/>
        </w:tabs>
        <w:spacing w:after="0"/>
        <w:ind w:left="0" w:firstLine="567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lastRenderedPageBreak/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6951DE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11A9968B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Сторон,</w:t>
      </w:r>
      <w:r w:rsidRPr="00216E27">
        <w:rPr>
          <w:color w:val="000000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14:paraId="320101A1" w14:textId="77777777" w:rsidR="0058523D" w:rsidRPr="00216E27" w:rsidRDefault="0058523D" w:rsidP="0058523D">
      <w:pPr>
        <w:widowControl w:val="0"/>
        <w:numPr>
          <w:ilvl w:val="1"/>
          <w:numId w:val="34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6BA83AA1" w:rsidR="005202BF" w:rsidRPr="00E07244" w:rsidRDefault="005202BF" w:rsidP="0058523D">
      <w:pPr>
        <w:tabs>
          <w:tab w:val="left" w:pos="1276"/>
        </w:tabs>
        <w:spacing w:after="0"/>
        <w:ind w:left="709"/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206EFB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2091E4F0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1E7B72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526174E8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CEBFB8" w14:textId="399DF513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BCF9DDC" w14:textId="66E7F775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0D2B21" w14:textId="503C72D8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A0EAB00" w14:textId="5FC2F35E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4FF4B38" w14:textId="77777777" w:rsidR="003167EA" w:rsidRDefault="003167E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02C3DFB1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t>Спецификация №___ от ___.___. 202</w:t>
      </w:r>
      <w:r w:rsidR="001E7B72">
        <w:rPr>
          <w:rFonts w:eastAsia="Times New Roman" w:cs="Arial"/>
          <w:b/>
          <w:sz w:val="24"/>
          <w:szCs w:val="24"/>
          <w:lang w:eastAsia="ru-RU"/>
        </w:rPr>
        <w:t>2</w:t>
      </w:r>
      <w:r w:rsidRPr="00166AB6">
        <w:rPr>
          <w:rFonts w:eastAsia="Times New Roman" w:cs="Arial"/>
          <w:b/>
          <w:sz w:val="24"/>
          <w:szCs w:val="24"/>
          <w:lang w:eastAsia="ru-RU"/>
        </w:rPr>
        <w:t xml:space="preserve"> г.</w:t>
      </w:r>
    </w:p>
    <w:p w14:paraId="07BECB67" w14:textId="7084900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___.___.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1E7B7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064FCA" w:rsidRPr="00166AB6" w14:paraId="01D33246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064FCA" w:rsidRPr="00166AB6" w:rsidRDefault="00064FCA" w:rsidP="00064FC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1A068" w14:textId="78595765" w:rsidR="00064FCA" w:rsidRPr="00064FCA" w:rsidRDefault="00064FCA" w:rsidP="00064FCA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r w:rsidR="00587FC7">
              <w:rPr>
                <w:rFonts w:cs="Times New Roman"/>
                <w:sz w:val="24"/>
                <w:szCs w:val="20"/>
              </w:rPr>
              <w:t xml:space="preserve">ГОСТ 10705-80 </w:t>
            </w:r>
            <w:r w:rsidRPr="00064FCA">
              <w:rPr>
                <w:rFonts w:cs="Times New Roman"/>
                <w:sz w:val="24"/>
                <w:szCs w:val="20"/>
              </w:rPr>
              <w:t>Ø 57х4,0 дл.6 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37E50" w14:textId="38695D71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1964F" w14:textId="5963FA5E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504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4FCA" w:rsidRPr="00166AB6" w14:paraId="0F055812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064FCA" w:rsidRPr="00166AB6" w:rsidRDefault="00064FCA" w:rsidP="00064FC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EDB19" w14:textId="22C29764" w:rsidR="00064FCA" w:rsidRPr="00064FCA" w:rsidRDefault="00064FCA" w:rsidP="00064FCA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r w:rsidR="00587FC7">
              <w:rPr>
                <w:rFonts w:cs="Times New Roman"/>
                <w:sz w:val="24"/>
                <w:szCs w:val="20"/>
              </w:rPr>
              <w:t xml:space="preserve">ГОСТ 10705-80 </w:t>
            </w:r>
            <w:r w:rsidRPr="00064FCA">
              <w:rPr>
                <w:rFonts w:cs="Times New Roman"/>
                <w:sz w:val="24"/>
                <w:szCs w:val="20"/>
              </w:rPr>
              <w:t>Ø 89х3,5 дл. 12 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81437" w14:textId="4C07E915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5C6A" w14:textId="2FD84335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1020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329E8EF5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4FCA" w:rsidRPr="00166AB6" w14:paraId="1C639333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2539CC97" w14:textId="00BF61DA" w:rsidR="00064FCA" w:rsidRPr="00166AB6" w:rsidRDefault="00064FCA" w:rsidP="00064FC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A88C2" w14:textId="1E36AA80" w:rsidR="00064FCA" w:rsidRPr="00064FCA" w:rsidRDefault="00064FCA" w:rsidP="00064FCA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r w:rsidR="00587FC7">
              <w:rPr>
                <w:rFonts w:cs="Times New Roman"/>
                <w:sz w:val="24"/>
                <w:szCs w:val="20"/>
              </w:rPr>
              <w:t xml:space="preserve">ГОСТ 10705-80 </w:t>
            </w:r>
            <w:r w:rsidRPr="00064FCA">
              <w:rPr>
                <w:rFonts w:cs="Times New Roman"/>
                <w:sz w:val="24"/>
                <w:szCs w:val="20"/>
              </w:rPr>
              <w:t>Ø 108х3,5 дл. 12м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D5464" w14:textId="6F6F6C80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B58F8" w14:textId="0EBC918E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600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4E40F75D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2D5E7963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4FCA" w:rsidRPr="00166AB6" w14:paraId="3676A5B2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52F93C6" w14:textId="4919A6E9" w:rsidR="00064FCA" w:rsidRPr="00166AB6" w:rsidRDefault="00064FCA" w:rsidP="00064FC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50591" w14:textId="3237BBCE" w:rsidR="00064FCA" w:rsidRPr="00064FCA" w:rsidRDefault="00064FCA" w:rsidP="00064FCA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r w:rsidR="00587FC7">
              <w:rPr>
                <w:rFonts w:cs="Times New Roman"/>
                <w:sz w:val="24"/>
                <w:szCs w:val="20"/>
              </w:rPr>
              <w:t xml:space="preserve">ГОСТ 10705-80 </w:t>
            </w:r>
            <w:r w:rsidRPr="00064FCA">
              <w:rPr>
                <w:rFonts w:cs="Times New Roman"/>
                <w:sz w:val="24"/>
                <w:szCs w:val="20"/>
              </w:rPr>
              <w:t>Ø 133х4,5 дл. 12м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886F" w14:textId="29720B9F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5CE70" w14:textId="57BAC50D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180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778D566E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0439BF90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64FCA" w:rsidRPr="00166AB6" w14:paraId="5506988C" w14:textId="77777777" w:rsidTr="00C65D2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6EE0D793" w14:textId="782513C1" w:rsidR="00064FCA" w:rsidRPr="00166AB6" w:rsidRDefault="00064FCA" w:rsidP="00064FC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B1EDC" w14:textId="1F2C965E" w:rsidR="00064FCA" w:rsidRPr="00064FCA" w:rsidRDefault="00064FCA" w:rsidP="00064FCA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 xml:space="preserve">Труба стальная электросварная </w:t>
            </w:r>
            <w:r w:rsidR="00587FC7">
              <w:rPr>
                <w:rFonts w:cs="Times New Roman"/>
                <w:sz w:val="24"/>
                <w:szCs w:val="20"/>
              </w:rPr>
              <w:t xml:space="preserve">ГОСТ 10705-80 </w:t>
            </w:r>
            <w:r w:rsidRPr="00064FCA">
              <w:rPr>
                <w:rFonts w:cs="Times New Roman"/>
                <w:sz w:val="24"/>
                <w:szCs w:val="20"/>
              </w:rPr>
              <w:t>Ø 159х4,5 дл.12 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BAC86" w14:textId="75193B35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58E9" w14:textId="22BEC72F" w:rsidR="00064FCA" w:rsidRPr="00064FCA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64FCA">
              <w:rPr>
                <w:rFonts w:cs="Times New Roman"/>
                <w:sz w:val="24"/>
                <w:szCs w:val="20"/>
              </w:rPr>
              <w:t>240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69FDC061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46CA2BFE" w14:textId="77777777" w:rsidR="00064FCA" w:rsidRPr="00166AB6" w:rsidRDefault="00064FCA" w:rsidP="00064FC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A058D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9A058D" w:rsidRPr="00166AB6" w:rsidRDefault="009A058D" w:rsidP="009A058D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E7B72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22A0" w14:textId="77777777" w:rsidR="00534B47" w:rsidRDefault="00534B47" w:rsidP="003420BF">
      <w:pPr>
        <w:spacing w:after="0"/>
      </w:pPr>
      <w:r>
        <w:separator/>
      </w:r>
    </w:p>
  </w:endnote>
  <w:endnote w:type="continuationSeparator" w:id="0">
    <w:p w14:paraId="56525F16" w14:textId="77777777" w:rsidR="00534B47" w:rsidRDefault="00534B47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A87A" w14:textId="77777777" w:rsidR="00534B47" w:rsidRDefault="00534B47" w:rsidP="003420BF">
      <w:pPr>
        <w:spacing w:after="0"/>
      </w:pPr>
      <w:r>
        <w:separator/>
      </w:r>
    </w:p>
  </w:footnote>
  <w:footnote w:type="continuationSeparator" w:id="0">
    <w:p w14:paraId="73DB43E3" w14:textId="77777777" w:rsidR="00534B47" w:rsidRDefault="00534B47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2F2D7E97"/>
    <w:multiLevelType w:val="multilevel"/>
    <w:tmpl w:val="8E0CDEE0"/>
    <w:lvl w:ilvl="0">
      <w:start w:val="2"/>
      <w:numFmt w:val="decimal"/>
      <w:lvlText w:val="%1."/>
      <w:lvlJc w:val="left"/>
      <w:pPr>
        <w:ind w:left="480" w:hanging="480"/>
      </w:pPr>
      <w:rPr>
        <w:rFonts w:eastAsia="Calibri" w:hint="default"/>
        <w:color w:val="000000"/>
      </w:rPr>
    </w:lvl>
    <w:lvl w:ilvl="1">
      <w:start w:val="11"/>
      <w:numFmt w:val="decimal"/>
      <w:lvlText w:val="%1.%2."/>
      <w:lvlJc w:val="left"/>
      <w:pPr>
        <w:ind w:left="1560" w:hanging="48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000000"/>
      </w:rPr>
    </w:lvl>
  </w:abstractNum>
  <w:abstractNum w:abstractNumId="12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3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7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2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3"/>
  </w:num>
  <w:num w:numId="11">
    <w:abstractNumId w:val="27"/>
  </w:num>
  <w:num w:numId="12">
    <w:abstractNumId w:val="6"/>
  </w:num>
  <w:num w:numId="13">
    <w:abstractNumId w:val="16"/>
  </w:num>
  <w:num w:numId="14">
    <w:abstractNumId w:val="17"/>
  </w:num>
  <w:num w:numId="15">
    <w:abstractNumId w:val="19"/>
  </w:num>
  <w:num w:numId="16">
    <w:abstractNumId w:val="32"/>
  </w:num>
  <w:num w:numId="17">
    <w:abstractNumId w:val="37"/>
  </w:num>
  <w:num w:numId="18">
    <w:abstractNumId w:val="20"/>
  </w:num>
  <w:num w:numId="19">
    <w:abstractNumId w:val="29"/>
  </w:num>
  <w:num w:numId="20">
    <w:abstractNumId w:val="26"/>
  </w:num>
  <w:num w:numId="21">
    <w:abstractNumId w:val="8"/>
  </w:num>
  <w:num w:numId="22">
    <w:abstractNumId w:val="31"/>
  </w:num>
  <w:num w:numId="23">
    <w:abstractNumId w:val="22"/>
  </w:num>
  <w:num w:numId="24">
    <w:abstractNumId w:val="10"/>
  </w:num>
  <w:num w:numId="25">
    <w:abstractNumId w:val="14"/>
  </w:num>
  <w:num w:numId="26">
    <w:abstractNumId w:val="23"/>
  </w:num>
  <w:num w:numId="27">
    <w:abstractNumId w:val="21"/>
  </w:num>
  <w:num w:numId="28">
    <w:abstractNumId w:val="3"/>
  </w:num>
  <w:num w:numId="29">
    <w:abstractNumId w:val="33"/>
  </w:num>
  <w:num w:numId="30">
    <w:abstractNumId w:val="18"/>
  </w:num>
  <w:num w:numId="31">
    <w:abstractNumId w:val="5"/>
  </w:num>
  <w:num w:numId="32">
    <w:abstractNumId w:val="36"/>
  </w:num>
  <w:num w:numId="33">
    <w:abstractNumId w:val="34"/>
  </w:num>
  <w:num w:numId="34">
    <w:abstractNumId w:val="15"/>
  </w:num>
  <w:num w:numId="35">
    <w:abstractNumId w:val="35"/>
  </w:num>
  <w:num w:numId="36">
    <w:abstractNumId w:val="24"/>
  </w:num>
  <w:num w:numId="37">
    <w:abstractNumId w:val="2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4FCA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1E7B72"/>
    <w:rsid w:val="00221005"/>
    <w:rsid w:val="002357F1"/>
    <w:rsid w:val="00256892"/>
    <w:rsid w:val="00263D41"/>
    <w:rsid w:val="002B41A3"/>
    <w:rsid w:val="002D37AF"/>
    <w:rsid w:val="002D7161"/>
    <w:rsid w:val="002E2EFA"/>
    <w:rsid w:val="002E7475"/>
    <w:rsid w:val="002F3A28"/>
    <w:rsid w:val="003118BD"/>
    <w:rsid w:val="003167EA"/>
    <w:rsid w:val="003420BF"/>
    <w:rsid w:val="00343710"/>
    <w:rsid w:val="003471E6"/>
    <w:rsid w:val="0035145F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34B47"/>
    <w:rsid w:val="00566F51"/>
    <w:rsid w:val="00571271"/>
    <w:rsid w:val="00576849"/>
    <w:rsid w:val="0058523D"/>
    <w:rsid w:val="00587FC7"/>
    <w:rsid w:val="005C3E14"/>
    <w:rsid w:val="005D7E12"/>
    <w:rsid w:val="006503E6"/>
    <w:rsid w:val="006C0B77"/>
    <w:rsid w:val="006F1522"/>
    <w:rsid w:val="006F359B"/>
    <w:rsid w:val="00701EC1"/>
    <w:rsid w:val="0070310D"/>
    <w:rsid w:val="00706C06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A058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D1DE4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255B1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361D8"/>
    <w:rsid w:val="00F42630"/>
    <w:rsid w:val="00F52CE1"/>
    <w:rsid w:val="00FA2B71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903213"/>
  <w15:docId w15:val="{311F2B9A-91D0-4632-9590-E60C35C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7CE1-47F0-4889-A060-C2607CFD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69</cp:revision>
  <cp:lastPrinted>2022-05-10T10:33:00Z</cp:lastPrinted>
  <dcterms:created xsi:type="dcterms:W3CDTF">2020-11-10T12:16:00Z</dcterms:created>
  <dcterms:modified xsi:type="dcterms:W3CDTF">2022-07-22T11:57:00Z</dcterms:modified>
</cp:coreProperties>
</file>