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для проведения запроса предложений по </w:t>
      </w:r>
      <w:r w:rsidR="00FE7F5D">
        <w:rPr>
          <w:rFonts w:ascii="Times New Roman" w:hAnsi="Times New Roman" w:cs="Times New Roman"/>
          <w:b/>
          <w:sz w:val="24"/>
          <w:szCs w:val="24"/>
        </w:rPr>
        <w:t>закупке</w:t>
      </w:r>
    </w:p>
    <w:p w:rsidR="00B0455C" w:rsidRPr="00FE7F5D" w:rsidRDefault="00FE7F5D" w:rsidP="00FE7F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FE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 оборудования для МУ «Культурно-досуговый центр «Восток»</w:t>
      </w:r>
      <w:r w:rsidRPr="00FE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E7F5D" w:rsidRPr="00FE7F5D" w:rsidRDefault="00FE7F5D" w:rsidP="002B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«Культурно-досуговый центр «Восток»</w:t>
      </w:r>
      <w:r w:rsidR="003F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B64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 xml:space="preserve">71, </w:t>
      </w:r>
      <w:r w:rsidR="003F4B64" w:rsidRPr="003F4B64">
        <w:rPr>
          <w:rFonts w:ascii="Times New Roman" w:hAnsi="Times New Roman" w:cs="Times New Roman"/>
          <w:sz w:val="24"/>
          <w:szCs w:val="24"/>
        </w:rPr>
        <w:t>2 20 34 - МУ «Культурно-досуговый центр «Восток»</w:t>
      </w:r>
      <w:r w:rsidR="003F4B64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4B64" w:rsidRPr="003F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оборудования для МУ «Кул</w:t>
      </w:r>
      <w:r w:rsidR="003F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ьтурно-досуговый центр «Восток»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3F4B64" w:rsidRPr="003F4B64">
        <w:rPr>
          <w:rFonts w:ascii="Times New Roman" w:hAnsi="Times New Roman" w:cs="Times New Roman"/>
          <w:sz w:val="24"/>
          <w:szCs w:val="24"/>
        </w:rPr>
        <w:t>ЛОТ №1 – 50 000,00 руб. ПМР; ЛОТ №2 – 4000,00 руб. ПМР.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7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7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</w:t>
      </w:r>
      <w:r w:rsidR="003F4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10:3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767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</w:t>
      </w:r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6DC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454"/>
        <w:gridCol w:w="2375"/>
      </w:tblGrid>
      <w:tr w:rsidR="00AC16DC" w:rsidTr="006557A5">
        <w:tc>
          <w:tcPr>
            <w:tcW w:w="675" w:type="dxa"/>
            <w:vAlign w:val="center"/>
          </w:tcPr>
          <w:p w:rsidR="00AC16DC" w:rsidRPr="00C527FA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153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91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AC16DC" w:rsidTr="006557A5">
        <w:tc>
          <w:tcPr>
            <w:tcW w:w="675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Лампа ксеноновая для кинопроектора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Barco</w:t>
            </w:r>
            <w:proofErr w:type="spell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Ushio</w:t>
            </w:r>
            <w:proofErr w:type="spell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DXL-22BAF</w:t>
            </w:r>
          </w:p>
        </w:tc>
        <w:tc>
          <w:tcPr>
            <w:tcW w:w="191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50 000,00 </w:t>
            </w: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руб. ПМР – за 2 шт</w:t>
            </w:r>
            <w:r w:rsidR="007D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6DC" w:rsidTr="006557A5">
        <w:tc>
          <w:tcPr>
            <w:tcW w:w="675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марки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Hisense</w:t>
            </w:r>
            <w:proofErr w:type="spellEnd"/>
          </w:p>
        </w:tc>
        <w:tc>
          <w:tcPr>
            <w:tcW w:w="191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AC16DC" w:rsidRDefault="00AC16DC" w:rsidP="006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4000,00 руб. ПМР</w:t>
            </w:r>
          </w:p>
        </w:tc>
      </w:tr>
    </w:tbl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3D0758" w:rsidRPr="00B41BA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4E2F36" w:rsidRDefault="00B74670" w:rsidP="00040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E34772" w:rsidRPr="00E34772"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003B" w:rsidRP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оборудования для МУ «Культурно-досуговый центр «Восток»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003B" w:rsidRPr="0014479A" w:rsidRDefault="00B74670" w:rsidP="00040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04003B">
        <w:rPr>
          <w:rFonts w:ascii="Times New Roman" w:hAnsi="Times New Roman" w:cs="Times New Roman"/>
          <w:sz w:val="24"/>
          <w:szCs w:val="24"/>
        </w:rPr>
        <w:t xml:space="preserve"> </w:t>
      </w:r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Непроизводственные товары</w:t>
      </w:r>
      <w:r w:rsidR="0004003B" w:rsidRP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03B" w:rsidRPr="0014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Лампа ксеноновая для кинопроект</w:t>
      </w:r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</w:t>
      </w:r>
      <w:proofErr w:type="spellStart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Barco</w:t>
      </w:r>
      <w:proofErr w:type="spellEnd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Ushio</w:t>
      </w:r>
      <w:proofErr w:type="spellEnd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03B" w:rsidRPr="0014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DXL-22BAF</w:t>
      </w:r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</w:t>
      </w:r>
      <w:proofErr w:type="spellStart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Start"/>
      <w:r w:rsidR="0004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74670" w:rsidRPr="002C61B7" w:rsidRDefault="0004003B" w:rsidP="00040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Холодильник марки </w:t>
      </w:r>
      <w:proofErr w:type="spellStart"/>
      <w:r w:rsidRPr="0014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шт.</w:t>
      </w:r>
    </w:p>
    <w:p w:rsidR="00C527FA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C527FA">
        <w:rPr>
          <w:rFonts w:ascii="Times New Roman" w:hAnsi="Times New Roman" w:cs="Times New Roman"/>
          <w:sz w:val="24"/>
          <w:szCs w:val="24"/>
        </w:rPr>
        <w:t xml:space="preserve"> Местный бюджет. </w:t>
      </w:r>
    </w:p>
    <w:p w:rsidR="00C527FA" w:rsidRDefault="00C527FA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454"/>
        <w:gridCol w:w="2375"/>
      </w:tblGrid>
      <w:tr w:rsidR="00C527FA" w:rsidTr="007A2D3F">
        <w:tc>
          <w:tcPr>
            <w:tcW w:w="675" w:type="dxa"/>
            <w:vAlign w:val="center"/>
          </w:tcPr>
          <w:p w:rsidR="00C527FA" w:rsidRP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153" w:type="dxa"/>
            <w:vAlign w:val="center"/>
          </w:tcPr>
          <w:p w:rsid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914" w:type="dxa"/>
            <w:vAlign w:val="center"/>
          </w:tcPr>
          <w:p w:rsid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  <w:vAlign w:val="center"/>
          </w:tcPr>
          <w:p w:rsid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  <w:vAlign w:val="center"/>
          </w:tcPr>
          <w:p w:rsidR="00C527FA" w:rsidRDefault="00C527FA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527FA" w:rsidTr="007A2D3F">
        <w:tc>
          <w:tcPr>
            <w:tcW w:w="675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Лампа ксеноновая для кинопроектора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Barco</w:t>
            </w:r>
            <w:proofErr w:type="spell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Ushio</w:t>
            </w:r>
            <w:proofErr w:type="spellEnd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DXL-22BAF</w:t>
            </w:r>
          </w:p>
        </w:tc>
        <w:tc>
          <w:tcPr>
            <w:tcW w:w="1914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50 000,00 </w:t>
            </w: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руб. ПМР – за 2 шт</w:t>
            </w:r>
            <w:r w:rsidR="007D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527FA" w:rsidTr="007A2D3F">
        <w:tc>
          <w:tcPr>
            <w:tcW w:w="675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марки </w:t>
            </w:r>
            <w:proofErr w:type="spell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Hisense</w:t>
            </w:r>
            <w:proofErr w:type="spellEnd"/>
          </w:p>
        </w:tc>
        <w:tc>
          <w:tcPr>
            <w:tcW w:w="1914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C527FA" w:rsidRDefault="007A2D3F" w:rsidP="007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FA">
              <w:rPr>
                <w:rFonts w:ascii="Times New Roman" w:hAnsi="Times New Roman" w:cs="Times New Roman"/>
                <w:sz w:val="24"/>
                <w:szCs w:val="24"/>
              </w:rPr>
              <w:t>4000,00 руб. ПМР</w:t>
            </w:r>
          </w:p>
        </w:tc>
      </w:tr>
    </w:tbl>
    <w:p w:rsidR="00FE7B03" w:rsidRDefault="00FE7B03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 xml:space="preserve">олдавской Республики от 25 марта </w:t>
      </w:r>
      <w:r w:rsidRPr="00731EA5">
        <w:rPr>
          <w:rFonts w:ascii="Times New Roman" w:hAnsi="Times New Roman" w:cs="Times New Roman"/>
          <w:sz w:val="24"/>
          <w:szCs w:val="24"/>
        </w:rPr>
        <w:lastRenderedPageBreak/>
        <w:t>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фирменное наименование</w:t>
      </w:r>
      <w:r w:rsidRPr="00475FAA">
        <w:rPr>
          <w:rFonts w:ascii="Times New Roman" w:hAnsi="Times New Roman" w:cs="Times New Roman"/>
          <w:sz w:val="24"/>
          <w:szCs w:val="24"/>
        </w:rPr>
        <w:t>, сведения об организационно-правовой форме, о месте нахождения,</w:t>
      </w:r>
      <w:r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Перечень выполненных работ на сумму не менее начальной (максимальной) цены </w:t>
      </w:r>
      <w:r w:rsidR="00D523EF">
        <w:rPr>
          <w:rFonts w:ascii="Times New Roman" w:hAnsi="Times New Roman" w:cs="Times New Roman"/>
          <w:sz w:val="24"/>
          <w:szCs w:val="24"/>
        </w:rPr>
        <w:t>контракта за последние два года;</w:t>
      </w:r>
    </w:p>
    <w:p w:rsidR="00D523EF" w:rsidRDefault="00D523EF" w:rsidP="00D523EF">
      <w:pPr>
        <w:pStyle w:val="20"/>
        <w:tabs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  С</w:t>
      </w:r>
      <w:r w:rsidRPr="000860CA">
        <w:rPr>
          <w:sz w:val="24"/>
          <w:szCs w:val="24"/>
        </w:rPr>
        <w:t>правка о наличии либо об отсутствии задолженности по платежам в бюджеты всех уровней и государственные внебюджетные фонды;</w:t>
      </w:r>
    </w:p>
    <w:p w:rsidR="00EA7CEC" w:rsidRPr="00475FAA" w:rsidRDefault="00D523EF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EC" w:rsidRPr="00475FA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(цена,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912586" w:rsidRPr="00912586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</w:t>
      </w:r>
      <w:r w:rsidR="00A662F4">
        <w:rPr>
          <w:rFonts w:ascii="Times New Roman" w:hAnsi="Times New Roman" w:cs="Times New Roman"/>
          <w:sz w:val="24"/>
          <w:szCs w:val="24"/>
        </w:rPr>
        <w:t>.</w:t>
      </w:r>
    </w:p>
    <w:p w:rsidR="00A662F4" w:rsidRDefault="00A662F4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  <w:r w:rsidR="00A662F4" w:rsidRPr="00A662F4">
        <w:rPr>
          <w:rFonts w:ascii="Times New Roman" w:hAnsi="Times New Roman" w:cs="Times New Roman"/>
          <w:sz w:val="24"/>
          <w:szCs w:val="24"/>
        </w:rPr>
        <w:t xml:space="preserve"> </w:t>
      </w:r>
      <w:r w:rsidR="00A662F4" w:rsidRPr="007573E2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 Критерии оценки заявок: Ценовой - 100% (удельный вес критерия-100)</w:t>
      </w:r>
      <w:r w:rsidR="00A662F4">
        <w:rPr>
          <w:rFonts w:ascii="Times New Roman" w:hAnsi="Times New Roman" w:cs="Times New Roman"/>
          <w:sz w:val="24"/>
          <w:szCs w:val="24"/>
        </w:rPr>
        <w:t>.</w:t>
      </w:r>
      <w:r w:rsidR="00A662F4"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27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lastRenderedPageBreak/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757AD8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9556E2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Pr="002618BB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264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2618BB" w:rsidRDefault="002618BB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lastRenderedPageBreak/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8273D" w:rsidRDefault="0038273D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0F8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4003B"/>
    <w:rsid w:val="00061744"/>
    <w:rsid w:val="00071FEC"/>
    <w:rsid w:val="00104B17"/>
    <w:rsid w:val="00135BE2"/>
    <w:rsid w:val="001609E8"/>
    <w:rsid w:val="00173366"/>
    <w:rsid w:val="001769D1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3200F8"/>
    <w:rsid w:val="0032127D"/>
    <w:rsid w:val="00333470"/>
    <w:rsid w:val="00367CB9"/>
    <w:rsid w:val="00375FA6"/>
    <w:rsid w:val="0037707B"/>
    <w:rsid w:val="0038273D"/>
    <w:rsid w:val="00396554"/>
    <w:rsid w:val="003B5022"/>
    <w:rsid w:val="003D0758"/>
    <w:rsid w:val="003F016A"/>
    <w:rsid w:val="003F4B64"/>
    <w:rsid w:val="004231EC"/>
    <w:rsid w:val="00443E48"/>
    <w:rsid w:val="00475FAA"/>
    <w:rsid w:val="004C2810"/>
    <w:rsid w:val="004E0DF0"/>
    <w:rsid w:val="004E2F36"/>
    <w:rsid w:val="004F09F0"/>
    <w:rsid w:val="005622B5"/>
    <w:rsid w:val="00572B9B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E1F1C"/>
    <w:rsid w:val="00731EA5"/>
    <w:rsid w:val="007422ED"/>
    <w:rsid w:val="00757AD8"/>
    <w:rsid w:val="00767570"/>
    <w:rsid w:val="007A2D3F"/>
    <w:rsid w:val="007D1D73"/>
    <w:rsid w:val="007E4A65"/>
    <w:rsid w:val="007F631A"/>
    <w:rsid w:val="00836780"/>
    <w:rsid w:val="008406D2"/>
    <w:rsid w:val="0086023B"/>
    <w:rsid w:val="008C7DCC"/>
    <w:rsid w:val="00912586"/>
    <w:rsid w:val="0091723A"/>
    <w:rsid w:val="009556E2"/>
    <w:rsid w:val="009E7A41"/>
    <w:rsid w:val="00A03980"/>
    <w:rsid w:val="00A10506"/>
    <w:rsid w:val="00A662F4"/>
    <w:rsid w:val="00A848A3"/>
    <w:rsid w:val="00AB2F90"/>
    <w:rsid w:val="00AC16DC"/>
    <w:rsid w:val="00B0455C"/>
    <w:rsid w:val="00B27D1C"/>
    <w:rsid w:val="00B41BA8"/>
    <w:rsid w:val="00B46DE1"/>
    <w:rsid w:val="00B542B9"/>
    <w:rsid w:val="00B74670"/>
    <w:rsid w:val="00B83E7F"/>
    <w:rsid w:val="00B91935"/>
    <w:rsid w:val="00BB3A5E"/>
    <w:rsid w:val="00C2647A"/>
    <w:rsid w:val="00C40CF7"/>
    <w:rsid w:val="00C440B8"/>
    <w:rsid w:val="00C527FA"/>
    <w:rsid w:val="00CF07B1"/>
    <w:rsid w:val="00D36DB0"/>
    <w:rsid w:val="00D523EF"/>
    <w:rsid w:val="00D65D5E"/>
    <w:rsid w:val="00DB26B0"/>
    <w:rsid w:val="00DB4C83"/>
    <w:rsid w:val="00E34772"/>
    <w:rsid w:val="00E60B40"/>
    <w:rsid w:val="00E61120"/>
    <w:rsid w:val="00EA7587"/>
    <w:rsid w:val="00EA7CEC"/>
    <w:rsid w:val="00EF1457"/>
    <w:rsid w:val="00F07691"/>
    <w:rsid w:val="00F646EC"/>
    <w:rsid w:val="00F8115F"/>
    <w:rsid w:val="00FE7B03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7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2022-03-30T13:54:00Z</cp:lastPrinted>
  <dcterms:created xsi:type="dcterms:W3CDTF">2022-03-30T11:36:00Z</dcterms:created>
  <dcterms:modified xsi:type="dcterms:W3CDTF">2022-07-15T08:22:00Z</dcterms:modified>
</cp:coreProperties>
</file>