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3B1" w:rsidRDefault="005723B1" w:rsidP="005723B1">
      <w:pPr>
        <w:widowControl w:val="0"/>
        <w:autoSpaceDE w:val="0"/>
        <w:autoSpaceDN w:val="0"/>
        <w:adjustRightInd w:val="0"/>
        <w:spacing w:after="0" w:line="272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5723B1" w:rsidRDefault="005723B1" w:rsidP="005723B1">
      <w:pPr>
        <w:widowControl w:val="0"/>
        <w:autoSpaceDE w:val="0"/>
        <w:autoSpaceDN w:val="0"/>
        <w:adjustRightInd w:val="0"/>
        <w:spacing w:after="0" w:line="27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B1" w:rsidRDefault="005723B1" w:rsidP="005723B1">
      <w:pPr>
        <w:widowControl w:val="0"/>
        <w:autoSpaceDE w:val="0"/>
        <w:autoSpaceDN w:val="0"/>
        <w:adjustRightInd w:val="0"/>
        <w:spacing w:after="0" w:line="27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B1" w:rsidRPr="007F0C52" w:rsidRDefault="005723B1" w:rsidP="005723B1">
      <w:pPr>
        <w:widowControl w:val="0"/>
        <w:autoSpaceDE w:val="0"/>
        <w:autoSpaceDN w:val="0"/>
        <w:adjustRightInd w:val="0"/>
        <w:spacing w:after="0" w:line="27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КОНТРАКТ№ ________</w:t>
      </w:r>
    </w:p>
    <w:p w:rsidR="005723B1" w:rsidRPr="007F0C52" w:rsidRDefault="005723B1" w:rsidP="005723B1">
      <w:pPr>
        <w:widowControl w:val="0"/>
        <w:autoSpaceDE w:val="0"/>
        <w:autoSpaceDN w:val="0"/>
        <w:adjustRightInd w:val="0"/>
        <w:spacing w:after="0" w:line="27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</w:t>
      </w: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7F0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опогеодезических работ</w:t>
      </w:r>
      <w:r w:rsidRPr="007F0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23B1" w:rsidRPr="007F0C52" w:rsidRDefault="005723B1" w:rsidP="005723B1">
      <w:pPr>
        <w:widowControl w:val="0"/>
        <w:autoSpaceDE w:val="0"/>
        <w:autoSpaceDN w:val="0"/>
        <w:adjustRightInd w:val="0"/>
        <w:spacing w:after="0" w:line="272" w:lineRule="exact"/>
        <w:ind w:left="10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Тирасполь                                                                             __________________ 2022 года  </w:t>
      </w:r>
    </w:p>
    <w:p w:rsidR="005723B1" w:rsidRPr="007F0C52" w:rsidRDefault="005723B1" w:rsidP="005723B1">
      <w:pPr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«Водоснабжение и водоотведение», в лице генерального директора                 </w:t>
      </w:r>
      <w:proofErr w:type="spellStart"/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действующего на основании Устава, именуемое в дальнейшем «Заказчик», с одной стороны и ________________________________________, именуемое в дальнейшем «Исполнитель», в лице __________________________________, действующего на основании _____________________, с другой стороны, совместно именуемые «Стороны», заключили настоящий Контракт (далее по тексту именуемый «Контракт») о нижеследующем:</w:t>
      </w:r>
    </w:p>
    <w:p w:rsidR="005723B1" w:rsidRPr="007F0C52" w:rsidRDefault="005723B1" w:rsidP="005723B1">
      <w:pPr>
        <w:widowControl w:val="0"/>
        <w:autoSpaceDE w:val="0"/>
        <w:autoSpaceDN w:val="0"/>
        <w:adjustRightInd w:val="0"/>
        <w:spacing w:after="0" w:line="272" w:lineRule="exact"/>
        <w:ind w:firstLine="6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Контракта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Заказчик поручает и оплачивает, а Исполнитель принимает на себя обязательства выполнить комплекс т</w:t>
      </w:r>
      <w:r w:rsidRPr="007F0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опогеодезических работ по земельным участкам с расположенными на них объектами водоснабжения в г. Дубоссары и </w:t>
      </w:r>
      <w:proofErr w:type="spellStart"/>
      <w:r w:rsidRPr="007F0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Дубоссарском</w:t>
      </w:r>
      <w:proofErr w:type="spellEnd"/>
      <w:r w:rsidRPr="007F0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районе</w:t>
      </w: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принадлежащим Заказчику (далее по тексту именуемые «Работы»), </w:t>
      </w:r>
      <w:proofErr w:type="gramStart"/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Перечню</w:t>
      </w:r>
      <w:proofErr w:type="gramEnd"/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(Приложение № 1), являющемуся неотъемлемой частью настоящего Контракта, в объемах согласно Приложению № 2, являющемуся неотъемлемой частью настоящего Контракта.</w:t>
      </w:r>
    </w:p>
    <w:p w:rsidR="005723B1" w:rsidRPr="007F0C52" w:rsidRDefault="005723B1" w:rsidP="005723B1">
      <w:pPr>
        <w:tabs>
          <w:tab w:val="left" w:pos="720"/>
          <w:tab w:val="left" w:pos="993"/>
          <w:tab w:val="left" w:pos="1069"/>
          <w:tab w:val="left" w:pos="1639"/>
          <w:tab w:val="left" w:pos="18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Состав разработанных технических отчетов по топографическим изысканиям земельных участков должен соответствовать требованиям настоящего Контракта, технического задания по инвентаризации земельных участков, а также требованиями действующего законодательства и нормативно-технической документации Приднестровской Молдавской Республики.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1.3 Работы по настоящему Контракту выполняются с использованием материалов, механизмов и инструментов Исполнителя.</w:t>
      </w:r>
    </w:p>
    <w:p w:rsidR="005723B1" w:rsidRPr="007F0C52" w:rsidRDefault="005723B1" w:rsidP="005723B1">
      <w:p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Любые дополнительные работы, помимо перечисленных, которые могут стать необходимыми во время выполнения работ, будут оговорены в Дополнительных соглашениях, которые после подписания обеими Сторонами, являются неотъемлемой частью настоящего Контракта.</w:t>
      </w:r>
    </w:p>
    <w:p w:rsidR="005723B1" w:rsidRPr="007F0C52" w:rsidRDefault="005723B1" w:rsidP="005723B1">
      <w:p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Исполнитель самостоятельно определяет способы выполнения задания Заказчика.</w:t>
      </w:r>
    </w:p>
    <w:p w:rsidR="005723B1" w:rsidRPr="007F0C52" w:rsidRDefault="005723B1" w:rsidP="005723B1">
      <w:p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Цена Контракта и порядок расчетов</w:t>
      </w:r>
    </w:p>
    <w:p w:rsidR="005723B1" w:rsidRPr="007F0C52" w:rsidRDefault="005723B1" w:rsidP="005723B1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F0C52">
        <w:rPr>
          <w:rFonts w:ascii="Times New Roman" w:eastAsia="Calibri" w:hAnsi="Times New Roman" w:cs="Times New Roman"/>
          <w:sz w:val="24"/>
          <w:szCs w:val="24"/>
          <w:lang w:eastAsia="ru-RU"/>
        </w:rPr>
        <w:t>2.1. Цена Контракта формируется из объема фактически выполненных работ, подтвержденных калькуляционными расчетами по каждому объекту и подписанным Актом выполненных работ, и составляет ____________________ (сумма прописью) рублей Приднестровской Молдавской Республики,</w:t>
      </w:r>
      <w:r w:rsidRPr="007F0C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F0C52">
        <w:rPr>
          <w:rFonts w:ascii="Times New Roman" w:eastAsia="Calibri" w:hAnsi="Times New Roman" w:cs="Times New Roman"/>
          <w:sz w:val="24"/>
          <w:szCs w:val="24"/>
          <w:lang w:eastAsia="ru-RU"/>
        </w:rPr>
        <w:t>что соответствует плану закупок товаров, работ, услуг для обеспечения коммерческих нужд Покупателя на 2022 год, утвержденному ____ ___________ 2022 года.</w:t>
      </w:r>
    </w:p>
    <w:p w:rsidR="005723B1" w:rsidRPr="007F0C52" w:rsidRDefault="005723B1" w:rsidP="005723B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Calibri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действующим законодательством Приднестровской Молдавской Республики.</w:t>
      </w:r>
    </w:p>
    <w:p w:rsidR="005723B1" w:rsidRPr="007F0C52" w:rsidRDefault="005723B1" w:rsidP="005723B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Calibri" w:hAnsi="Times New Roman" w:cs="Palatino Linotype"/>
          <w:color w:val="000000"/>
          <w:sz w:val="24"/>
          <w:szCs w:val="24"/>
          <w:lang w:eastAsia="ru-RU"/>
        </w:rPr>
        <w:t xml:space="preserve">2.3. Цена </w:t>
      </w:r>
      <w:r w:rsidRPr="007F0C52">
        <w:rPr>
          <w:rFonts w:ascii="Times New Roman" w:eastAsia="Calibri" w:hAnsi="Times New Roman" w:cs="Times New Roman"/>
          <w:sz w:val="24"/>
          <w:szCs w:val="24"/>
          <w:lang w:eastAsia="ru-RU"/>
        </w:rPr>
        <w:t>Контракта</w:t>
      </w:r>
      <w:r w:rsidRPr="007F0C52">
        <w:rPr>
          <w:rFonts w:ascii="Times New Roman" w:eastAsia="Calibri" w:hAnsi="Times New Roman" w:cs="Palatino Linotype"/>
          <w:color w:val="000000"/>
          <w:sz w:val="24"/>
          <w:szCs w:val="24"/>
          <w:lang w:eastAsia="ru-RU"/>
        </w:rPr>
        <w:t xml:space="preserve">, указанная в пункте 2.1. </w:t>
      </w:r>
      <w:r w:rsidRPr="007F0C52">
        <w:rPr>
          <w:rFonts w:ascii="Times New Roman" w:eastAsia="Calibri" w:hAnsi="Times New Roman" w:cs="Times New Roman"/>
          <w:sz w:val="24"/>
          <w:szCs w:val="24"/>
          <w:lang w:eastAsia="ru-RU"/>
        </w:rPr>
        <w:t>Контракта</w:t>
      </w:r>
      <w:r w:rsidRPr="007F0C52">
        <w:rPr>
          <w:rFonts w:ascii="Times New Roman" w:eastAsia="Calibri" w:hAnsi="Times New Roman" w:cs="Palatino Linotype"/>
          <w:color w:val="000000"/>
          <w:sz w:val="24"/>
          <w:szCs w:val="24"/>
          <w:lang w:eastAsia="ru-RU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Pr="007F0C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723B1" w:rsidRPr="007F0C52" w:rsidRDefault="005723B1" w:rsidP="005723B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Calibri" w:hAnsi="Times New Roman" w:cs="Times New Roman"/>
          <w:sz w:val="24"/>
          <w:szCs w:val="24"/>
          <w:lang w:eastAsia="ru-RU"/>
        </w:rPr>
        <w:t>2.4. Стоимость работ по каждому объекту определяется калькуляционными расчетами, подлежащими формированию Исполнителем в соответствии с установленной методикой, являющихся неотъемлемой частью настоящего Контракта.</w:t>
      </w:r>
    </w:p>
    <w:p w:rsidR="005723B1" w:rsidRPr="007F0C52" w:rsidRDefault="005723B1" w:rsidP="005723B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Расчеты по настоящему Контракту производятся Заказчиком в рублях Приднестровской Молдавской Республики, в безналичной форме, путем перечисления денежных средств на расчетный счет Исполнителя, в следующем порядке:</w:t>
      </w:r>
    </w:p>
    <w:p w:rsidR="005723B1" w:rsidRPr="007F0C52" w:rsidRDefault="005723B1" w:rsidP="005723B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Предоплата (аванс) в размере 50 % от цены Контракта, указанной в п. 2.1. настоящего Контракта. Денежные средства, подлежащие перечислению Заказчиком на расчётный счет Исполнителя, в качестве предоплаты (аванса), перечисляются Заказчиком в течение 10 (десяти) рабочих дней с момента вступления настоящего Контракта силу на основании выставленного Исполнителем счета.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Расчеты производятся в рублях Приднестровской Молдавской Республики, путем перечисления денежных средств на расчетный счет Исполнителя, в течение 10-ти рабочих дней с момента подписания Акта выполненных работ и выставленного счета согласно предварительно согласованной калькуляции, являющейся неотъемлемой частью Контракта.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Датой осуществления платежей по настоящему Контракту является дата зачисления денежных средств на расчетный счёт Исполнителя.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Источник финансирования собственные средства Заказчика.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Сроки выполнения работ</w:t>
      </w:r>
    </w:p>
    <w:p w:rsidR="005723B1" w:rsidRPr="007F0C52" w:rsidRDefault="005723B1" w:rsidP="005723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приступает к выполнению работ в течение 3(трех) рабочих дней после перечисления ему предварительной оплаты.</w:t>
      </w:r>
    </w:p>
    <w:p w:rsidR="005723B1" w:rsidRPr="007F0C52" w:rsidRDefault="005723B1" w:rsidP="005723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Исполнитель обязуется выполнить работы по настоящему Контракту в течение13-ти (тринадцати) месяцев со дня, когда Исполнитель приступил к выполнению работ. Исполнитель вправе выполнить работы, предусмотренные настоящим Контрактом, досрочно.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Фактической датой окончания работ считается дата подписания Акта выполненных работ представителями Исполнителя и Заказчика.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Увеличение сроков выполнения работ по настоящему Контракту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 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Заказчика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Заказчик имеет право</w:t>
      </w: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любое время осуществлять контроль выполняемых работ, не вмешиваясь в хозяйственную деятельность Исполнителя.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При необходимости инициирует изменение видов работ по Объекту, определенных Сметной документацией, являющейся неотъемлемой частью настоящего Контракта, в пределах стоимости работ в рамках настоящего Контракта, известив об этом Исполнителя в письменном виде.</w:t>
      </w:r>
    </w:p>
    <w:p w:rsidR="005723B1" w:rsidRPr="007F0C52" w:rsidRDefault="005723B1" w:rsidP="005723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Отказаться от исполнения настоящего Контракта и потребовать возмещения убытков, если Исполнителя не приступает своевременно к выполнению работ или выполняет работу настолько медленно, что окончание ее к сроку, указанному в Контракте, становится явно невозможным.</w:t>
      </w:r>
    </w:p>
    <w:p w:rsidR="005723B1" w:rsidRPr="007F0C52" w:rsidRDefault="005723B1" w:rsidP="005723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Требовать своевременного устранения недостатков, выявленных в ходе выполнения работ или в процессе приемки выполненных работ.</w:t>
      </w:r>
    </w:p>
    <w:p w:rsidR="005723B1" w:rsidRPr="007F0C52" w:rsidRDefault="005723B1" w:rsidP="005723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Контракту.</w:t>
      </w:r>
    </w:p>
    <w:p w:rsidR="005723B1" w:rsidRPr="007F0C52" w:rsidRDefault="005723B1" w:rsidP="005723B1">
      <w:pPr>
        <w:tabs>
          <w:tab w:val="left" w:pos="142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В случае необходимости привлекать специалистов, обладающих необходимыми знаниями для участия в проведении экспертизы выполненных работ, а также отчетной документации.</w:t>
      </w:r>
    </w:p>
    <w:p w:rsidR="005723B1" w:rsidRPr="007F0C52" w:rsidRDefault="005723B1" w:rsidP="005723B1">
      <w:pPr>
        <w:tabs>
          <w:tab w:val="left" w:pos="142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4.2.6.  Отказаться от исполнения настоящего Контракта в любое время до подписания Акта выполненных работ, уплатив Исполнителю, часть установленной цены пропорционально выполненной части работы.</w:t>
      </w:r>
    </w:p>
    <w:p w:rsidR="005723B1" w:rsidRPr="007F0C52" w:rsidRDefault="005723B1" w:rsidP="005723B1">
      <w:pPr>
        <w:tabs>
          <w:tab w:val="left" w:pos="142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Требовать оплаты штрафных санкции в соответствии с условиями настоящего Контракта.</w:t>
      </w:r>
    </w:p>
    <w:p w:rsidR="005723B1" w:rsidRPr="007F0C52" w:rsidRDefault="005723B1" w:rsidP="005723B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4.2.8. Запрашивать у Исполнителю любую относящуюся к предмету Контракта документацию и информацию.</w:t>
      </w:r>
    </w:p>
    <w:p w:rsidR="005723B1" w:rsidRPr="007F0C52" w:rsidRDefault="005723B1" w:rsidP="005723B1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4.2.9. Осуществлять иные права, предусмотренные законодательством Приднестровской Молдавской Республики.</w:t>
      </w:r>
    </w:p>
    <w:p w:rsidR="005723B1" w:rsidRPr="007F0C52" w:rsidRDefault="005723B1" w:rsidP="005723B1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Заказчик обязан:</w:t>
      </w:r>
    </w:p>
    <w:p w:rsidR="005723B1" w:rsidRPr="007F0C52" w:rsidRDefault="005723B1" w:rsidP="005723B1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Предоставлять необходимую нормативно-техническую и правовую информацию (документацию) в ходе проведения работ по инвентаризации и отводу земельных участков, подготовке технического отчетов по предмету настоящего Контракта.</w:t>
      </w:r>
    </w:p>
    <w:p w:rsidR="005723B1" w:rsidRPr="007F0C52" w:rsidRDefault="005723B1" w:rsidP="005723B1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4.2.2.Осуществить расчистку территории от зеленых насаждений объектов </w:t>
      </w:r>
      <w:proofErr w:type="gramStart"/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недвижимости,  являющихся</w:t>
      </w:r>
      <w:proofErr w:type="gramEnd"/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инвентаризации для целей обеспечения доступа Исполнителя к осуществлению геодезических работ по настоящему Контракту.</w:t>
      </w:r>
    </w:p>
    <w:p w:rsidR="005723B1" w:rsidRPr="007F0C52" w:rsidRDefault="005723B1" w:rsidP="005723B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4.2.3.Согласовать со смежными землепользователями и эксплуатирующими организациями и вернуть Исполнителю Акты установления и согласования внешних границ земельных участков после их формирования и передачи от Исполнителя Заказчику.</w:t>
      </w:r>
    </w:p>
    <w:p w:rsidR="005723B1" w:rsidRPr="007F0C52" w:rsidRDefault="005723B1" w:rsidP="005723B1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Оплатить Исполнителю стоимость выполненных работ в размерах и в сроки, установленные настоящим Контрактом.</w:t>
      </w:r>
    </w:p>
    <w:p w:rsidR="005723B1" w:rsidRPr="007F0C52" w:rsidRDefault="005723B1" w:rsidP="005723B1">
      <w:pPr>
        <w:tabs>
          <w:tab w:val="left" w:pos="142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 Обеспечить своевременную приемку выполненных работ.</w:t>
      </w:r>
    </w:p>
    <w:p w:rsidR="005723B1" w:rsidRPr="007F0C52" w:rsidRDefault="005723B1" w:rsidP="005723B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Выполнять иные обязанности, предусмотренные законодательством Приднестровской Молдавской Республики.</w:t>
      </w:r>
    </w:p>
    <w:p w:rsidR="005723B1" w:rsidRPr="007F0C52" w:rsidRDefault="005723B1" w:rsidP="005723B1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Права и обязанности Исполнителя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Исполнитель имеет право: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Требовать </w:t>
      </w:r>
      <w:r w:rsidRPr="007F0C5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своевременной оплаты работ на условиях, предусмотренных настоящим </w:t>
      </w: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F0C5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NewRomanPSMT" w:hAnsi="Times New Roman" w:cs="Times New Roman"/>
          <w:sz w:val="24"/>
          <w:szCs w:val="24"/>
          <w:lang w:eastAsia="ru-RU"/>
        </w:rPr>
        <w:t>5.1.2.</w:t>
      </w: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определять способ выполнения работ, предусмотренных настоящим Контракт</w:t>
      </w:r>
      <w:r w:rsidRPr="007F0C5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</w:t>
      </w: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Требовать обеспечения своевременной приемки выполненных работ и подписания Акта выполненных работ либо обоснованного отказа от его подписания в установленные сроки.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Осуществлять иные права, предусмотренные законодательством Приднестровской Молдавской Республики.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Исполнитель обязан: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Выполнить работы своими силами в соответствии с настоящим Контрактом, требованиями действующего законодательства и нормативно-технической документации Приднестровской Молдавской Республики.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Выполнить работы в сроки, предусмотренные настоящим Контрактом и передать Заказчику готовые технические отчеты по топографическим изысканиям земельных участков, планы земельных участков.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Не разглашать и не передавать третьим лицам без законных на то оснований или письменного согласия Заказчика информацию о владельце объекта, адресе этого объекта, его стоимости, техническую и проектно-сметную документацию.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Вернуть Заказчику по окончании работ всю ранее полученную и находящуюся в его распоряжении документацию, а также фото и видео материалы, сделанные на объекте Заказчика.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Регулярно представлять Заказчику отчет о ходе выполняемых работ в согласованной Сторонами форме.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5.2.6. В случае возникновения обстоятельств, замедляющих ход работ или делающих дальнейшее продолжение работ невозможным, немедленно поставить в известность Заказчика.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 Выполнять иные обязанности, предусмотренные законодательством Приднестровской Молдавской Республики.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приема-передачи </w:t>
      </w:r>
      <w:proofErr w:type="gramStart"/>
      <w:r w:rsidRPr="007F0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работ,  гарантия</w:t>
      </w:r>
      <w:proofErr w:type="gramEnd"/>
      <w:r w:rsidRPr="007F0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качества работ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 По завершении работ в полном объеме Исполнителя обязан сдать, а Заказчик принять результат выполненных работ после получения сообщения от Исполнителя о готовности к сдаче.</w:t>
      </w:r>
    </w:p>
    <w:p w:rsidR="005723B1" w:rsidRPr="007F0C52" w:rsidRDefault="005723B1" w:rsidP="005723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 Результаты выполненных работ передаются Заказчику по </w:t>
      </w:r>
      <w:proofErr w:type="gramStart"/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  выполненных</w:t>
      </w:r>
      <w:proofErr w:type="gramEnd"/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 Датой исполнения обязательств Исполнителем по настоящему Контракту является дата подписания Заказчиком и Исполнителем Акта выполненных работ. </w:t>
      </w:r>
    </w:p>
    <w:p w:rsidR="005723B1" w:rsidRPr="007F0C52" w:rsidRDefault="005723B1" w:rsidP="005723B1">
      <w:pPr>
        <w:tabs>
          <w:tab w:val="left" w:pos="113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течение 5-ти рабочих дней со дня получения от Исполнителя готовых работ обязан рассмотреть и принять их, подписав при этом 2 экземпляра Акта выполненных работ и отправить 1 из них Исполнителю или мотивированный отказ от приема работ. 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мотивированного отказа Заказчика от приемки работ, Сторонами в недельный срок составляется двухсторонний акт с перечнем необходимых доработок, сроков их выполнения. Исполнитель обязан исправить выявленные недостатки своими силами и за свой счет.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случае обнаружения Заказчиком скрытых недостатков после приемки работ, последний обязан известить об этом Исполнителя в 30-дневный срок. В этом случае Исполнитель в согласованный сторонами срок, но не более одного календарного месяца обязан устранить их своими силами и за свой счет.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В случае уклонения Исполнителя от выполнения обязательств, предусмотренных пунктами </w:t>
      </w:r>
      <w:proofErr w:type="gramStart"/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6.4.,</w:t>
      </w:r>
      <w:proofErr w:type="gramEnd"/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настоящего Контракта, Заказчик вправе поручить исправление выявленных недостатков третьим лицам, при этом Исполнителя обязан возместить все понесенные, в связи с этим расходы в полном объёме в сроки, указанные Заказчиком.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Риски случайной гибели или повреждения документации несет Сторона, физически владеющая ей.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Качество выполняемых Исполнителем работ должно соответствовать требованиям настоящего Контракта, действующего законодательства и нормативно-технической документации Приднестровской Молдавской Республики для данного вида работ. 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Форс-мажор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5723B1" w:rsidRPr="007F0C52" w:rsidRDefault="005723B1" w:rsidP="005723B1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7.2.В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5723B1" w:rsidRPr="007F0C52" w:rsidRDefault="005723B1" w:rsidP="005723B1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5723B1" w:rsidRPr="007F0C52" w:rsidRDefault="005723B1" w:rsidP="005723B1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5723B1" w:rsidRPr="007F0C52" w:rsidRDefault="005723B1" w:rsidP="005723B1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5723B1" w:rsidRPr="007F0C52" w:rsidRDefault="005723B1" w:rsidP="005723B1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</w:p>
    <w:p w:rsidR="005723B1" w:rsidRPr="007F0C52" w:rsidRDefault="005723B1" w:rsidP="00572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5723B1" w:rsidRPr="007F0C52" w:rsidRDefault="005723B1" w:rsidP="005723B1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5723B1" w:rsidRPr="007F0C52" w:rsidRDefault="005723B1" w:rsidP="005723B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5723B1" w:rsidRPr="007F0C52" w:rsidRDefault="005723B1" w:rsidP="005723B1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Исполнителем условий настоящего Контракта, в том числе сроков выполнения работ, предусмотренных календарным планом, он уплачивает Заказчику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Данное правило не применимо в случае, если нарушение сроков выполнения работ имело место по независящим от Исполнителя обстоятельствам (согласование с уполномоченными органами государственной власти, введении которых находится вопросы землеустройства и прочие), при наличии подтверждающих данный факт документов.</w:t>
      </w:r>
    </w:p>
    <w:p w:rsidR="005723B1" w:rsidRPr="007F0C52" w:rsidRDefault="005723B1" w:rsidP="005723B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 случае нарушения Исполнителем сроков исполнения обязательств по Контракту Заказчик перечисляет Исполнителю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:rsidR="005723B1" w:rsidRPr="007F0C52" w:rsidRDefault="005723B1" w:rsidP="005723B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Исполнитель несет ответственность за несоответствие технического отчета по топографическим изысканиям земельного участка требованиям настоящего Контракта, Технического задания по инвентаризации земельного участка, а также требованиями действующего законодательства и нормативно-технической документации Приднестровской Молдавской Республики.</w:t>
      </w:r>
    </w:p>
    <w:p w:rsidR="005723B1" w:rsidRPr="007F0C52" w:rsidRDefault="005723B1" w:rsidP="005723B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Заказчик несет ответственность за своевременность оплаты Исполнителю выполненных работ, предусмотренных настоящим Контрактом, в соответствии с действующим законодательством Приднестровской Молдавской Республики.</w:t>
      </w:r>
    </w:p>
    <w:p w:rsidR="005723B1" w:rsidRPr="007F0C52" w:rsidRDefault="005723B1" w:rsidP="005723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5723B1" w:rsidRPr="007F0C52" w:rsidRDefault="005723B1" w:rsidP="005723B1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5723B1" w:rsidRPr="007F0C52" w:rsidRDefault="005723B1" w:rsidP="005723B1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eCAE7BC5D"/>
      <w:bookmarkStart w:id="1" w:name="e15F937AE"/>
      <w:bookmarkEnd w:id="0"/>
      <w:bookmarkEnd w:id="1"/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5723B1" w:rsidRPr="007F0C52" w:rsidRDefault="005723B1" w:rsidP="005723B1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Прочие условия Контракта</w:t>
      </w:r>
    </w:p>
    <w:p w:rsidR="005723B1" w:rsidRPr="007F0C52" w:rsidRDefault="005723B1" w:rsidP="005723B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10.1. </w:t>
      </w:r>
      <w:r w:rsidRPr="007F0C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7F0C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осуществления</w:t>
      </w:r>
      <w:r w:rsidRPr="007F0C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В части, не урегулированной настоящим Контрактом, отношения Сторон регулируются </w:t>
      </w:r>
      <w:proofErr w:type="gramStart"/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 Приднестровской</w:t>
      </w:r>
      <w:proofErr w:type="gramEnd"/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Молдавской Республики.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Представители сторон должны иметь оформленные в установленном законом порядке полномочия на ведение дел в рамках настоящего Контракта.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Стороны обязаны незамедлительно уведомлять друг друга обо всех изменениях в своих учредительных документах, смене печати, изменениях полномочий лиц, участвующих в реализации Контракта, почтового адреса и банковских реквизитов, в противном случае виновная Сторона лишается права впоследствии ссылаться на эти обстоятельства.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Стороны по настоящему Контракту признают юридическую силу текстов документов, полученных посредством факсимильной или иной связи наравне с документами, исполненными в простой письменной форме. Документы, пересланные таким образом, по требованию получившей их Стороны, должны быть подтверждены подлинными документами в течение 10-</w:t>
      </w:r>
      <w:proofErr w:type="gramStart"/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ти  календарных</w:t>
      </w:r>
      <w:proofErr w:type="gramEnd"/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Изменение условий настоящего контракта и его досрочное расторжение </w:t>
      </w:r>
      <w:proofErr w:type="gramStart"/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 по</w:t>
      </w:r>
      <w:proofErr w:type="gramEnd"/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соглашению Сторон в случаях, предусмотренных действующим законодательством Приднестровской Молдавской Республики, в том числе Законом Приднестровской Молдавской Республики «О закупках в  Приднестровской Молдавской Республике».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Настоящий Контракт составлен в 2-х подлинных экземплярах, имеющих равную юридическую силу, подписан уполномоченными представителями Сторон и скреплен официальными печатями Сторон на последней странице, по одному экземпляру из которых для каждой из сторон. </w:t>
      </w:r>
    </w:p>
    <w:p w:rsidR="005723B1" w:rsidRPr="007F0C52" w:rsidRDefault="005723B1" w:rsidP="005723B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723B1" w:rsidRPr="007F0C52" w:rsidRDefault="005723B1" w:rsidP="005723B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F0C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11. Юридические адреса и реквизиты Сторон</w:t>
      </w:r>
    </w:p>
    <w:p w:rsidR="005723B1" w:rsidRPr="007F0C52" w:rsidRDefault="005723B1" w:rsidP="005723B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723B1" w:rsidRPr="007F0C52" w:rsidRDefault="005723B1" w:rsidP="005723B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ind w:right="-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7F0C52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ЗАКАЗЧИК:</w:t>
      </w:r>
      <w:r w:rsidRPr="007F0C5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End"/>
      <w:r w:rsidRPr="007F0C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7F0C5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</w:t>
      </w:r>
      <w:r w:rsidRPr="007F0C5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F0C5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ИСПОЛНИТЕЛЬ:</w:t>
      </w:r>
    </w:p>
    <w:p w:rsidR="005723B1" w:rsidRPr="007F0C52" w:rsidRDefault="005723B1" w:rsidP="0057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«Водоснабжение и водоотведение»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3300, г. Тирасполь, ул. Луначарского, 9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2211290000000052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 «Приднестровский Сбербанк»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ф/к </w:t>
      </w:r>
      <w:proofErr w:type="gramStart"/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0200045198  КУБ</w:t>
      </w:r>
      <w:proofErr w:type="gramEnd"/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кор.счет</w:t>
      </w:r>
      <w:proofErr w:type="spellEnd"/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20210000094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 0 (533) 93397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________________В.П. </w:t>
      </w:r>
      <w:proofErr w:type="spellStart"/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</w:p>
    <w:p w:rsidR="005723B1" w:rsidRPr="007F0C52" w:rsidRDefault="005723B1" w:rsidP="00572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2022 г.</w:t>
      </w: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23B1" w:rsidRPr="007F0C52" w:rsidRDefault="005723B1" w:rsidP="00572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B1" w:rsidRPr="007F0C52" w:rsidRDefault="005723B1" w:rsidP="005723B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B1" w:rsidRPr="007F0C52" w:rsidRDefault="005723B1" w:rsidP="005723B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B1" w:rsidRPr="007F0C52" w:rsidRDefault="005723B1" w:rsidP="005723B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462" w:type="dxa"/>
        <w:tblInd w:w="-176" w:type="dxa"/>
        <w:tblLook w:val="04A0" w:firstRow="1" w:lastRow="0" w:firstColumn="1" w:lastColumn="0" w:noHBand="0" w:noVBand="1"/>
      </w:tblPr>
      <w:tblGrid>
        <w:gridCol w:w="4265"/>
        <w:gridCol w:w="4197"/>
      </w:tblGrid>
      <w:tr w:rsidR="005723B1" w:rsidRPr="007F0C52" w:rsidTr="00A569E5">
        <w:trPr>
          <w:trHeight w:val="274"/>
        </w:trPr>
        <w:tc>
          <w:tcPr>
            <w:tcW w:w="4265" w:type="dxa"/>
          </w:tcPr>
          <w:p w:rsidR="005723B1" w:rsidRPr="007F0C52" w:rsidRDefault="005723B1" w:rsidP="00A569E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</w:tcPr>
          <w:p w:rsidR="005723B1" w:rsidRPr="007F0C52" w:rsidRDefault="005723B1" w:rsidP="00A569E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23B1" w:rsidRPr="007F0C52" w:rsidRDefault="005723B1" w:rsidP="00572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C52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5723B1" w:rsidRPr="007F0C52" w:rsidRDefault="005723B1" w:rsidP="005723B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F0C52">
        <w:rPr>
          <w:rFonts w:ascii="Times New Roman" w:eastAsia="Times New Roman" w:hAnsi="Times New Roman" w:cs="Times New Roman"/>
          <w:lang w:eastAsia="ru-RU"/>
        </w:rPr>
        <w:t>к Контракту на выполнение подрядных работ</w:t>
      </w:r>
    </w:p>
    <w:p w:rsidR="005723B1" w:rsidRPr="007F0C52" w:rsidRDefault="005723B1" w:rsidP="005723B1">
      <w:pPr>
        <w:tabs>
          <w:tab w:val="left" w:pos="5610"/>
          <w:tab w:val="left" w:pos="80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F0C52">
        <w:rPr>
          <w:rFonts w:ascii="Times New Roman" w:eastAsia="Times New Roman" w:hAnsi="Times New Roman" w:cs="Times New Roman"/>
          <w:lang w:eastAsia="ru-RU"/>
        </w:rPr>
        <w:t>от ____________2022г. №_________</w:t>
      </w:r>
    </w:p>
    <w:p w:rsidR="005723B1" w:rsidRPr="007F0C52" w:rsidRDefault="005723B1" w:rsidP="00572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5723B1" w:rsidRPr="007F0C52" w:rsidRDefault="005723B1" w:rsidP="00572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объектов, подлежащих инвентаризации</w:t>
      </w:r>
    </w:p>
    <w:p w:rsidR="005723B1" w:rsidRPr="007F0C52" w:rsidRDefault="005723B1" w:rsidP="00572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г.Тирасполь</w:t>
      </w:r>
      <w:proofErr w:type="spellEnd"/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___________________2022г.</w:t>
      </w: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649"/>
        <w:gridCol w:w="2218"/>
        <w:gridCol w:w="1447"/>
        <w:gridCol w:w="5076"/>
      </w:tblGrid>
      <w:tr w:rsidR="005723B1" w:rsidRPr="007F0C52" w:rsidTr="00A569E5">
        <w:trPr>
          <w:trHeight w:val="390"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Участки под геодезию, расположенные в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Дубоссарском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районе и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г.Дубоссары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23B1" w:rsidRPr="007F0C52" w:rsidTr="00A569E5">
        <w:trPr>
          <w:trHeight w:val="1575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Площадь земельного </w:t>
            </w:r>
            <w:proofErr w:type="spellStart"/>
            <w:proofErr w:type="gramStart"/>
            <w:r w:rsidRPr="007F0C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участка,га</w:t>
            </w:r>
            <w:proofErr w:type="spellEnd"/>
            <w:proofErr w:type="gramEnd"/>
          </w:p>
        </w:tc>
        <w:tc>
          <w:tcPr>
            <w:tcW w:w="5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</w:tr>
      <w:tr w:rsidR="005723B1" w:rsidRPr="007F0C52" w:rsidTr="00A569E5">
        <w:trPr>
          <w:trHeight w:val="63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3182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ПМР,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г.Дубоссары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северо-</w:t>
            </w:r>
            <w:proofErr w:type="gram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западнее 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proofErr w:type="gram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43Б на расстоянии 312 м</w:t>
            </w:r>
          </w:p>
        </w:tc>
      </w:tr>
      <w:tr w:rsidR="005723B1" w:rsidRPr="007F0C52" w:rsidTr="00A569E5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3183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ПМР,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г.Дубоссары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северо-западнее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43Б на расстоянии 465 м</w:t>
            </w:r>
          </w:p>
        </w:tc>
      </w:tr>
      <w:tr w:rsidR="005723B1" w:rsidRPr="007F0C52" w:rsidTr="00A569E5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ПМР,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г.Дубоссары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западнее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43Б на расстоянии 487 м</w:t>
            </w:r>
          </w:p>
        </w:tc>
      </w:tr>
      <w:tr w:rsidR="005723B1" w:rsidRPr="007F0C52" w:rsidTr="00A569E5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№3086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0,0943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ПМР,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г.Дубоссары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западнее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43Б на расстоянии 382 м</w:t>
            </w:r>
          </w:p>
        </w:tc>
      </w:tr>
      <w:tr w:rsidR="005723B1" w:rsidRPr="007F0C52" w:rsidTr="00A569E5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№3082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0,0818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ПМР,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г.Дубоссары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западнее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43Б на расстоянии 296 м</w:t>
            </w:r>
          </w:p>
        </w:tc>
      </w:tr>
      <w:tr w:rsidR="005723B1" w:rsidRPr="007F0C52" w:rsidTr="00A569E5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№3081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ПМР,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г.Дубоссары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юго-западнее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43Б на расстоянии 199 м</w:t>
            </w:r>
          </w:p>
        </w:tc>
      </w:tr>
      <w:tr w:rsidR="005723B1" w:rsidRPr="007F0C52" w:rsidTr="00A569E5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№3085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0,1821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ПМР,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г.Дубоссары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южнее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43Б на расстоянии 287 м</w:t>
            </w:r>
          </w:p>
        </w:tc>
      </w:tr>
      <w:tr w:rsidR="005723B1" w:rsidRPr="007F0C52" w:rsidTr="00A569E5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№3075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0,1092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ПМР,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г.Дубоссары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южнее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43Б на расстоянии 423 м</w:t>
            </w:r>
          </w:p>
        </w:tc>
      </w:tr>
      <w:tr w:rsidR="005723B1" w:rsidRPr="007F0C52" w:rsidTr="00A569E5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№3184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ПМР,г.Дубоссары</w:t>
            </w:r>
            <w:proofErr w:type="spellEnd"/>
            <w:proofErr w:type="gram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северо-западнее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43Б на расстоянии 563 м</w:t>
            </w:r>
          </w:p>
        </w:tc>
      </w:tr>
      <w:tr w:rsidR="005723B1" w:rsidRPr="007F0C52" w:rsidTr="00A569E5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№3185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0,0704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ПМР,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г.Дубоссары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западнее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43Б на расстоянии 365 м</w:t>
            </w:r>
          </w:p>
        </w:tc>
      </w:tr>
      <w:tr w:rsidR="005723B1" w:rsidRPr="007F0C52" w:rsidTr="00A569E5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№3186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0,0798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ПМР,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г.Дубоссары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юго-западнее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43Б на расстоянии 312 м</w:t>
            </w:r>
          </w:p>
        </w:tc>
      </w:tr>
      <w:tr w:rsidR="005723B1" w:rsidRPr="007F0C52" w:rsidTr="00A569E5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№3108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ПМР,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,</w:t>
            </w:r>
            <w:proofErr w:type="gram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г.Дубосары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ул.Геологов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№4А </w:t>
            </w:r>
          </w:p>
        </w:tc>
      </w:tr>
      <w:tr w:rsidR="005723B1" w:rsidRPr="007F0C52" w:rsidTr="00A569E5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  <w:proofErr w:type="gram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3089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ПМР,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г.Дубосары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ул.Громовой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№45А (1974)</w:t>
            </w:r>
          </w:p>
        </w:tc>
      </w:tr>
      <w:tr w:rsidR="005723B1" w:rsidRPr="007F0C52" w:rsidTr="00A569E5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г.Дубоссары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ул.Фонтанная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(новая)</w:t>
            </w:r>
          </w:p>
        </w:tc>
      </w:tr>
      <w:tr w:rsidR="005723B1" w:rsidRPr="007F0C52" w:rsidTr="00A569E5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№3201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ПМР,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район,с.Гармацкое</w:t>
            </w:r>
            <w:proofErr w:type="spellEnd"/>
            <w:proofErr w:type="gram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Днестровская , 12а</w:t>
            </w:r>
          </w:p>
        </w:tc>
      </w:tr>
      <w:tr w:rsidR="005723B1" w:rsidRPr="007F0C52" w:rsidTr="00A569E5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№3001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ПМР,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с.Гармацкое,ул.Комсомольская</w:t>
            </w:r>
            <w:proofErr w:type="gram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,12а</w:t>
            </w:r>
          </w:p>
        </w:tc>
      </w:tr>
      <w:tr w:rsidR="005723B1" w:rsidRPr="007F0C52" w:rsidTr="00A569E5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proofErr w:type="gram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№</w:t>
            </w:r>
            <w:proofErr w:type="gram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3207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ПМР,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с.Цыбулевка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Степная, 1а</w:t>
            </w:r>
          </w:p>
        </w:tc>
      </w:tr>
      <w:tr w:rsidR="005723B1" w:rsidRPr="007F0C52" w:rsidTr="00A569E5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шахтный колодец №</w:t>
            </w:r>
            <w:proofErr w:type="gram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№</w:t>
            </w:r>
            <w:proofErr w:type="gram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3502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ПМР,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с.Цыбулевка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Бр.Муреных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9а</w:t>
            </w:r>
          </w:p>
        </w:tc>
      </w:tr>
      <w:tr w:rsidR="005723B1" w:rsidRPr="007F0C52" w:rsidTr="00A569E5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№311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ПМР,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с.Новые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Погребы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(2020)</w:t>
            </w:r>
          </w:p>
        </w:tc>
      </w:tr>
      <w:tr w:rsidR="005723B1" w:rsidRPr="007F0C52" w:rsidTr="00A569E5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ПМР,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с.Новые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Гояны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2020)</w:t>
            </w:r>
          </w:p>
        </w:tc>
      </w:tr>
      <w:tr w:rsidR="005723B1" w:rsidRPr="007F0C52" w:rsidTr="00A569E5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ПМР,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с.Дубово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(2020)</w:t>
            </w:r>
          </w:p>
        </w:tc>
      </w:tr>
      <w:tr w:rsidR="005723B1" w:rsidRPr="007F0C52" w:rsidTr="00A569E5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ПМР,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с.Роги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ул.Днестровская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,14 в</w:t>
            </w:r>
          </w:p>
        </w:tc>
      </w:tr>
      <w:tr w:rsidR="005723B1" w:rsidRPr="007F0C52" w:rsidTr="00A569E5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канализацинная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насосная станция (ГКНС)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0,9658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ПМР,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г.Дубоссары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ул.Котовского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138А</w:t>
            </w:r>
          </w:p>
        </w:tc>
      </w:tr>
      <w:tr w:rsidR="005723B1" w:rsidRPr="007F0C52" w:rsidTr="00A569E5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11,0739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ПМР,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автодорога Волгоград-Кишинев, отм.1420+300м</w:t>
            </w:r>
          </w:p>
        </w:tc>
      </w:tr>
      <w:tr w:rsidR="005723B1" w:rsidRPr="007F0C52" w:rsidTr="00A569E5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№3216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0,2639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ПМР,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автодорога Волгоград-Кишинев, отм.1420+300м, северное ответвление 220м</w:t>
            </w:r>
          </w:p>
        </w:tc>
      </w:tr>
      <w:tr w:rsidR="005723B1" w:rsidRPr="007F0C52" w:rsidTr="00A569E5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Насосная станция 2-го подъема, включая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артскважину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3091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0,8565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ПМР,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г.Дубоссары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43Б</w:t>
            </w:r>
          </w:p>
        </w:tc>
      </w:tr>
      <w:tr w:rsidR="005723B1" w:rsidRPr="007F0C52" w:rsidTr="00A569E5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 очистные сооружения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ПМР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с.Красный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Виноградарь,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</w:tr>
      <w:tr w:rsidR="005723B1" w:rsidRPr="007F0C52" w:rsidTr="00A569E5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Насосная станция 3-го подъема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1,3457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ПМР,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г.Дубоссары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ул.Дзержиского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№106</w:t>
            </w:r>
          </w:p>
        </w:tc>
      </w:tr>
      <w:tr w:rsidR="005723B1" w:rsidRPr="007F0C52" w:rsidTr="00A569E5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Контррезервуар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0,8360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ПМР,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г.Дубоссары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ул.Дзержиского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№103</w:t>
            </w:r>
          </w:p>
        </w:tc>
      </w:tr>
      <w:tr w:rsidR="005723B1" w:rsidRPr="007F0C52" w:rsidTr="00A569E5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 филиала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0,3960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ПМР,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г.Дубоссары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№71</w:t>
            </w:r>
          </w:p>
        </w:tc>
      </w:tr>
      <w:tr w:rsidR="005723B1" w:rsidRPr="007F0C52" w:rsidTr="00A569E5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Резервуар чистой воды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ПМР,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г.Дубоссары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Буденого</w:t>
            </w:r>
            <w:proofErr w:type="spellEnd"/>
          </w:p>
        </w:tc>
      </w:tr>
      <w:tr w:rsidR="005723B1" w:rsidRPr="007F0C52" w:rsidTr="00A569E5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Резервуар чистой воды с.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Гармацкое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Дубоссарского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ПМР,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Гармацкое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23B1" w:rsidRPr="007F0C52" w:rsidTr="00A569E5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Резервуар чистой воды с.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Цыбулевка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Дубоссарского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0,0900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ПМР,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Цыбулевка</w:t>
            </w:r>
            <w:proofErr w:type="spellEnd"/>
          </w:p>
        </w:tc>
      </w:tr>
      <w:tr w:rsidR="005723B1" w:rsidRPr="007F0C52" w:rsidTr="00A569E5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Резервуар чистой воды с.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Роги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Дубоссарского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0,0324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ПМР,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Роги</w:t>
            </w:r>
            <w:proofErr w:type="spellEnd"/>
          </w:p>
        </w:tc>
      </w:tr>
      <w:tr w:rsidR="005723B1" w:rsidRPr="007F0C52" w:rsidTr="00A569E5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Резервуар чистой воды с.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Гояны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Дубоссарского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ПМР,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Гояны</w:t>
            </w:r>
            <w:proofErr w:type="spellEnd"/>
          </w:p>
        </w:tc>
      </w:tr>
      <w:tr w:rsidR="005723B1" w:rsidRPr="007F0C52" w:rsidTr="00A569E5">
        <w:trPr>
          <w:trHeight w:val="73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Резервуар чистой воды с. Дзержинское,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Дубоссарского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0,0036</w:t>
            </w:r>
          </w:p>
        </w:tc>
        <w:tc>
          <w:tcPr>
            <w:tcW w:w="50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ПМР,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Дзержинское</w:t>
            </w:r>
          </w:p>
        </w:tc>
      </w:tr>
    </w:tbl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1" w:type="dxa"/>
        <w:tblLayout w:type="fixed"/>
        <w:tblLook w:val="0000" w:firstRow="0" w:lastRow="0" w:firstColumn="0" w:lastColumn="0" w:noHBand="0" w:noVBand="0"/>
      </w:tblPr>
      <w:tblGrid>
        <w:gridCol w:w="5101"/>
        <w:gridCol w:w="4720"/>
      </w:tblGrid>
      <w:tr w:rsidR="005723B1" w:rsidRPr="007F0C52" w:rsidTr="00A569E5">
        <w:trPr>
          <w:trHeight w:val="25"/>
        </w:trPr>
        <w:tc>
          <w:tcPr>
            <w:tcW w:w="5101" w:type="dxa"/>
          </w:tcPr>
          <w:p w:rsidR="005723B1" w:rsidRPr="007F0C52" w:rsidRDefault="005723B1" w:rsidP="00A569E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</w:p>
          <w:p w:rsidR="005723B1" w:rsidRPr="007F0C52" w:rsidRDefault="005723B1" w:rsidP="00A569E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Юридические адреса</w:t>
            </w:r>
          </w:p>
        </w:tc>
        <w:tc>
          <w:tcPr>
            <w:tcW w:w="4720" w:type="dxa"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 реквизиты Сторон</w:t>
            </w:r>
          </w:p>
        </w:tc>
      </w:tr>
      <w:tr w:rsidR="005723B1" w:rsidRPr="007F0C52" w:rsidTr="00A569E5">
        <w:trPr>
          <w:trHeight w:val="1126"/>
        </w:trPr>
        <w:tc>
          <w:tcPr>
            <w:tcW w:w="5101" w:type="dxa"/>
          </w:tcPr>
          <w:p w:rsidR="005723B1" w:rsidRPr="007F0C52" w:rsidRDefault="005723B1" w:rsidP="00A569E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5723B1" w:rsidRPr="007F0C52" w:rsidRDefault="005723B1" w:rsidP="00A569E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5723B1" w:rsidRPr="007F0C52" w:rsidRDefault="005723B1" w:rsidP="00A569E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5723B1" w:rsidRPr="007F0C52" w:rsidRDefault="005723B1" w:rsidP="00A569E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5723B1" w:rsidRPr="007F0C52" w:rsidRDefault="005723B1" w:rsidP="00A569E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5723B1" w:rsidRPr="007F0C52" w:rsidRDefault="005723B1" w:rsidP="00A569E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5723B1" w:rsidRPr="007F0C52" w:rsidRDefault="005723B1" w:rsidP="00A569E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5723B1" w:rsidRPr="007F0C52" w:rsidRDefault="005723B1" w:rsidP="00A569E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5723B1" w:rsidRPr="007F0C52" w:rsidRDefault="005723B1" w:rsidP="00A569E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5723B1" w:rsidRPr="007F0C52" w:rsidRDefault="005723B1" w:rsidP="00A569E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3B1" w:rsidRPr="007F0C52" w:rsidRDefault="005723B1" w:rsidP="00A569E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5723B1" w:rsidRPr="007F0C52" w:rsidRDefault="005723B1" w:rsidP="00A569E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3B1" w:rsidRPr="007F0C52" w:rsidRDefault="005723B1" w:rsidP="00A569E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</w:tc>
        <w:tc>
          <w:tcPr>
            <w:tcW w:w="4720" w:type="dxa"/>
          </w:tcPr>
          <w:p w:rsidR="005723B1" w:rsidRPr="007F0C52" w:rsidRDefault="005723B1" w:rsidP="00A569E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723B1" w:rsidRPr="007F0C52" w:rsidRDefault="005723B1" w:rsidP="00A569E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644" w:type="dxa"/>
        <w:tblLook w:val="0000" w:firstRow="0" w:lastRow="0" w:firstColumn="0" w:lastColumn="0" w:noHBand="0" w:noVBand="0"/>
      </w:tblPr>
      <w:tblGrid>
        <w:gridCol w:w="9644"/>
      </w:tblGrid>
      <w:tr w:rsidR="005723B1" w:rsidRPr="007F0C52" w:rsidTr="00A569E5">
        <w:trPr>
          <w:trHeight w:val="27"/>
        </w:trPr>
        <w:tc>
          <w:tcPr>
            <w:tcW w:w="9644" w:type="dxa"/>
          </w:tcPr>
          <w:p w:rsidR="005723B1" w:rsidRPr="007F0C52" w:rsidRDefault="005723B1" w:rsidP="00A569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723B1" w:rsidRPr="007F0C52" w:rsidRDefault="005723B1" w:rsidP="0057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2" w:name="_GoBack"/>
      <w:bookmarkEnd w:id="2"/>
      <w:r w:rsidRPr="007F0C52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5723B1" w:rsidRPr="007F0C52" w:rsidRDefault="005723B1" w:rsidP="005723B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F0C52">
        <w:rPr>
          <w:rFonts w:ascii="Times New Roman" w:eastAsia="Times New Roman" w:hAnsi="Times New Roman" w:cs="Times New Roman"/>
          <w:lang w:eastAsia="ru-RU"/>
        </w:rPr>
        <w:t>к Контракту на выполнение подрядных работ</w:t>
      </w:r>
    </w:p>
    <w:p w:rsidR="005723B1" w:rsidRPr="007F0C52" w:rsidRDefault="005723B1" w:rsidP="005723B1">
      <w:pPr>
        <w:tabs>
          <w:tab w:val="left" w:pos="5610"/>
          <w:tab w:val="left" w:pos="80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F0C52">
        <w:rPr>
          <w:rFonts w:ascii="Times New Roman" w:eastAsia="Times New Roman" w:hAnsi="Times New Roman" w:cs="Times New Roman"/>
          <w:lang w:eastAsia="ru-RU"/>
        </w:rPr>
        <w:t>от ____________2022г. №_________</w:t>
      </w:r>
    </w:p>
    <w:p w:rsidR="005723B1" w:rsidRPr="007F0C52" w:rsidRDefault="005723B1" w:rsidP="00572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Калькуляция</w:t>
      </w:r>
    </w:p>
    <w:p w:rsidR="005723B1" w:rsidRPr="007F0C52" w:rsidRDefault="005723B1" w:rsidP="005723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т</w:t>
      </w:r>
      <w:r w:rsidRPr="007F0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опогеодезических работ по земельным участкам с расположенными на них объектами водоснабжения в г. Дубоссары и </w:t>
      </w:r>
      <w:proofErr w:type="spellStart"/>
      <w:r w:rsidRPr="007F0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Дубоссарском</w:t>
      </w:r>
      <w:proofErr w:type="spellEnd"/>
      <w:r w:rsidRPr="007F0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районе</w:t>
      </w:r>
    </w:p>
    <w:p w:rsidR="005723B1" w:rsidRPr="007F0C52" w:rsidRDefault="005723B1" w:rsidP="005723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г.Тирасполь</w:t>
      </w:r>
      <w:proofErr w:type="spellEnd"/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gramStart"/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_____»_________________2022г.</w:t>
      </w:r>
    </w:p>
    <w:p w:rsidR="005723B1" w:rsidRPr="007F0C52" w:rsidRDefault="005723B1" w:rsidP="0057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right" w:tblpY="-79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3828"/>
        <w:gridCol w:w="1418"/>
        <w:gridCol w:w="1417"/>
        <w:gridCol w:w="1688"/>
      </w:tblGrid>
      <w:tr w:rsidR="005723B1" w:rsidRPr="007F0C52" w:rsidTr="00A569E5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23B1" w:rsidRPr="007F0C52" w:rsidRDefault="005723B1" w:rsidP="00A569E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0C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23B1" w:rsidRPr="007F0C52" w:rsidRDefault="005723B1" w:rsidP="00A569E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0C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23B1" w:rsidRPr="007F0C52" w:rsidRDefault="005723B1" w:rsidP="00A569E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0C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23B1" w:rsidRPr="007F0C52" w:rsidRDefault="005723B1" w:rsidP="00A569E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0C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Кол-во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23B1" w:rsidRPr="007F0C52" w:rsidRDefault="005723B1" w:rsidP="00A569E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0C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Цена работ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руб.ПМР</w:t>
            </w:r>
            <w:proofErr w:type="spellEnd"/>
          </w:p>
        </w:tc>
      </w:tr>
      <w:tr w:rsidR="005723B1" w:rsidRPr="007F0C52" w:rsidTr="00A569E5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723B1" w:rsidRPr="007F0C52" w:rsidRDefault="005723B1" w:rsidP="00A569E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723B1" w:rsidRPr="007F0C52" w:rsidRDefault="005723B1" w:rsidP="00A569E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723B1" w:rsidRPr="007F0C52" w:rsidRDefault="005723B1" w:rsidP="00A569E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723B1" w:rsidRPr="007F0C52" w:rsidRDefault="005723B1" w:rsidP="00A569E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723B1" w:rsidRPr="007F0C52" w:rsidRDefault="005723B1" w:rsidP="00A569E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723B1" w:rsidRPr="007F0C52" w:rsidTr="00A569E5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723B1" w:rsidRPr="007F0C52" w:rsidRDefault="005723B1" w:rsidP="00A569E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723B1" w:rsidRPr="007F0C52" w:rsidRDefault="005723B1" w:rsidP="00A569E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723B1" w:rsidRPr="007F0C52" w:rsidRDefault="005723B1" w:rsidP="00A569E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723B1" w:rsidRPr="007F0C52" w:rsidRDefault="005723B1" w:rsidP="00A569E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723B1" w:rsidRPr="007F0C52" w:rsidRDefault="005723B1" w:rsidP="00A569E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5723B1" w:rsidRPr="007F0C52" w:rsidRDefault="005723B1" w:rsidP="0057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ИТОГО: </w:t>
      </w:r>
    </w:p>
    <w:p w:rsidR="005723B1" w:rsidRPr="007F0C52" w:rsidRDefault="005723B1" w:rsidP="0057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7F0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7F0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СТОРОН</w:t>
      </w:r>
    </w:p>
    <w:p w:rsidR="005723B1" w:rsidRPr="007F0C52" w:rsidRDefault="005723B1" w:rsidP="0057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B1" w:rsidRPr="007F0C52" w:rsidRDefault="005723B1" w:rsidP="005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7F0C52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Заказчик:</w:t>
      </w:r>
      <w:r w:rsidRPr="007F0C5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proofErr w:type="gramEnd"/>
      <w:r w:rsidRPr="007F0C5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7F0C5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          </w:t>
      </w:r>
      <w:r w:rsidRPr="007F0C5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7F0C5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                    </w:t>
      </w:r>
      <w:proofErr w:type="spellStart"/>
      <w:r w:rsidRPr="007F0C52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</w:t>
      </w:r>
      <w:proofErr w:type="spellEnd"/>
      <w:r w:rsidRPr="007F0C52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tbl>
      <w:tblPr>
        <w:tblW w:w="12299" w:type="dxa"/>
        <w:tblLook w:val="04A0" w:firstRow="1" w:lastRow="0" w:firstColumn="1" w:lastColumn="0" w:noHBand="0" w:noVBand="1"/>
      </w:tblPr>
      <w:tblGrid>
        <w:gridCol w:w="4710"/>
        <w:gridCol w:w="7589"/>
      </w:tblGrid>
      <w:tr w:rsidR="005723B1" w:rsidRPr="007F0C52" w:rsidTr="00A569E5">
        <w:trPr>
          <w:trHeight w:val="80"/>
        </w:trPr>
        <w:tc>
          <w:tcPr>
            <w:tcW w:w="4710" w:type="dxa"/>
          </w:tcPr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</w:rPr>
              <w:t>ГУП «Водоснабжение и водоотведение»</w:t>
            </w:r>
          </w:p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</w:rPr>
              <w:t>3300, г. Тирасполь, ул. Луначарского, 9</w:t>
            </w:r>
          </w:p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</w:rPr>
              <w:t>р/с 2211290000000052</w:t>
            </w:r>
          </w:p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</w:rPr>
              <w:t>в ЗАО «Приднестровский Сбербанк»</w:t>
            </w:r>
          </w:p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ф/к </w:t>
            </w:r>
            <w:proofErr w:type="gram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</w:rPr>
              <w:t>0200045198  КУБ</w:t>
            </w:r>
            <w:proofErr w:type="gram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</w:t>
            </w:r>
          </w:p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20210000094</w:t>
            </w:r>
          </w:p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</w:rPr>
              <w:t>тел/факс 0 (533) 93397</w:t>
            </w:r>
          </w:p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________________В. П.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Ботнарь</w:t>
            </w:r>
            <w:proofErr w:type="spellEnd"/>
          </w:p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3B1" w:rsidRPr="007F0C52" w:rsidRDefault="005723B1" w:rsidP="00A5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 2022 г.</w:t>
            </w:r>
          </w:p>
        </w:tc>
        <w:tc>
          <w:tcPr>
            <w:tcW w:w="7589" w:type="dxa"/>
          </w:tcPr>
          <w:p w:rsidR="005723B1" w:rsidRPr="007F0C52" w:rsidRDefault="005723B1" w:rsidP="00A5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23B1" w:rsidRPr="007F0C52" w:rsidRDefault="005723B1" w:rsidP="00A569E5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23B1" w:rsidRPr="007F0C52" w:rsidRDefault="005723B1" w:rsidP="00A569E5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23B1" w:rsidRPr="007F0C52" w:rsidRDefault="005723B1" w:rsidP="00A569E5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23B1" w:rsidRPr="007F0C52" w:rsidRDefault="005723B1" w:rsidP="00A569E5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23B1" w:rsidRPr="007F0C52" w:rsidRDefault="005723B1" w:rsidP="00A569E5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23B1" w:rsidRPr="007F0C52" w:rsidRDefault="005723B1" w:rsidP="00A569E5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23B1" w:rsidRPr="007F0C52" w:rsidRDefault="005723B1" w:rsidP="00A569E5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23B1" w:rsidRPr="007F0C52" w:rsidRDefault="005723B1" w:rsidP="00A569E5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23B1" w:rsidRPr="007F0C52" w:rsidRDefault="005723B1" w:rsidP="00A569E5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23B1" w:rsidRPr="007F0C52" w:rsidRDefault="005723B1" w:rsidP="00A5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23B1" w:rsidRPr="007F0C52" w:rsidRDefault="005723B1" w:rsidP="00A569E5">
            <w:pPr>
              <w:tabs>
                <w:tab w:val="left" w:pos="750"/>
              </w:tabs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C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 2022 г</w:t>
            </w:r>
          </w:p>
          <w:p w:rsidR="005723B1" w:rsidRPr="007F0C52" w:rsidRDefault="005723B1" w:rsidP="00A569E5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___» ______________ 2022 </w:t>
            </w:r>
            <w:proofErr w:type="spellStart"/>
            <w:r w:rsidRPr="007F0C52">
              <w:rPr>
                <w:rFonts w:ascii="Times New Roman" w:eastAsia="Times New Roman" w:hAnsi="Times New Roman" w:cs="Times New Roman"/>
                <w:sz w:val="24"/>
                <w:szCs w:val="24"/>
              </w:rPr>
              <w:t>гПриложение</w:t>
            </w:r>
            <w:proofErr w:type="spellEnd"/>
          </w:p>
        </w:tc>
      </w:tr>
    </w:tbl>
    <w:p w:rsidR="005723B1" w:rsidRPr="00D8683C" w:rsidRDefault="005723B1" w:rsidP="005723B1">
      <w:pPr>
        <w:widowControl w:val="0"/>
        <w:autoSpaceDE w:val="0"/>
        <w:autoSpaceDN w:val="0"/>
        <w:adjustRightInd w:val="0"/>
        <w:spacing w:after="0" w:line="272" w:lineRule="exact"/>
        <w:ind w:left="10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B1" w:rsidRPr="00D8683C" w:rsidRDefault="005723B1" w:rsidP="005723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0100" w:rsidRDefault="008F0100"/>
    <w:sectPr w:rsidR="008F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7791"/>
    <w:multiLevelType w:val="multilevel"/>
    <w:tmpl w:val="74EE62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5D1874"/>
    <w:multiLevelType w:val="multilevel"/>
    <w:tmpl w:val="983482B0"/>
    <w:lvl w:ilvl="0">
      <w:start w:val="2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B8"/>
    <w:rsid w:val="003E5FB8"/>
    <w:rsid w:val="005723B1"/>
    <w:rsid w:val="008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7F865-06D4-4864-8BD3-4B4BD6CA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3398</Words>
  <Characters>19370</Characters>
  <Application>Microsoft Office Word</Application>
  <DocSecurity>0</DocSecurity>
  <Lines>161</Lines>
  <Paragraphs>45</Paragraphs>
  <ScaleCrop>false</ScaleCrop>
  <Company/>
  <LinksUpToDate>false</LinksUpToDate>
  <CharactersWithSpaces>22723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</cp:revision>
  <dcterms:created xsi:type="dcterms:W3CDTF">2022-07-07T06:14:00Z</dcterms:created>
  <dcterms:modified xsi:type="dcterms:W3CDTF">2022-07-07T06:15:00Z</dcterms:modified>
</cp:coreProperties>
</file>