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BC" w:rsidRPr="00736988" w:rsidRDefault="007856BC" w:rsidP="007856B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6988">
        <w:rPr>
          <w:rFonts w:ascii="Times New Roman" w:hAnsi="Times New Roman" w:cs="Times New Roman"/>
          <w:b/>
          <w:sz w:val="27"/>
          <w:szCs w:val="27"/>
        </w:rPr>
        <w:t>Порядок подачи заявок на участие в запросе предложений</w:t>
      </w:r>
    </w:p>
    <w:p w:rsidR="007856BC" w:rsidRDefault="007856BC" w:rsidP="007856BC">
      <w:pPr>
        <w:pStyle w:val="TableParagraph"/>
        <w:jc w:val="both"/>
        <w:rPr>
          <w:sz w:val="24"/>
          <w:szCs w:val="24"/>
        </w:rPr>
      </w:pPr>
    </w:p>
    <w:p w:rsidR="007856BC" w:rsidRDefault="007856BC" w:rsidP="007856BC">
      <w:pPr>
        <w:pStyle w:val="TableParagraph"/>
        <w:ind w:firstLine="708"/>
        <w:jc w:val="both"/>
        <w:rPr>
          <w:sz w:val="24"/>
          <w:szCs w:val="24"/>
        </w:rPr>
      </w:pPr>
      <w:r w:rsidRPr="00840C47">
        <w:rPr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</w:t>
      </w:r>
      <w:r w:rsidR="00536AD2">
        <w:rPr>
          <w:sz w:val="24"/>
          <w:szCs w:val="24"/>
        </w:rPr>
        <w:t xml:space="preserve">ржание заявки до ее вскрытия, в </w:t>
      </w:r>
      <w:r w:rsidRPr="00840C47">
        <w:rPr>
          <w:sz w:val="24"/>
          <w:szCs w:val="24"/>
        </w:rPr>
        <w:t>порядке</w:t>
      </w:r>
      <w:r w:rsidR="00BE2E1F">
        <w:rPr>
          <w:sz w:val="24"/>
          <w:szCs w:val="24"/>
        </w:rPr>
        <w:t>,</w:t>
      </w:r>
      <w:r w:rsidRPr="00840C47">
        <w:rPr>
          <w:sz w:val="24"/>
          <w:szCs w:val="24"/>
        </w:rPr>
        <w:t xml:space="preserve"> установленном </w:t>
      </w:r>
      <w:r w:rsidRPr="00D80DDE">
        <w:rPr>
          <w:sz w:val="24"/>
          <w:szCs w:val="24"/>
        </w:rPr>
        <w:t>статьей</w:t>
      </w:r>
      <w:r>
        <w:rPr>
          <w:color w:val="5B9BD5" w:themeColor="accent1"/>
          <w:sz w:val="24"/>
          <w:szCs w:val="24"/>
        </w:rPr>
        <w:t xml:space="preserve"> </w:t>
      </w:r>
      <w:r w:rsidRPr="00840C47">
        <w:rPr>
          <w:sz w:val="24"/>
          <w:szCs w:val="24"/>
        </w:rPr>
        <w:t xml:space="preserve">44 Закона Приднестровской Молдавской Республики от 26 ноября 2018 года №318-З-VI «О закупках в </w:t>
      </w:r>
      <w:r w:rsidRPr="00D80DDE">
        <w:rPr>
          <w:sz w:val="24"/>
          <w:szCs w:val="24"/>
        </w:rPr>
        <w:t>Приднестровской Молдавской Республике</w:t>
      </w:r>
      <w:r w:rsidRPr="00840C47">
        <w:rPr>
          <w:sz w:val="24"/>
          <w:szCs w:val="24"/>
        </w:rPr>
        <w:t>»</w:t>
      </w:r>
    </w:p>
    <w:p w:rsidR="007856BC" w:rsidRPr="00840C47" w:rsidRDefault="007856BC" w:rsidP="007856BC">
      <w:pPr>
        <w:pStyle w:val="TableParagraph"/>
        <w:jc w:val="both"/>
        <w:rPr>
          <w:sz w:val="24"/>
          <w:szCs w:val="24"/>
        </w:rPr>
      </w:pPr>
    </w:p>
    <w:tbl>
      <w:tblPr>
        <w:tblStyle w:val="a3"/>
        <w:tblW w:w="9741" w:type="dxa"/>
        <w:tblInd w:w="-176" w:type="dxa"/>
        <w:tblLook w:val="04A0" w:firstRow="1" w:lastRow="0" w:firstColumn="1" w:lastColumn="0" w:noHBand="0" w:noVBand="1"/>
      </w:tblPr>
      <w:tblGrid>
        <w:gridCol w:w="510"/>
        <w:gridCol w:w="3922"/>
        <w:gridCol w:w="5309"/>
      </w:tblGrid>
      <w:tr w:rsidR="007856BC" w:rsidTr="00591FC6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B443EE" w:rsidRDefault="00407AB9" w:rsidP="0082061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.2022 в 1</w:t>
            </w:r>
            <w:r w:rsidR="00536AD2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7856BC" w:rsidTr="00591FC6">
        <w:trPr>
          <w:trHeight w:val="8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B443EE" w:rsidRDefault="00407AB9" w:rsidP="0082061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 w:rsidR="007765E4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</w:t>
            </w:r>
          </w:p>
        </w:tc>
      </w:tr>
      <w:tr w:rsidR="007856BC" w:rsidTr="00591FC6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6AD2">
              <w:rPr>
                <w:rFonts w:ascii="Times New Roman" w:hAnsi="Times New Roman" w:cs="Times New Roman"/>
                <w:sz w:val="24"/>
                <w:szCs w:val="24"/>
              </w:rPr>
              <w:t>Тирасполь, ул. К. Либкнехта, 383</w:t>
            </w:r>
          </w:p>
        </w:tc>
      </w:tr>
      <w:tr w:rsidR="007856BC" w:rsidTr="00591FC6">
        <w:trPr>
          <w:trHeight w:val="5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BC" w:rsidRDefault="007856BC" w:rsidP="0059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запросе предложений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едставляются в письменной форме.</w:t>
            </w:r>
          </w:p>
          <w:p w:rsidR="007856BC" w:rsidRPr="00536AD2" w:rsidRDefault="007856BC" w:rsidP="00591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10"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закупке должны быть прошиты, пронумерованы и запечатаны в конверт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, не позволяющем просматривать содержание до е</w:t>
            </w:r>
            <w:r w:rsidR="005A7E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со словами «Дата и время вскрытия</w:t>
            </w:r>
            <w:r w:rsidRPr="008206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AB9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07A9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907A9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 в 1</w:t>
            </w:r>
            <w:r w:rsidR="000361B6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  <w:r w:rsidRPr="0053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56BC" w:rsidRDefault="007856BC" w:rsidP="0059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должн</w:t>
            </w:r>
            <w:r w:rsidR="003A00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7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      </w:r>
          </w:p>
          <w:p w:rsidR="007856BC" w:rsidRDefault="007856BC" w:rsidP="0053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скрывать только на заседании комиссии, а также указать предмет закупки, № закупки. 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</w:t>
            </w:r>
            <w:r w:rsidR="00536AD2">
              <w:rPr>
                <w:rFonts w:ascii="Times New Roman" w:hAnsi="Times New Roman" w:cs="Times New Roman"/>
                <w:sz w:val="24"/>
                <w:szCs w:val="24"/>
              </w:rPr>
              <w:t>орые указаны в извещении.</w:t>
            </w:r>
          </w:p>
          <w:p w:rsidR="00084D20" w:rsidRPr="002A0A1F" w:rsidRDefault="00084D20" w:rsidP="00820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может быть представлена в</w:t>
            </w:r>
            <w:r w:rsidRPr="00A0388D">
              <w:rPr>
                <w:rFonts w:ascii="Times New Roman" w:hAnsi="Times New Roman" w:cs="Times New Roman"/>
                <w:sz w:val="24"/>
                <w:szCs w:val="24"/>
              </w:rPr>
              <w:t xml:space="preserve"> форме электронного документа на адрес электронной почты</w:t>
            </w:r>
            <w:r w:rsidR="00B443EE">
              <w:t xml:space="preserve"> </w:t>
            </w:r>
            <w:r w:rsidR="00B443EE" w:rsidRPr="00B443EE">
              <w:rPr>
                <w:rFonts w:ascii="Times New Roman" w:hAnsi="Times New Roman" w:cs="Times New Roman"/>
                <w:sz w:val="24"/>
                <w:szCs w:val="24"/>
              </w:rPr>
              <w:t>prokuratura1990@ mail.ru</w:t>
            </w:r>
            <w:r w:rsidRPr="00A0388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ограничение доступа к информации вплоть до проведения заседания комиссии по закупкам.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      </w:r>
          </w:p>
        </w:tc>
      </w:tr>
      <w:tr w:rsidR="007856BC" w:rsidTr="00591FC6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закупки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B443EE" w:rsidRDefault="00407AB9" w:rsidP="0082061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6AD2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20617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.2022 года в 1</w:t>
            </w:r>
            <w:r w:rsidR="000361B6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56BC" w:rsidRPr="0082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</w:t>
            </w:r>
            <w:bookmarkStart w:id="0" w:name="_GoBack"/>
            <w:bookmarkEnd w:id="0"/>
          </w:p>
        </w:tc>
      </w:tr>
      <w:tr w:rsidR="007856BC" w:rsidTr="00591FC6">
        <w:trPr>
          <w:trHeight w:val="5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2A0A1F" w:rsidRDefault="007856BC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6BC" w:rsidRPr="002A0A1F" w:rsidRDefault="00536AD2" w:rsidP="0059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Тирасполь, ул. К. Либкнехта, 383</w:t>
            </w:r>
          </w:p>
        </w:tc>
      </w:tr>
    </w:tbl>
    <w:p w:rsidR="00A53DF7" w:rsidRDefault="00A53DF7" w:rsidP="00084D20">
      <w:pPr>
        <w:spacing w:after="0"/>
        <w:ind w:firstLine="709"/>
        <w:jc w:val="both"/>
      </w:pPr>
    </w:p>
    <w:sectPr w:rsidR="00A53D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1E"/>
    <w:rsid w:val="000361B6"/>
    <w:rsid w:val="00084D20"/>
    <w:rsid w:val="00212139"/>
    <w:rsid w:val="003A007E"/>
    <w:rsid w:val="00407AB9"/>
    <w:rsid w:val="00536AD2"/>
    <w:rsid w:val="005A7ECA"/>
    <w:rsid w:val="007765E4"/>
    <w:rsid w:val="007856BC"/>
    <w:rsid w:val="00820617"/>
    <w:rsid w:val="00A53DF7"/>
    <w:rsid w:val="00B443EE"/>
    <w:rsid w:val="00BE2E1F"/>
    <w:rsid w:val="00CA3D1E"/>
    <w:rsid w:val="00CB33AA"/>
    <w:rsid w:val="00D907A9"/>
    <w:rsid w:val="00E1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DC0"/>
  <w15:chartTrackingRefBased/>
  <w15:docId w15:val="{B8B08840-EFD9-4F71-B7D2-0812184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5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8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Ялама Петр Анатольевич</dc:creator>
  <cp:keywords/>
  <dc:description/>
  <cp:lastModifiedBy>Тиханская Марина Анатольевна</cp:lastModifiedBy>
  <cp:revision>17</cp:revision>
  <dcterms:created xsi:type="dcterms:W3CDTF">2022-01-25T12:14:00Z</dcterms:created>
  <dcterms:modified xsi:type="dcterms:W3CDTF">2022-07-01T07:40:00Z</dcterms:modified>
</cp:coreProperties>
</file>