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  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вскрытия. Все листы поданной в письменной форме заявки на участие в закупке должны быть прошиты и пронумерованы.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  Заявка на участие в запросе предложений предоставляется по форме, утвержденной  Распоряжением Правительства Приднестровской Молдавской Республики от 25 марта 2020 года № 198р «Об утверждении формы заявок участников закупки», в месте и до истечения срока, которые указаны в извещении о проведении запроса предложений.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 xml:space="preserve">    Заявка на участие в запросе предложений должна содержать: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а) информацию и документы об участнике запроса предложений, подавшем такую заявку: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proofErr w:type="gramStart"/>
      <w:r w:rsidRPr="00CB1B4F">
        <w:rPr>
          <w:rFonts w:ascii="Times New Roman" w:hAnsi="Times New Roman" w:cs="Times New Roman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4) копии учредительных документов участника запроса предложений (для юридического лица);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CB1B4F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предложений;</w:t>
      </w:r>
    </w:p>
    <w:p w:rsidR="008C619A" w:rsidRPr="00CB1B4F" w:rsidRDefault="00CB1B4F" w:rsidP="00CB1B4F">
      <w:pPr>
        <w:jc w:val="both"/>
        <w:rPr>
          <w:rFonts w:ascii="Times New Roman" w:hAnsi="Times New Roman" w:cs="Times New Roman"/>
        </w:rPr>
      </w:pPr>
      <w:r w:rsidRPr="00CB1B4F">
        <w:rPr>
          <w:rFonts w:ascii="Times New Roman" w:hAnsi="Times New Roman" w:cs="Times New Roman"/>
        </w:rPr>
        <w:t>г) документы, подтверждающие право участника запроса предложений на получение преимуществ, или копии этих д</w:t>
      </w:r>
      <w:bookmarkStart w:id="0" w:name="_GoBack"/>
      <w:bookmarkEnd w:id="0"/>
      <w:r w:rsidRPr="00CB1B4F">
        <w:rPr>
          <w:rFonts w:ascii="Times New Roman" w:hAnsi="Times New Roman" w:cs="Times New Roman"/>
        </w:rPr>
        <w:t>окументов.</w:t>
      </w:r>
    </w:p>
    <w:sectPr w:rsidR="008C619A" w:rsidRPr="00CB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8"/>
    <w:rsid w:val="002D6AA8"/>
    <w:rsid w:val="008C619A"/>
    <w:rsid w:val="00C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2021-03-26T07:00:00Z</dcterms:created>
  <dcterms:modified xsi:type="dcterms:W3CDTF">2021-03-26T07:01:00Z</dcterms:modified>
</cp:coreProperties>
</file>