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F89" w:rsidRP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89">
        <w:rPr>
          <w:rFonts w:ascii="Times New Roman" w:hAnsi="Times New Roman" w:cs="Times New Roman"/>
          <w:b/>
          <w:sz w:val="28"/>
          <w:szCs w:val="28"/>
        </w:rPr>
        <w:t xml:space="preserve">Извещение о закупке товаров для обеспечения нужд </w:t>
      </w:r>
    </w:p>
    <w:p w:rsid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89">
        <w:rPr>
          <w:rFonts w:ascii="Times New Roman" w:hAnsi="Times New Roman" w:cs="Times New Roman"/>
          <w:b/>
          <w:sz w:val="28"/>
          <w:szCs w:val="28"/>
        </w:rPr>
        <w:t>МУП «</w:t>
      </w:r>
      <w:proofErr w:type="spellStart"/>
      <w:r w:rsidRPr="00D00F89">
        <w:rPr>
          <w:rFonts w:ascii="Times New Roman" w:hAnsi="Times New Roman" w:cs="Times New Roman"/>
          <w:b/>
          <w:sz w:val="28"/>
          <w:szCs w:val="28"/>
        </w:rPr>
        <w:t>Рыбницкое</w:t>
      </w:r>
      <w:proofErr w:type="spellEnd"/>
      <w:r w:rsidR="005C43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0F89">
        <w:rPr>
          <w:rFonts w:ascii="Times New Roman" w:hAnsi="Times New Roman" w:cs="Times New Roman"/>
          <w:b/>
          <w:sz w:val="28"/>
          <w:szCs w:val="28"/>
        </w:rPr>
        <w:t>спецавтохозяйство</w:t>
      </w:r>
      <w:proofErr w:type="spellEnd"/>
      <w:r w:rsidRPr="00D00F89">
        <w:rPr>
          <w:rFonts w:ascii="Times New Roman" w:hAnsi="Times New Roman" w:cs="Times New Roman"/>
          <w:b/>
          <w:sz w:val="28"/>
          <w:szCs w:val="28"/>
        </w:rPr>
        <w:t>»</w:t>
      </w:r>
    </w:p>
    <w:p w:rsid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253" w:type="dxa"/>
        <w:tblInd w:w="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69"/>
        <w:gridCol w:w="3819"/>
        <w:gridCol w:w="6825"/>
      </w:tblGrid>
      <w:tr w:rsidR="00D00F89" w:rsidTr="009E0AB2">
        <w:trPr>
          <w:trHeight w:val="476"/>
        </w:trPr>
        <w:tc>
          <w:tcPr>
            <w:tcW w:w="540" w:type="dxa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888" w:type="dxa"/>
            <w:gridSpan w:val="2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825" w:type="dxa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 для заполнения </w:t>
            </w:r>
          </w:p>
        </w:tc>
      </w:tr>
      <w:tr w:rsidR="00D00F89" w:rsidTr="009E0AB2">
        <w:trPr>
          <w:trHeight w:val="476"/>
        </w:trPr>
        <w:tc>
          <w:tcPr>
            <w:tcW w:w="11253" w:type="dxa"/>
            <w:gridSpan w:val="4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1.Общая информация о закупке 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825" w:type="dxa"/>
            <w:vAlign w:val="center"/>
          </w:tcPr>
          <w:p w:rsidR="00D00F89" w:rsidRPr="0020257B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57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bookmarkStart w:id="0" w:name="_GoBack"/>
            <w:bookmarkEnd w:id="0"/>
            <w:r w:rsidR="00746ED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</w:t>
            </w:r>
          </w:p>
        </w:tc>
        <w:tc>
          <w:tcPr>
            <w:tcW w:w="6825" w:type="dxa"/>
            <w:vAlign w:val="center"/>
          </w:tcPr>
          <w:p w:rsid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Запрос предложений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825" w:type="dxa"/>
            <w:vAlign w:val="center"/>
          </w:tcPr>
          <w:p w:rsidR="00D00F89" w:rsidRPr="008E5062" w:rsidRDefault="00746ED3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Спецодежда 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</w:t>
            </w:r>
          </w:p>
        </w:tc>
        <w:tc>
          <w:tcPr>
            <w:tcW w:w="6825" w:type="dxa"/>
            <w:vAlign w:val="center"/>
          </w:tcPr>
          <w:p w:rsidR="00D00F89" w:rsidRDefault="00BB59E9" w:rsidP="00D00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продовольственные товары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825" w:type="dxa"/>
            <w:vAlign w:val="center"/>
          </w:tcPr>
          <w:p w:rsidR="00D00F89" w:rsidRDefault="00746ED3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3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F18FB" w:rsidRPr="005C43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4396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D00F89" w:rsidRPr="005C4396">
              <w:rPr>
                <w:rFonts w:ascii="Times New Roman" w:hAnsi="Times New Roman" w:cs="Times New Roman"/>
                <w:sz w:val="24"/>
                <w:szCs w:val="24"/>
              </w:rPr>
              <w:t>2022 год.</w:t>
            </w:r>
          </w:p>
        </w:tc>
      </w:tr>
      <w:tr w:rsidR="00D00F89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 о заказчике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825" w:type="dxa"/>
            <w:vAlign w:val="center"/>
          </w:tcPr>
          <w:p w:rsid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Рыбницкое</w:t>
            </w:r>
            <w:proofErr w:type="spellEnd"/>
            <w:r w:rsidR="005C43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 ул.С.Лазо 1б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5500, ПМР, Молдова, г.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25" w:type="dxa"/>
            <w:vAlign w:val="center"/>
          </w:tcPr>
          <w:p w:rsidR="00D00F89" w:rsidRPr="00D00F89" w:rsidRDefault="00547C40" w:rsidP="00D00F8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D00F89" w:rsidRPr="00D00F89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mup-rsah@mail.ru</w:t>
              </w:r>
            </w:hyperlink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0(555) 3-37-35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00F89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  Информация о процедуре закупки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825" w:type="dxa"/>
            <w:vAlign w:val="center"/>
          </w:tcPr>
          <w:p w:rsidR="00D00F89" w:rsidRDefault="00746ED3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396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  <w:r w:rsidR="008F18FB" w:rsidRPr="005C43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0F89" w:rsidRPr="005C4396">
              <w:rPr>
                <w:rFonts w:ascii="Times New Roman" w:hAnsi="Times New Roman" w:cs="Times New Roman"/>
                <w:sz w:val="24"/>
                <w:szCs w:val="24"/>
              </w:rPr>
              <w:t>2022г. в 14:00 часов.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825" w:type="dxa"/>
            <w:vAlign w:val="center"/>
          </w:tcPr>
          <w:p w:rsidR="00D00F89" w:rsidRDefault="00746ED3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396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  <w:r w:rsidR="008F18FB" w:rsidRPr="005C43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00F89" w:rsidRPr="005C4396">
              <w:rPr>
                <w:rFonts w:ascii="Times New Roman" w:hAnsi="Times New Roman" w:cs="Times New Roman"/>
                <w:sz w:val="24"/>
                <w:szCs w:val="24"/>
              </w:rPr>
              <w:t>2022г. до 10:00 часов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825" w:type="dxa"/>
            <w:vAlign w:val="center"/>
          </w:tcPr>
          <w:p w:rsidR="00D00F89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Рыбница, ул. С.Лазо1б, приемная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825" w:type="dxa"/>
            <w:vAlign w:val="center"/>
          </w:tcPr>
          <w:p w:rsidR="00CE70EA" w:rsidRDefault="00CE70EA" w:rsidP="00CE70EA">
            <w:pPr>
              <w:spacing w:after="0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2B6CB2">
              <w:rPr>
                <w:rFonts w:ascii="Times New Roman" w:hAnsi="Times New Roman" w:cs="Times New Roman"/>
                <w:sz w:val="24"/>
                <w:szCs w:val="24"/>
              </w:rPr>
              <w:t>ми «Дата и время вскрытия</w:t>
            </w:r>
            <w:r w:rsidR="002B6CB2" w:rsidRPr="005C43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746ED3" w:rsidRPr="005C4396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  <w:r w:rsidRPr="005C4396">
              <w:rPr>
                <w:rFonts w:ascii="Times New Roman" w:hAnsi="Times New Roman" w:cs="Times New Roman"/>
                <w:sz w:val="24"/>
                <w:szCs w:val="24"/>
              </w:rPr>
              <w:t>.2022г</w:t>
            </w:r>
            <w:r w:rsidRPr="008F18FB">
              <w:rPr>
                <w:rFonts w:ascii="Times New Roman" w:hAnsi="Times New Roman" w:cs="Times New Roman"/>
                <w:sz w:val="24"/>
                <w:szCs w:val="24"/>
              </w:rPr>
              <w:t>. до 10:00 часов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mup-rsah@mail.ru, предложения,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ступающие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Прием заявок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прекращается с наступлением срока вскрытия конвертов с заявками на участие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открытом аукционе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открытия доступа к поданным в форме электронных документов заявкам.</w:t>
            </w:r>
            <w:r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B3355">
              <w:rPr>
                <w:rFonts w:ascii="Times New Roman" w:eastAsia="Times New Roman" w:hAnsi="Times New Roman"/>
                <w:sz w:val="24"/>
                <w:szCs w:val="24"/>
              </w:rPr>
              <w:t>скреплены печатью участника закупки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Участник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несет ответственность за подлинность и достоверность представленных документов.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825" w:type="dxa"/>
            <w:vAlign w:val="center"/>
          </w:tcPr>
          <w:p w:rsidR="00CE70EA" w:rsidRPr="003C1928" w:rsidRDefault="00746ED3" w:rsidP="00CE70E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396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  <w:r w:rsidR="00CE70EA" w:rsidRPr="005C4396">
              <w:rPr>
                <w:rFonts w:ascii="Times New Roman" w:hAnsi="Times New Roman" w:cs="Times New Roman"/>
                <w:sz w:val="24"/>
                <w:szCs w:val="24"/>
              </w:rPr>
              <w:t>.2022г. в 10:00 часов.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825" w:type="dxa"/>
            <w:vAlign w:val="center"/>
          </w:tcPr>
          <w:p w:rsidR="00CE70EA" w:rsidRDefault="00CE70EA" w:rsidP="00CE70E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 ул.С.Лазо 1Б.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825" w:type="dxa"/>
            <w:vAlign w:val="center"/>
          </w:tcPr>
          <w:p w:rsidR="00CE70EA" w:rsidRPr="008E5062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согласно положению о закупках пункт 12 от 24.01,2022года.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оценки заявок, окончательных предложений участников закупки при проведении запроса предложений».</w:t>
            </w:r>
          </w:p>
          <w:p w:rsidR="00CE70EA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Заявки, поданные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с превышенной начальной (максимальной) ценой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 (п /п. 1 п.4)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заявки, поданные в несоответствии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формой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 xml:space="preserve">заявки участника закупки, </w:t>
            </w:r>
            <w:r w:rsidR="001C5DEF" w:rsidRPr="008E5062">
              <w:rPr>
                <w:rFonts w:ascii="Times New Roman" w:hAnsi="Times New Roman" w:cs="Times New Roman"/>
                <w:sz w:val="24"/>
                <w:szCs w:val="24"/>
              </w:rPr>
              <w:t>отстраняются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и не оцениваются.</w:t>
            </w:r>
          </w:p>
          <w:p w:rsidR="00CE70EA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Критерии оценки: Ценовой — 100% (удельный вес критерия -100%)</w:t>
            </w:r>
          </w:p>
          <w:p w:rsidR="00CE70EA" w:rsidRDefault="00CE70EA" w:rsidP="00E22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Стоимостные-70%</w:t>
            </w:r>
          </w:p>
          <w:p w:rsidR="00CE70EA" w:rsidRPr="008E5062" w:rsidRDefault="00CE70EA" w:rsidP="00E229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Нестоимостные-30</w:t>
            </w:r>
            <w:r w:rsidR="00BA7F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70EA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CE70EA" w:rsidRPr="008E5062" w:rsidRDefault="00CE70EA" w:rsidP="00CE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Начальная (максимальная) цена контракта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 (НМЦК)</w:t>
            </w:r>
          </w:p>
        </w:tc>
        <w:tc>
          <w:tcPr>
            <w:tcW w:w="6825" w:type="dxa"/>
            <w:vAlign w:val="center"/>
          </w:tcPr>
          <w:p w:rsidR="00CE70EA" w:rsidRPr="008E5062" w:rsidRDefault="00746ED3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Спецодежда – 114 535,42</w:t>
            </w:r>
            <w:r w:rsidR="00D5360C">
              <w:rPr>
                <w:rFonts w:ascii="Times New Roman" w:hAnsi="Times New Roman" w:cs="Times New Roman"/>
                <w:sz w:val="24"/>
                <w:szCs w:val="24"/>
              </w:rPr>
              <w:t xml:space="preserve"> руб. ПМР 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825" w:type="dxa"/>
            <w:vAlign w:val="center"/>
          </w:tcPr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резидентом ПМР должны быть поданы в рублях ПМР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825" w:type="dxa"/>
            <w:vAlign w:val="center"/>
          </w:tcPr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МУП «РСАХ»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825" w:type="dxa"/>
            <w:vAlign w:val="center"/>
          </w:tcPr>
          <w:p w:rsidR="00CE70EA" w:rsidRPr="008E5062" w:rsidRDefault="00746ED3" w:rsidP="00BA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Оплата производится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каждой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вки партии Товара, не позднее 25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банковских дней со дня подписания представителями Сторон приемо-сдаточных документов.</w:t>
            </w:r>
          </w:p>
        </w:tc>
      </w:tr>
      <w:tr w:rsidR="00CE70EA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CE70EA" w:rsidRPr="001A2CA6" w:rsidRDefault="00CE70EA" w:rsidP="00CE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  Информация о предмете (объекте) закупки</w:t>
            </w:r>
          </w:p>
        </w:tc>
      </w:tr>
      <w:tr w:rsidR="00F35831" w:rsidTr="00F35831">
        <w:trPr>
          <w:trHeight w:val="288"/>
        </w:trPr>
        <w:tc>
          <w:tcPr>
            <w:tcW w:w="609" w:type="dxa"/>
            <w:gridSpan w:val="2"/>
            <w:vAlign w:val="center"/>
          </w:tcPr>
          <w:p w:rsidR="00F35831" w:rsidRDefault="00F35831" w:rsidP="00F35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F35831" w:rsidRPr="008E5062" w:rsidRDefault="00F35831" w:rsidP="00F35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описание:</w:t>
            </w:r>
          </w:p>
        </w:tc>
        <w:tc>
          <w:tcPr>
            <w:tcW w:w="6825" w:type="dxa"/>
            <w:shd w:val="clear" w:color="auto" w:fill="auto"/>
          </w:tcPr>
          <w:tbl>
            <w:tblPr>
              <w:tblpPr w:leftFromText="180" w:rightFromText="180" w:vertAnchor="text" w:horzAnchor="page" w:tblpX="651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12"/>
              <w:gridCol w:w="911"/>
              <w:gridCol w:w="708"/>
            </w:tblGrid>
            <w:tr w:rsidR="00746ED3" w:rsidTr="00746ED3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746ED3" w:rsidRPr="00E52D5B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Предмет закупки </w:t>
                  </w:r>
                </w:p>
              </w:tc>
              <w:tc>
                <w:tcPr>
                  <w:tcW w:w="911" w:type="dxa"/>
                  <w:vAlign w:val="center"/>
                </w:tcPr>
                <w:p w:rsidR="00746ED3" w:rsidRPr="00E52D5B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Ед. </w:t>
                  </w:r>
                  <w:proofErr w:type="spellStart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изм</w:t>
                  </w:r>
                  <w:proofErr w:type="spellEnd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746ED3" w:rsidRPr="00E52D5B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</w:t>
                  </w:r>
                </w:p>
              </w:tc>
            </w:tr>
            <w:tr w:rsidR="00746ED3" w:rsidTr="00746ED3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746ED3" w:rsidRP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6ED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Полукомбинезон и куртка, лето</w:t>
                  </w:r>
                </w:p>
              </w:tc>
              <w:tc>
                <w:tcPr>
                  <w:tcW w:w="911" w:type="dxa"/>
                  <w:vAlign w:val="center"/>
                </w:tcPr>
                <w:p w:rsidR="00746ED3" w:rsidRPr="000D201A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746ED3" w:rsidRPr="00E52D5B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</w:tr>
            <w:tr w:rsidR="00746ED3" w:rsidTr="00746ED3">
              <w:trPr>
                <w:trHeight w:val="325"/>
              </w:trPr>
              <w:tc>
                <w:tcPr>
                  <w:tcW w:w="2912" w:type="dxa"/>
                  <w:vAlign w:val="center"/>
                </w:tcPr>
                <w:p w:rsidR="00746ED3" w:rsidRP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46ED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Полукомбинезон и куртка, осень</w:t>
                  </w:r>
                </w:p>
              </w:tc>
              <w:tc>
                <w:tcPr>
                  <w:tcW w:w="911" w:type="dxa"/>
                  <w:vAlign w:val="center"/>
                </w:tcPr>
                <w:p w:rsidR="00746ED3" w:rsidRPr="000D201A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746ED3" w:rsidRPr="00E52D5B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</w:tr>
            <w:tr w:rsidR="00746ED3" w:rsidTr="00746ED3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746ED3" w:rsidRPr="00E52D5B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Куртка зимняя утепленная</w:t>
                  </w:r>
                </w:p>
              </w:tc>
              <w:tc>
                <w:tcPr>
                  <w:tcW w:w="911" w:type="dxa"/>
                  <w:vAlign w:val="center"/>
                </w:tcPr>
                <w:p w:rsidR="00746ED3" w:rsidRPr="000D201A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746ED3" w:rsidRPr="00E52D5B" w:rsidRDefault="00537332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746ED3" w:rsidTr="00746ED3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746ED3" w:rsidRP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46ED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Футболка трикотажная КМФ</w:t>
                  </w:r>
                </w:p>
              </w:tc>
              <w:tc>
                <w:tcPr>
                  <w:tcW w:w="911" w:type="dxa"/>
                  <w:vAlign w:val="center"/>
                </w:tcPr>
                <w:p w:rsid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746ED3" w:rsidTr="00746ED3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Ботинки рабочие </w:t>
                  </w:r>
                </w:p>
              </w:tc>
              <w:tc>
                <w:tcPr>
                  <w:tcW w:w="911" w:type="dxa"/>
                  <w:vAlign w:val="center"/>
                </w:tcPr>
                <w:p w:rsid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Пар.</w:t>
                  </w:r>
                </w:p>
              </w:tc>
              <w:tc>
                <w:tcPr>
                  <w:tcW w:w="708" w:type="dxa"/>
                  <w:vAlign w:val="center"/>
                </w:tcPr>
                <w:p w:rsidR="00746ED3" w:rsidRDefault="00746ED3" w:rsidP="00746E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</w:tr>
          </w:tbl>
          <w:p w:rsidR="00746ED3" w:rsidRDefault="00746ED3" w:rsidP="00746E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D3" w:rsidRDefault="00746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D3" w:rsidRDefault="00746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D3" w:rsidRDefault="00746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D3" w:rsidRDefault="00746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D3" w:rsidRDefault="00746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D3" w:rsidRDefault="00746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831" w:rsidRDefault="00746ED3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Подробное </w:t>
            </w:r>
            <w:r w:rsidR="00F35831" w:rsidRPr="008E506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="00F35831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содержится в Техническом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1044E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11044E" w:rsidRPr="008E5062" w:rsidRDefault="0011044E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825" w:type="dxa"/>
            <w:vAlign w:val="center"/>
          </w:tcPr>
          <w:p w:rsidR="0011044E" w:rsidRPr="008E5062" w:rsidRDefault="00746ED3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 предоставить образцы продукции</w:t>
            </w:r>
            <w:r w:rsidR="00130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предлагаемых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поставке</w:t>
            </w:r>
            <w:r w:rsidR="00130CB8">
              <w:rPr>
                <w:rFonts w:ascii="Times New Roman" w:hAnsi="Times New Roman" w:cs="Times New Roman"/>
                <w:sz w:val="24"/>
                <w:szCs w:val="24"/>
              </w:rPr>
              <w:t xml:space="preserve"> и эскиз одежды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044E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11044E" w:rsidRPr="008E5062" w:rsidRDefault="0011044E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 к предмету (объекту) закупки</w:t>
            </w:r>
          </w:p>
        </w:tc>
        <w:tc>
          <w:tcPr>
            <w:tcW w:w="6825" w:type="dxa"/>
            <w:vAlign w:val="center"/>
          </w:tcPr>
          <w:p w:rsidR="0011044E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E4A88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825" w:type="dxa"/>
            <w:vAlign w:val="center"/>
          </w:tcPr>
          <w:p w:rsidR="001E4A88" w:rsidRPr="008E5062" w:rsidRDefault="001E4A88" w:rsidP="001E4A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Цена заявки на участие в закупке и контракта:</w:t>
            </w:r>
          </w:p>
          <w:p w:rsidR="005C4396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Цена заявки на участие в закупке должна включать в себя все расходы и риски, связанные с выполнением работ, услуг,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1E4A88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указать цены на весь предоставляемый товар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предлагаемый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в заявке на участие в закупке.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1E4A88" w:rsidRPr="008E5062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1E4A88" w:rsidRPr="008E5062" w:rsidRDefault="001E4A88" w:rsidP="001E4A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6. Преимущества, требования к участникам закупки</w:t>
            </w:r>
          </w:p>
        </w:tc>
      </w:tr>
      <w:tr w:rsidR="001E4A88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825" w:type="dxa"/>
            <w:vAlign w:val="center"/>
          </w:tcPr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предоставляются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согласно статье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 закон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от 26 ноября 2018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№ 318-З-VI «О закупках в ПМР», а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Положению о закупках пункт 10 от 24.01.2022 года.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учреждения и организации  уголовно-исполнительной системы, в том числе организации любых организационно-правовых форм, использующие труд лиц осужденных к лишению свободы, и лиц содержащихся в лечебно- трудовых профилакториях.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организации, применяющие труд инвалидов 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отечественные производители </w:t>
            </w:r>
          </w:p>
          <w:p w:rsidR="001E4A88" w:rsidRPr="008E5062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отечественные импортеры</w:t>
            </w:r>
          </w:p>
        </w:tc>
      </w:tr>
      <w:tr w:rsidR="00C22370" w:rsidRPr="008E5062" w:rsidTr="006D6326">
        <w:trPr>
          <w:trHeight w:val="3847"/>
        </w:trPr>
        <w:tc>
          <w:tcPr>
            <w:tcW w:w="609" w:type="dxa"/>
            <w:gridSpan w:val="2"/>
            <w:vAlign w:val="center"/>
          </w:tcPr>
          <w:p w:rsidR="00C22370" w:rsidRDefault="00C22370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C22370" w:rsidRPr="000C078D" w:rsidRDefault="00C22370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825" w:type="dxa"/>
            <w:vAlign w:val="center"/>
          </w:tcPr>
          <w:p w:rsidR="00C22370" w:rsidRDefault="00C22370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Участникам:</w:t>
            </w:r>
          </w:p>
          <w:p w:rsidR="00C22370" w:rsidRDefault="00C22370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а) с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являющихся объектом закупки;</w:t>
            </w:r>
          </w:p>
          <w:p w:rsidR="00C22370" w:rsidRDefault="00C22370" w:rsidP="003B5C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спредложен</w:t>
            </w:r>
            <w:r w:rsidRPr="00DE1BB3">
              <w:rPr>
                <w:rFonts w:ascii="Times New Roman" w:eastAsia="Times New Roman" w:hAnsi="Times New Roman" w:cs="Times New Roman"/>
                <w:sz w:val="24"/>
                <w:szCs w:val="24"/>
              </w:rPr>
              <w:t>ием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22370" w:rsidRPr="00B31AC3" w:rsidRDefault="00C22370" w:rsidP="00C223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</w:tc>
      </w:tr>
      <w:tr w:rsidR="006D6326" w:rsidRPr="008E5062" w:rsidTr="006D6326">
        <w:trPr>
          <w:trHeight w:val="11781"/>
        </w:trPr>
        <w:tc>
          <w:tcPr>
            <w:tcW w:w="609" w:type="dxa"/>
            <w:gridSpan w:val="2"/>
            <w:vAlign w:val="center"/>
          </w:tcPr>
          <w:p w:rsidR="006D6326" w:rsidRDefault="006D6326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vAlign w:val="center"/>
          </w:tcPr>
          <w:p w:rsidR="006D6326" w:rsidRPr="008E5062" w:rsidRDefault="006D6326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825" w:type="dxa"/>
            <w:vAlign w:val="center"/>
          </w:tcPr>
          <w:p w:rsidR="006D6326" w:rsidRDefault="006D6326" w:rsidP="00C22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Участником закупки должны быть представлены следующие документы:</w:t>
            </w:r>
          </w:p>
          <w:p w:rsidR="006D6326" w:rsidRDefault="006D6326" w:rsidP="00C223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6D6326" w:rsidRDefault="006D6326" w:rsidP="00C223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326" w:rsidRDefault="006D6326" w:rsidP="00B31A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0D1A0C" w:rsidRPr="008E5062" w:rsidRDefault="000D1A0C" w:rsidP="00B31A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D6326" w:rsidRPr="008E5062" w:rsidRDefault="006D6326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6D6326" w:rsidRDefault="006D6326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опии учредительных документов участника закупки (для юридического лица);</w:t>
            </w:r>
          </w:p>
          <w:p w:rsidR="006D6326" w:rsidRDefault="006D6326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6D6326" w:rsidRDefault="006D6326" w:rsidP="001E4A88">
            <w:pPr>
              <w:pStyle w:val="a4"/>
              <w:spacing w:before="0" w:beforeAutospacing="0" w:after="0" w:afterAutospacing="0" w:line="294" w:lineRule="atLeast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6D6326" w:rsidRDefault="006D6326" w:rsidP="003B5CDD">
            <w:pPr>
              <w:pStyle w:val="a4"/>
              <w:shd w:val="clear" w:color="auto" w:fill="FFFFFF"/>
              <w:spacing w:before="0" w:beforeAutospacing="0" w:after="71" w:afterAutospacing="0" w:line="294" w:lineRule="atLeast"/>
            </w:pPr>
            <w:r>
              <w:t>7.  Предоставить образцы продукции и эскиз одежды.</w:t>
            </w:r>
          </w:p>
          <w:p w:rsidR="006D6326" w:rsidRPr="008E5062" w:rsidRDefault="006D6326" w:rsidP="0007383E">
            <w:pPr>
              <w:pStyle w:val="a4"/>
              <w:shd w:val="clear" w:color="auto" w:fill="FFFFFF"/>
              <w:spacing w:after="71" w:line="294" w:lineRule="atLeast"/>
              <w:rPr>
                <w:b/>
                <w:bCs/>
              </w:rPr>
            </w:pPr>
            <w:r w:rsidRPr="008E5062">
              <w:rPr>
                <w:b/>
                <w:bCs/>
              </w:rPr>
              <w:t xml:space="preserve">Форма заявки на участие в закупки приведена в приложении к Закупочной </w:t>
            </w:r>
            <w:r>
              <w:rPr>
                <w:b/>
                <w:bCs/>
              </w:rPr>
              <w:t>документации</w:t>
            </w:r>
          </w:p>
        </w:tc>
      </w:tr>
      <w:tr w:rsidR="00210805" w:rsidRPr="008E5062" w:rsidTr="009E0AB2">
        <w:trPr>
          <w:trHeight w:val="3558"/>
        </w:trPr>
        <w:tc>
          <w:tcPr>
            <w:tcW w:w="609" w:type="dxa"/>
            <w:gridSpan w:val="2"/>
            <w:vAlign w:val="center"/>
          </w:tcPr>
          <w:p w:rsidR="00210805" w:rsidRDefault="00210805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210805" w:rsidRPr="008E5062" w:rsidRDefault="00210805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825" w:type="dxa"/>
            <w:vAlign w:val="center"/>
          </w:tcPr>
          <w:p w:rsidR="00210805" w:rsidRDefault="00210805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 нарушение срока поставки, </w:t>
            </w:r>
            <w:r w:rsidR="00D5360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</w:t>
            </w:r>
            <w:r w:rsidR="00E70E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уплачивает Покупателю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неустойку в виде пени в размере не менее  0,1% от суммы несвоевременно поставленного товара за каждый день просрочки.</w:t>
            </w:r>
          </w:p>
          <w:p w:rsidR="003B5CDD" w:rsidRDefault="00210805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 За нарушение </w:t>
            </w:r>
            <w:r w:rsidR="00D5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Заказчика 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срока оплаты поставленного товара, Покупатель уплачивает </w:t>
            </w:r>
            <w:r w:rsidR="00D5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Исполнителю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неустойку в виде пени в размере 0,1%  от стоимости неоплаченной партии за каждый день просрочки платежа, но не более стоимости неоплаченной партии.</w:t>
            </w:r>
          </w:p>
          <w:p w:rsidR="00210805" w:rsidRPr="008E5062" w:rsidRDefault="003B5CDD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210805"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</w:t>
            </w:r>
          </w:p>
        </w:tc>
      </w:tr>
      <w:tr w:rsidR="001E4A88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гарантийным обязательствам, предоставляемым поставщиком (подрядчиком, исполнителем), в отношении </w:t>
            </w:r>
            <w:r w:rsidRPr="00FE5F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поставляемых товаров (работ, услуг);</w:t>
            </w:r>
          </w:p>
        </w:tc>
        <w:tc>
          <w:tcPr>
            <w:tcW w:w="6825" w:type="dxa"/>
            <w:vAlign w:val="center"/>
          </w:tcPr>
          <w:p w:rsidR="001E4A88" w:rsidRPr="0037420D" w:rsidRDefault="00E70E8A" w:rsidP="001E4A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Согласно сроку, установленного для данного товара, но не                   менее 12 месяцев</w:t>
            </w:r>
          </w:p>
        </w:tc>
      </w:tr>
      <w:tr w:rsidR="00210805" w:rsidRPr="008E5062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210805" w:rsidRDefault="00210805" w:rsidP="00210805">
            <w:pPr>
              <w:pStyle w:val="a5"/>
              <w:shd w:val="clear" w:color="auto" w:fill="FFFFFF"/>
              <w:spacing w:after="75"/>
              <w:ind w:left="-426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контракта</w:t>
            </w:r>
          </w:p>
        </w:tc>
      </w:tr>
      <w:tr w:rsidR="00210805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210805" w:rsidRDefault="00946390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210805" w:rsidRPr="008E5062" w:rsidRDefault="00210805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исполнения работы </w:t>
            </w:r>
          </w:p>
        </w:tc>
        <w:tc>
          <w:tcPr>
            <w:tcW w:w="6825" w:type="dxa"/>
            <w:vAlign w:val="center"/>
          </w:tcPr>
          <w:p w:rsidR="00210805" w:rsidRPr="00CD6BD8" w:rsidRDefault="00E70E8A" w:rsidP="00946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ПМР, г. Рыбница, склад МУП «РСАХ»,  ул. С.Лазо 1б</w:t>
            </w:r>
          </w:p>
        </w:tc>
      </w:tr>
      <w:tr w:rsidR="00F35831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F35831" w:rsidRDefault="00E70E8A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F35831" w:rsidRDefault="00E70E8A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поставки товара</w:t>
            </w:r>
          </w:p>
        </w:tc>
        <w:tc>
          <w:tcPr>
            <w:tcW w:w="6825" w:type="dxa"/>
            <w:vAlign w:val="center"/>
          </w:tcPr>
          <w:p w:rsidR="00F35831" w:rsidRDefault="00D5360C" w:rsidP="00946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 товара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</w:t>
            </w:r>
            <w:r w:rsidR="000D1A0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gramEnd"/>
            <w:r w:rsidR="000D1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заявки Заказчика  в течение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календарных дней</w:t>
            </w:r>
          </w:p>
        </w:tc>
      </w:tr>
      <w:tr w:rsidR="00210805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210805" w:rsidRDefault="00E70E8A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210805" w:rsidRDefault="00E70E8A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транспортировки и хранения</w:t>
            </w:r>
          </w:p>
        </w:tc>
        <w:tc>
          <w:tcPr>
            <w:tcW w:w="6825" w:type="dxa"/>
            <w:vAlign w:val="center"/>
          </w:tcPr>
          <w:p w:rsidR="00210805" w:rsidRDefault="00E70E8A" w:rsidP="000D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  товара на склад </w:t>
            </w:r>
            <w:r w:rsidR="000D1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Заказчика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силами </w:t>
            </w:r>
            <w:r w:rsidR="000D1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Исполнителя </w:t>
            </w:r>
          </w:p>
        </w:tc>
      </w:tr>
    </w:tbl>
    <w:p w:rsidR="0007383E" w:rsidRDefault="0007383E" w:rsidP="0007383E">
      <w:pPr>
        <w:pStyle w:val="a5"/>
        <w:spacing w:before="100" w:beforeAutospacing="1" w:after="100" w:afterAutospacing="1" w:line="240" w:lineRule="auto"/>
        <w:ind w:left="426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CB8" w:rsidRPr="00130CB8" w:rsidRDefault="0007383E" w:rsidP="00130CB8">
      <w:pPr>
        <w:spacing w:before="100" w:beforeAutospacing="1" w:after="100" w:afterAutospacing="1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38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="00E70E8A" w:rsidRPr="000738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Технические характеристики </w:t>
      </w:r>
    </w:p>
    <w:tbl>
      <w:tblPr>
        <w:tblW w:w="11482" w:type="dxa"/>
        <w:tblCellSpacing w:w="15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2126"/>
        <w:gridCol w:w="7087"/>
        <w:gridCol w:w="851"/>
        <w:gridCol w:w="850"/>
      </w:tblGrid>
      <w:tr w:rsidR="00130CB8" w:rsidRPr="00130CB8" w:rsidTr="00B31AC3">
        <w:trPr>
          <w:tblHeader/>
          <w:tblCellSpacing w:w="15" w:type="dxa"/>
        </w:trPr>
        <w:tc>
          <w:tcPr>
            <w:tcW w:w="523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96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7057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21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Ед. </w:t>
            </w:r>
            <w:proofErr w:type="spellStart"/>
            <w:r w:rsidRPr="00130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изм</w:t>
            </w:r>
            <w:proofErr w:type="spellEnd"/>
            <w:r w:rsidRPr="00130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05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Кол-во</w:t>
            </w:r>
          </w:p>
        </w:tc>
      </w:tr>
      <w:tr w:rsidR="00130CB8" w:rsidRPr="00130CB8" w:rsidTr="00B31AC3">
        <w:trPr>
          <w:trHeight w:val="5019"/>
          <w:tblCellSpacing w:w="15" w:type="dxa"/>
        </w:trPr>
        <w:tc>
          <w:tcPr>
            <w:tcW w:w="523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Полукомбинезон и куртка, лето</w:t>
            </w:r>
          </w:p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7" w:type="dxa"/>
            <w:vAlign w:val="center"/>
            <w:hideMark/>
          </w:tcPr>
          <w:p w:rsidR="00130CB8" w:rsidRPr="00130CB8" w:rsidRDefault="00130CB8" w:rsidP="00130CB8">
            <w:pPr>
              <w:pStyle w:val="1"/>
              <w:shd w:val="clear" w:color="auto" w:fill="FFFFFF"/>
              <w:spacing w:line="276" w:lineRule="auto"/>
              <w:jc w:val="both"/>
              <w:rPr>
                <w:szCs w:val="24"/>
                <w:shd w:val="clear" w:color="auto" w:fill="FFFFFF"/>
              </w:rPr>
            </w:pPr>
            <w:r w:rsidRPr="00130CB8">
              <w:rPr>
                <w:szCs w:val="24"/>
                <w:shd w:val="clear" w:color="auto" w:fill="FFFFFF"/>
              </w:rPr>
              <w:t xml:space="preserve">Костюм рабочий должен быть изготовлен в соответствии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с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требованиям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ГОСТ 27575-87 </w:t>
            </w:r>
            <w:r w:rsidRPr="00130CB8">
              <w:rPr>
                <w:szCs w:val="24"/>
              </w:rPr>
              <w:t>в</w:t>
            </w:r>
            <w:r w:rsidRPr="00130CB8">
              <w:rPr>
                <w:szCs w:val="24"/>
                <w:shd w:val="clear" w:color="auto" w:fill="FFFFFF"/>
              </w:rPr>
              <w:t>ыполнен в виде отдельной куртки и полукомбинезона. Куртка коричневого цвета  прямого кроя с центральной застежкой на пуговицах, воротник отложной. Два нижних накладных кармана. На плечах и на спине прямоугольная вставка желтого цвета светоотражающая с надписью «</w:t>
            </w:r>
            <w:proofErr w:type="spellStart"/>
            <w:r w:rsidRPr="00130CB8">
              <w:rPr>
                <w:szCs w:val="24"/>
                <w:shd w:val="clear" w:color="auto" w:fill="FFFFFF"/>
              </w:rPr>
              <w:t>Спецавтохозяйство</w:t>
            </w:r>
            <w:proofErr w:type="spellEnd"/>
            <w:r w:rsidRPr="00130CB8">
              <w:rPr>
                <w:szCs w:val="24"/>
                <w:shd w:val="clear" w:color="auto" w:fill="FFFFFF"/>
              </w:rPr>
              <w:t>». На спине логотип зеленого цвета вышитый. Полукомбинезон коричневого  цвета прямого силуэта,</w:t>
            </w:r>
            <w:r w:rsidRPr="00130CB8">
              <w:rPr>
                <w:color w:val="000000"/>
                <w:szCs w:val="24"/>
              </w:rPr>
              <w:t xml:space="preserve"> грудка с накладным карманом, карман  закрывающийся, регулируемые лямки, шлевка под ремень, пояс с эластичной тесьмой и  застежками на пуговицах по бокам,</w:t>
            </w:r>
            <w:r w:rsidRPr="00130CB8">
              <w:rPr>
                <w:szCs w:val="24"/>
                <w:shd w:val="clear" w:color="auto" w:fill="FFFFFF"/>
              </w:rPr>
              <w:t xml:space="preserve"> спереди молния с гульфиком и накладные карман по бокам. Ткань для изготовления костюма должна соответствовать ГОСТ 11209, смешанная хлопчатобумажная с содержанием синтетической  не более 50%. Поверхно</w:t>
            </w:r>
            <w:r w:rsidR="000D1A0C">
              <w:rPr>
                <w:szCs w:val="24"/>
                <w:shd w:val="clear" w:color="auto" w:fill="FFFFFF"/>
              </w:rPr>
              <w:t>сть плотность ткани не менее 230</w:t>
            </w:r>
            <w:r w:rsidRPr="00130CB8">
              <w:rPr>
                <w:szCs w:val="24"/>
                <w:shd w:val="clear" w:color="auto" w:fill="FFFFFF"/>
              </w:rPr>
              <w:t xml:space="preserve"> г/м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2</w:t>
            </w:r>
            <w:proofErr w:type="gramEnd"/>
            <w:r w:rsidRPr="00130CB8">
              <w:rPr>
                <w:szCs w:val="24"/>
                <w:shd w:val="clear" w:color="auto" w:fill="FFFFFF"/>
              </w:rPr>
              <w:t>. Стойкость ткани к разрывным нагрузкам Н -1000/650. Усадка ткани после 5-ти стирок, %- не более 3. Устойчивость окраски к стирке – не менее 4.0. Стойкость к истиранию – не менее 6000.</w:t>
            </w:r>
          </w:p>
        </w:tc>
        <w:tc>
          <w:tcPr>
            <w:tcW w:w="821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</w:t>
            </w:r>
            <w:proofErr w:type="spellEnd"/>
            <w:r w:rsidRPr="00130CB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805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30CB8" w:rsidRPr="00130CB8" w:rsidTr="00B31AC3">
        <w:trPr>
          <w:trHeight w:val="4606"/>
          <w:tblCellSpacing w:w="15" w:type="dxa"/>
        </w:trPr>
        <w:tc>
          <w:tcPr>
            <w:tcW w:w="523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Полукомбинезон и куртка, осень</w:t>
            </w:r>
          </w:p>
        </w:tc>
        <w:tc>
          <w:tcPr>
            <w:tcW w:w="7057" w:type="dxa"/>
            <w:vAlign w:val="center"/>
            <w:hideMark/>
          </w:tcPr>
          <w:p w:rsidR="00130CB8" w:rsidRPr="00130CB8" w:rsidRDefault="00130CB8" w:rsidP="00130CB8">
            <w:pPr>
              <w:pStyle w:val="1"/>
              <w:shd w:val="clear" w:color="auto" w:fill="FFFFFF"/>
              <w:jc w:val="both"/>
              <w:rPr>
                <w:szCs w:val="24"/>
                <w:shd w:val="clear" w:color="auto" w:fill="FFFFFF"/>
              </w:rPr>
            </w:pPr>
            <w:r w:rsidRPr="00130CB8">
              <w:rPr>
                <w:szCs w:val="24"/>
                <w:shd w:val="clear" w:color="auto" w:fill="FFFFFF"/>
              </w:rPr>
              <w:t xml:space="preserve">Костюм рабочий осенний должен быть изготовлен в соответствии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с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требованиям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ГОСТ 27575-87 </w:t>
            </w:r>
            <w:r w:rsidRPr="00130CB8">
              <w:rPr>
                <w:szCs w:val="24"/>
              </w:rPr>
              <w:t>в</w:t>
            </w:r>
            <w:r w:rsidRPr="00130CB8">
              <w:rPr>
                <w:szCs w:val="24"/>
                <w:shd w:val="clear" w:color="auto" w:fill="FFFFFF"/>
              </w:rPr>
              <w:t>ыполнен в виде отдельной куртки и полукомбинезона. Куртка коричневого цвета  прямого кроя с центральной застежкой на пуговицах, воротник отложной. Два нижних накладных кармана. На плечах и на спине прямоугольная вставка желтого цвета светоотражающая с надписью «</w:t>
            </w:r>
            <w:proofErr w:type="spellStart"/>
            <w:r w:rsidRPr="00130CB8">
              <w:rPr>
                <w:szCs w:val="24"/>
                <w:shd w:val="clear" w:color="auto" w:fill="FFFFFF"/>
              </w:rPr>
              <w:t>Спецавтохозяйство</w:t>
            </w:r>
            <w:proofErr w:type="spellEnd"/>
            <w:r w:rsidRPr="00130CB8">
              <w:rPr>
                <w:szCs w:val="24"/>
                <w:shd w:val="clear" w:color="auto" w:fill="FFFFFF"/>
              </w:rPr>
              <w:t>». На спине логотип зеленого цвета вышитый. Полукомбинезон коричневого  цвета прямого силуэта,</w:t>
            </w:r>
            <w:r w:rsidRPr="00130CB8">
              <w:rPr>
                <w:color w:val="000000"/>
                <w:szCs w:val="24"/>
              </w:rPr>
              <w:t xml:space="preserve"> грудка с накладным карманом, карман  закрывающийся, регулируемые лямки, шлевка под ремень, пояс с эластичной тесьмой и  застежками на пуговицах по бокам,</w:t>
            </w:r>
            <w:r w:rsidRPr="00130CB8">
              <w:rPr>
                <w:szCs w:val="24"/>
                <w:shd w:val="clear" w:color="auto" w:fill="FFFFFF"/>
              </w:rPr>
              <w:t xml:space="preserve"> спереди молния с гульфиком и накладные карман по бокам. Ткань для изготовления костюма должна соответствовать ГОСТ 11209, смешанная хлопчатобумажная с содержанием синтетической  не более 50% . Поверхность плотность ткани не менее 250 г/м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2</w:t>
            </w:r>
            <w:proofErr w:type="gramEnd"/>
            <w:r w:rsidRPr="00130CB8">
              <w:rPr>
                <w:szCs w:val="24"/>
                <w:shd w:val="clear" w:color="auto" w:fill="FFFFFF"/>
              </w:rPr>
              <w:t>. Стойкость ткани к разрывным нагрузкам Н -1300/900. Усадка ткани после 5-ти стирок, %- не более 3. Устойчивость окраски к стирке – не менее 5.0. Стойкость к истиранию – не менее 9000.</w:t>
            </w:r>
          </w:p>
        </w:tc>
        <w:tc>
          <w:tcPr>
            <w:tcW w:w="821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</w:t>
            </w:r>
            <w:proofErr w:type="spellEnd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5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30CB8" w:rsidRPr="00130CB8" w:rsidTr="00B31AC3">
        <w:trPr>
          <w:trHeight w:val="4187"/>
          <w:tblCellSpacing w:w="15" w:type="dxa"/>
        </w:trPr>
        <w:tc>
          <w:tcPr>
            <w:tcW w:w="523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6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Куртка зимняя утепленная </w:t>
            </w:r>
          </w:p>
        </w:tc>
        <w:tc>
          <w:tcPr>
            <w:tcW w:w="7057" w:type="dxa"/>
            <w:vAlign w:val="center"/>
            <w:hideMark/>
          </w:tcPr>
          <w:p w:rsidR="00130CB8" w:rsidRPr="00130CB8" w:rsidRDefault="00130CB8" w:rsidP="00130CB8">
            <w:pPr>
              <w:pStyle w:val="1"/>
              <w:shd w:val="clear" w:color="auto" w:fill="FFFFFF"/>
              <w:jc w:val="both"/>
              <w:rPr>
                <w:szCs w:val="24"/>
                <w:shd w:val="clear" w:color="auto" w:fill="FFFFFF"/>
              </w:rPr>
            </w:pPr>
            <w:r w:rsidRPr="00130CB8">
              <w:rPr>
                <w:szCs w:val="24"/>
                <w:shd w:val="clear" w:color="auto" w:fill="FFFFFF"/>
              </w:rPr>
              <w:t xml:space="preserve">Куртка  рабочая зимняя  для защиты от пониженных температур. Куртка должна быть изготовлена в соответствии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с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требованиям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ГОСТ 29335-92. Куртку коричневого цвета,  прямого кроя с центральной застежкой на молнию и текстильную застежку, 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утепленная</w:t>
            </w:r>
            <w:proofErr w:type="gramEnd"/>
            <w:r w:rsidRPr="00130CB8">
              <w:rPr>
                <w:szCs w:val="24"/>
                <w:shd w:val="clear" w:color="auto" w:fill="FFFFFF"/>
              </w:rPr>
              <w:t xml:space="preserve"> </w:t>
            </w:r>
            <w:proofErr w:type="spellStart"/>
            <w:r w:rsidRPr="00130CB8">
              <w:rPr>
                <w:szCs w:val="24"/>
                <w:shd w:val="clear" w:color="auto" w:fill="FFFFFF"/>
              </w:rPr>
              <w:t>синтепоном</w:t>
            </w:r>
            <w:proofErr w:type="spellEnd"/>
            <w:r w:rsidRPr="00130CB8">
              <w:rPr>
                <w:szCs w:val="24"/>
                <w:shd w:val="clear" w:color="auto" w:fill="FFFFFF"/>
              </w:rPr>
              <w:t>, воротник-стойка, капюшон, два нижних накладных кармана. На плечах и на спине прямоугольная вставка желтого цвета светоотражающая с надписью «</w:t>
            </w:r>
            <w:proofErr w:type="spellStart"/>
            <w:r w:rsidRPr="00130CB8">
              <w:rPr>
                <w:szCs w:val="24"/>
                <w:shd w:val="clear" w:color="auto" w:fill="FFFFFF"/>
              </w:rPr>
              <w:t>Спецавтохозяйство</w:t>
            </w:r>
            <w:proofErr w:type="spellEnd"/>
            <w:r w:rsidRPr="00130CB8">
              <w:rPr>
                <w:szCs w:val="24"/>
                <w:shd w:val="clear" w:color="auto" w:fill="FFFFFF"/>
              </w:rPr>
              <w:t>». На спине логотип зеленого вышитый. Ткань для изготовления куртки должна соответствовать ГОСТ 11209, смешанная хлопчатобумажная с содержанием синтетической  не более 50% . Поверхность плотность ткани не менее 250 г/м</w:t>
            </w:r>
            <w:proofErr w:type="gramStart"/>
            <w:r w:rsidRPr="00130CB8">
              <w:rPr>
                <w:szCs w:val="24"/>
                <w:shd w:val="clear" w:color="auto" w:fill="FFFFFF"/>
              </w:rPr>
              <w:t>2</w:t>
            </w:r>
            <w:proofErr w:type="gramEnd"/>
            <w:r w:rsidRPr="00130CB8">
              <w:rPr>
                <w:szCs w:val="24"/>
                <w:shd w:val="clear" w:color="auto" w:fill="FFFFFF"/>
              </w:rPr>
              <w:t>. Стойкость ткани к разрывным нагрузкам Н -1300/900. Усадка ткани после 5-ти стирок, %- не более 3. Устойчивость окраски к стирке – не менее 5.0. Стойкость к истиранию – не менее 9000.</w:t>
            </w:r>
          </w:p>
        </w:tc>
        <w:tc>
          <w:tcPr>
            <w:tcW w:w="821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05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30CB8" w:rsidRPr="00130CB8" w:rsidTr="00B31AC3">
        <w:trPr>
          <w:trHeight w:val="1718"/>
          <w:tblCellSpacing w:w="15" w:type="dxa"/>
        </w:trPr>
        <w:tc>
          <w:tcPr>
            <w:tcW w:w="523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Ботинки Рабочие </w:t>
            </w:r>
          </w:p>
        </w:tc>
        <w:tc>
          <w:tcPr>
            <w:tcW w:w="7057" w:type="dxa"/>
            <w:vAlign w:val="center"/>
            <w:hideMark/>
          </w:tcPr>
          <w:p w:rsidR="00130CB8" w:rsidRPr="00130CB8" w:rsidRDefault="00130CB8" w:rsidP="00130C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Сезон: Осень, Пол: </w:t>
            </w:r>
            <w:proofErr w:type="gramStart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Универсальные</w:t>
            </w:r>
            <w:proofErr w:type="gramEnd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Цвет-Чёрные, Подошва: </w:t>
            </w:r>
            <w:proofErr w:type="gramStart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ПУ (полиуретан от -20.</w:t>
            </w:r>
            <w:proofErr w:type="gramEnd"/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°С +80°С) Метод крепления: </w:t>
            </w:r>
            <w:r w:rsidRPr="00130CB8">
              <w:rPr>
                <w:rFonts w:ascii="Times New Roman" w:hAnsi="Times New Roman" w:cs="Times New Roman"/>
                <w:sz w:val="24"/>
                <w:szCs w:val="24"/>
              </w:rPr>
              <w:t>литьевой</w:t>
            </w:r>
          </w:p>
        </w:tc>
        <w:tc>
          <w:tcPr>
            <w:tcW w:w="821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805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30CB8" w:rsidRPr="00130CB8" w:rsidTr="00B31AC3">
        <w:trPr>
          <w:trHeight w:val="1909"/>
          <w:tblCellSpacing w:w="15" w:type="dxa"/>
        </w:trPr>
        <w:tc>
          <w:tcPr>
            <w:tcW w:w="523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Футболка трикотажная КМФ</w:t>
            </w:r>
          </w:p>
        </w:tc>
        <w:tc>
          <w:tcPr>
            <w:tcW w:w="7057" w:type="dxa"/>
            <w:vAlign w:val="center"/>
            <w:hideMark/>
          </w:tcPr>
          <w:p w:rsidR="00130CB8" w:rsidRPr="00130CB8" w:rsidRDefault="00130CB8" w:rsidP="00130CB8">
            <w:pPr>
              <w:pStyle w:val="1"/>
              <w:shd w:val="clear" w:color="auto" w:fill="FEFEFE"/>
              <w:spacing w:after="285"/>
              <w:jc w:val="both"/>
              <w:rPr>
                <w:szCs w:val="24"/>
              </w:rPr>
            </w:pPr>
            <w:r w:rsidRPr="00130CB8">
              <w:rPr>
                <w:szCs w:val="24"/>
                <w:shd w:val="clear" w:color="auto" w:fill="FEFEFE"/>
              </w:rPr>
              <w:t>Мужская </w:t>
            </w:r>
            <w:r w:rsidRPr="00130CB8">
              <w:rPr>
                <w:szCs w:val="24"/>
              </w:rPr>
              <w:t xml:space="preserve">трикотажная </w:t>
            </w:r>
            <w:r w:rsidRPr="00130CB8">
              <w:rPr>
                <w:szCs w:val="24"/>
                <w:shd w:val="clear" w:color="auto" w:fill="FEFEFE"/>
              </w:rPr>
              <w:t xml:space="preserve">футболка с круглым воротником и коротким рукавом зеленого цвета. </w:t>
            </w:r>
            <w:r w:rsidRPr="00130CB8">
              <w:rPr>
                <w:szCs w:val="24"/>
                <w:shd w:val="clear" w:color="auto" w:fill="FFFFFF"/>
              </w:rPr>
              <w:t>Трикотажное полотно, пл.160 г/м²</w:t>
            </w:r>
          </w:p>
        </w:tc>
        <w:tc>
          <w:tcPr>
            <w:tcW w:w="821" w:type="dxa"/>
            <w:vAlign w:val="center"/>
            <w:hideMark/>
          </w:tcPr>
          <w:p w:rsidR="00130CB8" w:rsidRPr="00130CB8" w:rsidRDefault="00130CB8" w:rsidP="00130CB8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05" w:type="dxa"/>
            <w:vAlign w:val="center"/>
            <w:hideMark/>
          </w:tcPr>
          <w:p w:rsidR="00130CB8" w:rsidRPr="00130CB8" w:rsidRDefault="00130CB8" w:rsidP="0013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CB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70E8A" w:rsidRPr="00130CB8" w:rsidRDefault="000855AC" w:rsidP="0007383E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04641" cy="1832427"/>
            <wp:effectExtent l="19050" t="0" r="359" b="0"/>
            <wp:docPr id="2" name="Рисунок 2" descr="C:\Users\user\Pictures\Saved Pictures\IMG_20220615_08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IMG_20220615_085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58" cy="183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B8" w:rsidRPr="008F18FB" w:rsidRDefault="00130CB8" w:rsidP="00130CB8">
      <w:pPr>
        <w:pStyle w:val="a5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E70E8A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75577" cy="1832099"/>
            <wp:effectExtent l="19050" t="0" r="0" b="0"/>
            <wp:docPr id="14" name="Рисунок 1" descr="C:\Users\user\Pictures\Saved Pictures\IMG_20220615_08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IMG_20220615_085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66" cy="18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96" w:rsidRDefault="005C4396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396" w:rsidRDefault="005C4396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396" w:rsidRDefault="005C4396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396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7070"/>
            <wp:effectExtent l="19050" t="0" r="0" b="0"/>
            <wp:docPr id="3" name="Рисунок 1" descr="Z:\Снабжение\Закупки 2022\Новая папка\спецодежда\img20220620_09183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набжение\Закупки 2022\Новая папка\спецодежда\img20220620_091837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7070"/>
            <wp:effectExtent l="19050" t="0" r="0" b="0"/>
            <wp:docPr id="4" name="Рисунок 2" descr="Z:\Снабжение\Закупки 2022\Новая папка\спецодежда\img20220620_09210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набжение\Закупки 2022\Новая папка\спецодежда\img20220620_0921088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10047070"/>
            <wp:effectExtent l="19050" t="0" r="0" b="0"/>
            <wp:docPr id="5" name="Рисунок 3" descr="Z:\Снабжение\Закупки 2022\Новая папка\спецодежда\img20220620_09215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Закупки 2022\Новая папка\спецодежда\img20220620_0921507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10047070"/>
            <wp:effectExtent l="19050" t="0" r="0" b="0"/>
            <wp:docPr id="6" name="Рисунок 4" descr="Z:\Снабжение\Закупки 2022\Новая папка\спецодежда\img20220620_09222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набжение\Закупки 2022\Новая папка\спецодежда\img20220620_0922277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7070"/>
            <wp:effectExtent l="19050" t="0" r="0" b="0"/>
            <wp:docPr id="7" name="Рисунок 5" descr="Z:\Снабжение\Закупки 2022\Новая папка\спецодежда\img20220620_0923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Закупки 2022\Новая папка\спецодежда\img20220620_0923031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7070"/>
            <wp:effectExtent l="19050" t="0" r="0" b="0"/>
            <wp:docPr id="8" name="Рисунок 6" descr="Z:\Снабжение\Закупки 2022\Новая папка\спецодежда\img20220620_09234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Закупки 2022\Новая папка\спецодежда\img20220620_092342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A0C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95315"/>
            <wp:effectExtent l="19050" t="0" r="3175" b="0"/>
            <wp:docPr id="9" name="Рисунок 7" descr="\\Saxserver\снабжение\4\img20220119_1007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xserver\снабжение\4\img20220119_10071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A0C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95315"/>
            <wp:effectExtent l="19050" t="0" r="3175" b="0"/>
            <wp:docPr id="10" name="Рисунок 8" descr="\\Saxserver\снабжение\4\img20220119_1009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xserver\снабжение\4\img20220119_10090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A0C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95315"/>
            <wp:effectExtent l="19050" t="0" r="3175" b="0"/>
            <wp:docPr id="11" name="Рисунок 9" descr="\\Saxserver\снабжение\4\img20220119_10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xserver\снабжение\4\img20220119_10095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A0C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10047070"/>
            <wp:effectExtent l="19050" t="0" r="0" b="0"/>
            <wp:docPr id="12" name="Рисунок 7" descr="Z:\Снабжение\Закупки 2022\Новая папка\спецодежда\img20220620_0919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Закупки 2022\Новая папка\спецодежда\img20220620_0919253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0C" w:rsidRPr="008F18FB" w:rsidRDefault="000D1A0C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51186"/>
            <wp:effectExtent l="19050" t="0" r="0" b="0"/>
            <wp:docPr id="13" name="Рисунок 8" descr="Z:\Снабжение\Закупки 2022\Новая папка\спецодежда\img20220620_0920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Закупки 2022\Новая папка\спецодежда\img20220620_0920139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A0C" w:rsidRPr="008F18FB" w:rsidSect="00C22370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00F89"/>
    <w:rsid w:val="0007376F"/>
    <w:rsid w:val="0007383E"/>
    <w:rsid w:val="000855AC"/>
    <w:rsid w:val="000C273E"/>
    <w:rsid w:val="000D1A0C"/>
    <w:rsid w:val="0011044E"/>
    <w:rsid w:val="00130CB8"/>
    <w:rsid w:val="001474D1"/>
    <w:rsid w:val="00161FA7"/>
    <w:rsid w:val="001C5DEF"/>
    <w:rsid w:val="001E4A88"/>
    <w:rsid w:val="0020257B"/>
    <w:rsid w:val="00210805"/>
    <w:rsid w:val="002A182C"/>
    <w:rsid w:val="002A7EAE"/>
    <w:rsid w:val="002B6CB2"/>
    <w:rsid w:val="00320A9C"/>
    <w:rsid w:val="00352C43"/>
    <w:rsid w:val="00373C78"/>
    <w:rsid w:val="003B369E"/>
    <w:rsid w:val="003B5CDD"/>
    <w:rsid w:val="00430B91"/>
    <w:rsid w:val="004F4046"/>
    <w:rsid w:val="00537332"/>
    <w:rsid w:val="00547C40"/>
    <w:rsid w:val="00557EC4"/>
    <w:rsid w:val="00572DA4"/>
    <w:rsid w:val="005C4396"/>
    <w:rsid w:val="005C4981"/>
    <w:rsid w:val="006D1D49"/>
    <w:rsid w:val="006D6326"/>
    <w:rsid w:val="006F0D62"/>
    <w:rsid w:val="00746ED3"/>
    <w:rsid w:val="007D7D7B"/>
    <w:rsid w:val="008A37B5"/>
    <w:rsid w:val="008F18FB"/>
    <w:rsid w:val="00907DED"/>
    <w:rsid w:val="00946390"/>
    <w:rsid w:val="00953EF4"/>
    <w:rsid w:val="00992DB0"/>
    <w:rsid w:val="009E0AB2"/>
    <w:rsid w:val="00A72C33"/>
    <w:rsid w:val="00AA0A96"/>
    <w:rsid w:val="00B31AC3"/>
    <w:rsid w:val="00BA7F12"/>
    <w:rsid w:val="00BB59E9"/>
    <w:rsid w:val="00C22370"/>
    <w:rsid w:val="00CE70EA"/>
    <w:rsid w:val="00D00F89"/>
    <w:rsid w:val="00D5360C"/>
    <w:rsid w:val="00E146E4"/>
    <w:rsid w:val="00E22949"/>
    <w:rsid w:val="00E70E8A"/>
    <w:rsid w:val="00EC4149"/>
    <w:rsid w:val="00EE0BD5"/>
    <w:rsid w:val="00F05839"/>
    <w:rsid w:val="00F35831"/>
    <w:rsid w:val="00F40426"/>
    <w:rsid w:val="00FB2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ED"/>
  </w:style>
  <w:style w:type="paragraph" w:styleId="1">
    <w:name w:val="heading 1"/>
    <w:basedOn w:val="a"/>
    <w:next w:val="a"/>
    <w:link w:val="10"/>
    <w:qFormat/>
    <w:rsid w:val="00992DB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F89"/>
    <w:rPr>
      <w:color w:val="0000FF" w:themeColor="hyperlink"/>
      <w:u w:val="single"/>
    </w:rPr>
  </w:style>
  <w:style w:type="paragraph" w:styleId="a4">
    <w:name w:val="Normal (Web)"/>
    <w:basedOn w:val="a"/>
    <w:uiPriority w:val="99"/>
    <w:rsid w:val="001E4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210805"/>
    <w:pPr>
      <w:ind w:left="720"/>
    </w:pPr>
    <w:rPr>
      <w:rFonts w:ascii="Calibri" w:eastAsia="Calibri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F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992DB0"/>
    <w:rPr>
      <w:i/>
      <w:iCs/>
    </w:rPr>
  </w:style>
  <w:style w:type="character" w:customStyle="1" w:styleId="ty-product-featuresuffix">
    <w:name w:val="ty-product-feature__suffix"/>
    <w:basedOn w:val="a0"/>
    <w:rsid w:val="00992DB0"/>
  </w:style>
  <w:style w:type="character" w:customStyle="1" w:styleId="10">
    <w:name w:val="Заголовок 1 Знак"/>
    <w:basedOn w:val="a0"/>
    <w:link w:val="1"/>
    <w:rsid w:val="00992DB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up-rsah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51E2E-C244-4909-B83A-7DC12571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17</Pages>
  <Words>2033</Words>
  <Characters>11593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2022-06-15T07:48:00Z</cp:lastPrinted>
  <dcterms:created xsi:type="dcterms:W3CDTF">2022-04-13T12:58:00Z</dcterms:created>
  <dcterms:modified xsi:type="dcterms:W3CDTF">2022-06-20T07:49:00Z</dcterms:modified>
</cp:coreProperties>
</file>