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B24" w:rsidRDefault="00893B24" w:rsidP="00893B24">
      <w:pPr>
        <w:jc w:val="right"/>
        <w:rPr>
          <w:rFonts w:ascii="Times New Roman" w:hAnsi="Times New Roman" w:cs="Times New Roman"/>
          <w:sz w:val="24"/>
          <w:szCs w:val="24"/>
        </w:rPr>
      </w:pPr>
      <w:r>
        <w:rPr>
          <w:rFonts w:ascii="Times New Roman" w:hAnsi="Times New Roman" w:cs="Times New Roman"/>
          <w:sz w:val="24"/>
          <w:szCs w:val="24"/>
        </w:rPr>
        <w:t>ПРОЕКТ</w:t>
      </w:r>
    </w:p>
    <w:p w:rsidR="00893B24" w:rsidRDefault="00893B24" w:rsidP="00893B24">
      <w:pPr>
        <w:jc w:val="right"/>
        <w:rPr>
          <w:rFonts w:ascii="Times New Roman" w:hAnsi="Times New Roman" w:cs="Times New Roman"/>
          <w:sz w:val="24"/>
          <w:szCs w:val="24"/>
        </w:rPr>
      </w:pPr>
    </w:p>
    <w:p w:rsidR="00DD565B" w:rsidRPr="00D347E0" w:rsidRDefault="00DD565B" w:rsidP="00DD565B">
      <w:pPr>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ФОРМА КОНТРАКТА ПОСТАВКИ ТОВАРА № ________</w:t>
      </w:r>
    </w:p>
    <w:p w:rsidR="00DD565B" w:rsidRPr="00D347E0" w:rsidRDefault="00DD565B" w:rsidP="00DD565B">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DD565B">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г. </w:t>
      </w:r>
      <w:r w:rsidRPr="00D347E0">
        <w:rPr>
          <w:rFonts w:ascii="Times New Roman" w:eastAsia="Times New Roman" w:hAnsi="Times New Roman" w:cs="Times New Roman"/>
          <w:sz w:val="24"/>
          <w:szCs w:val="24"/>
          <w:u w:val="single"/>
          <w:lang w:eastAsia="ru-RU"/>
        </w:rPr>
        <w:t>Тирасполь</w:t>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r>
      <w:r w:rsidRPr="00D347E0">
        <w:rPr>
          <w:rFonts w:ascii="Times New Roman" w:eastAsia="Times New Roman" w:hAnsi="Times New Roman" w:cs="Times New Roman"/>
          <w:sz w:val="24"/>
          <w:szCs w:val="24"/>
          <w:lang w:eastAsia="ru-RU"/>
        </w:rPr>
        <w:tab/>
        <w:t xml:space="preserve">                       </w:t>
      </w:r>
      <w:proofErr w:type="gramStart"/>
      <w:r w:rsidRPr="00D347E0">
        <w:rPr>
          <w:rFonts w:ascii="Times New Roman" w:eastAsia="Times New Roman" w:hAnsi="Times New Roman" w:cs="Times New Roman"/>
          <w:sz w:val="24"/>
          <w:szCs w:val="24"/>
          <w:lang w:eastAsia="ru-RU"/>
        </w:rPr>
        <w:t xml:space="preserve">   «</w:t>
      </w:r>
      <w:proofErr w:type="gramEnd"/>
      <w:r w:rsidRPr="00D347E0">
        <w:rPr>
          <w:rFonts w:ascii="Times New Roman" w:eastAsia="Times New Roman" w:hAnsi="Times New Roman" w:cs="Times New Roman"/>
          <w:sz w:val="24"/>
          <w:szCs w:val="24"/>
          <w:lang w:eastAsia="ru-RU"/>
        </w:rPr>
        <w:t>___»___________ 20___ г.</w:t>
      </w:r>
    </w:p>
    <w:p w:rsidR="00DD565B" w:rsidRPr="00D347E0" w:rsidRDefault="00DD565B" w:rsidP="00DD565B">
      <w:pPr>
        <w:spacing w:after="0" w:line="240" w:lineRule="auto"/>
        <w:jc w:val="both"/>
        <w:rPr>
          <w:rFonts w:ascii="Times New Roman" w:eastAsia="Times New Roman" w:hAnsi="Times New Roman" w:cs="Times New Roman"/>
          <w:sz w:val="24"/>
          <w:szCs w:val="24"/>
          <w:lang w:eastAsia="ru-RU"/>
        </w:rPr>
      </w:pPr>
    </w:p>
    <w:p w:rsidR="00DD565B" w:rsidRPr="00D347E0" w:rsidRDefault="00DD565B" w:rsidP="00DD565B">
      <w:pPr>
        <w:tabs>
          <w:tab w:val="left" w:pos="1276"/>
        </w:tabs>
        <w:spacing w:after="0" w:line="240" w:lineRule="auto"/>
        <w:ind w:firstLine="708"/>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__________________ </w:t>
      </w:r>
      <w:r w:rsidRPr="00D347E0">
        <w:rPr>
          <w:rFonts w:ascii="Times New Roman" w:eastAsia="Times New Roman" w:hAnsi="Times New Roman" w:cs="Times New Roman"/>
          <w:sz w:val="20"/>
          <w:szCs w:val="20"/>
          <w:lang w:eastAsia="ru-RU"/>
        </w:rPr>
        <w:t>(организационно-правовая форма и наименование юридического лица)</w:t>
      </w:r>
      <w:r w:rsidRPr="00D347E0">
        <w:rPr>
          <w:rFonts w:ascii="Times New Roman" w:eastAsia="Times New Roman" w:hAnsi="Times New Roman" w:cs="Times New Roman"/>
          <w:sz w:val="24"/>
          <w:szCs w:val="24"/>
          <w:lang w:eastAsia="ru-RU"/>
        </w:rPr>
        <w:t xml:space="preserve">, именуемое в дальнейшем «Поставщик», в лице __________________ </w:t>
      </w:r>
      <w:r w:rsidRPr="00D347E0">
        <w:rPr>
          <w:rFonts w:ascii="Times New Roman" w:eastAsia="Times New Roman" w:hAnsi="Times New Roman" w:cs="Times New Roman"/>
          <w:sz w:val="20"/>
          <w:szCs w:val="20"/>
          <w:lang w:eastAsia="ru-RU"/>
        </w:rPr>
        <w:t>(должность, Ф.И.О.)</w:t>
      </w:r>
      <w:r w:rsidRPr="00D347E0">
        <w:rPr>
          <w:rFonts w:ascii="Times New Roman" w:eastAsia="Times New Roman" w:hAnsi="Times New Roman" w:cs="Times New Roman"/>
          <w:sz w:val="24"/>
          <w:szCs w:val="24"/>
          <w:lang w:eastAsia="ru-RU"/>
        </w:rPr>
        <w:t>, действующего на основании Устава с одной стороны, и ГУП «Водоснабжение и водоотведение»,</w:t>
      </w:r>
      <w:r w:rsidRPr="00D347E0">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 xml:space="preserve">именуемое в дальнейшем «Покупатель», в лице генерального директора В.П. </w:t>
      </w:r>
      <w:proofErr w:type="spellStart"/>
      <w:r w:rsidRPr="00D347E0">
        <w:rPr>
          <w:rFonts w:ascii="Times New Roman" w:eastAsia="Times New Roman" w:hAnsi="Times New Roman" w:cs="Times New Roman"/>
          <w:sz w:val="24"/>
          <w:szCs w:val="24"/>
          <w:lang w:eastAsia="ru-RU"/>
        </w:rPr>
        <w:t>Ботнарь</w:t>
      </w:r>
      <w:proofErr w:type="spellEnd"/>
      <w:r w:rsidRPr="00D347E0">
        <w:rPr>
          <w:rFonts w:ascii="Times New Roman" w:eastAsia="Times New Roman" w:hAnsi="Times New Roman" w:cs="Times New Roman"/>
          <w:sz w:val="24"/>
          <w:szCs w:val="24"/>
          <w:lang w:eastAsia="ru-RU"/>
        </w:rPr>
        <w:t>, действующего на основании Устава, с другой стороны, при совместном упоминании именуемые «Стороны», заключили настоящий контракт (далее – контракт) о нижеследующем:</w:t>
      </w:r>
    </w:p>
    <w:p w:rsidR="00DD565B" w:rsidRPr="00D347E0" w:rsidRDefault="00DD565B" w:rsidP="00DD565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DD565B" w:rsidRPr="00D347E0" w:rsidRDefault="00DD565B" w:rsidP="00DD565B">
      <w:pPr>
        <w:tabs>
          <w:tab w:val="left" w:pos="1276"/>
        </w:tabs>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 ПРЕДМЕТ КОНТРАКТА</w:t>
      </w:r>
    </w:p>
    <w:p w:rsidR="00DD565B" w:rsidRPr="00D347E0" w:rsidRDefault="00DD565B" w:rsidP="00DD565B">
      <w:pPr>
        <w:tabs>
          <w:tab w:val="left" w:pos="1276"/>
        </w:tabs>
        <w:spacing w:after="0"/>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1.1. По настоящему контракту Поставщик обязуется передать в собственность Покупателю Хлорную известь ГОСТ 1692-</w:t>
      </w:r>
      <w:proofErr w:type="gramStart"/>
      <w:r w:rsidRPr="00D347E0">
        <w:rPr>
          <w:rFonts w:ascii="Times New Roman" w:eastAsia="Times New Roman" w:hAnsi="Times New Roman" w:cs="Times New Roman"/>
          <w:sz w:val="24"/>
          <w:szCs w:val="24"/>
          <w:lang w:eastAsia="ru-RU"/>
        </w:rPr>
        <w:t>8,  именуемую</w:t>
      </w:r>
      <w:proofErr w:type="gramEnd"/>
      <w:r w:rsidRPr="00D347E0">
        <w:rPr>
          <w:rFonts w:ascii="Times New Roman" w:eastAsia="Times New Roman" w:hAnsi="Times New Roman" w:cs="Times New Roman"/>
          <w:sz w:val="24"/>
          <w:szCs w:val="24"/>
          <w:lang w:eastAsia="ru-RU"/>
        </w:rPr>
        <w:t xml:space="preserve"> далее – Товар, в ассортименте, количестве, на условиях настоящего контракта, а Покупатель обязуется принять Товар и оплатить его в порядке и сроки, предусмотренные настоящим контрактом.</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1.2. Ассортимент, количество и цена за единицу Товара указываются в Спецификации, являющейся неотъемлемой частью настоящего контракта.</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1.3. Качество Товара должно соответствовать требованиям соответствующего ГОСТа.</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1.4. Поставщик гарантирует, что Товар принадлежат ему на праве собственности, не заложен, не арестован, не является предметом исков третьих лиц.</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1.5. Право собственности на Товар переходит от Поставщика к Покупателю в момент поставки.</w:t>
      </w:r>
    </w:p>
    <w:p w:rsidR="00DD565B" w:rsidRPr="00D347E0" w:rsidRDefault="00DD565B" w:rsidP="00DD565B">
      <w:pPr>
        <w:tabs>
          <w:tab w:val="left" w:pos="1276"/>
        </w:tabs>
        <w:spacing w:after="0" w:line="240" w:lineRule="auto"/>
        <w:ind w:left="720"/>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b/>
          <w:bCs/>
          <w:sz w:val="24"/>
          <w:szCs w:val="24"/>
          <w:lang w:eastAsia="ru-RU"/>
        </w:rPr>
        <w:t xml:space="preserve">2. ЦЕНА </w:t>
      </w:r>
      <w:r w:rsidRPr="00D347E0">
        <w:rPr>
          <w:rFonts w:ascii="Times New Roman" w:eastAsia="Times New Roman" w:hAnsi="Times New Roman" w:cs="Times New Roman"/>
          <w:b/>
          <w:sz w:val="24"/>
          <w:szCs w:val="24"/>
          <w:lang w:eastAsia="ru-RU"/>
        </w:rPr>
        <w:t>КОНТРАКТА</w:t>
      </w:r>
      <w:r w:rsidRPr="00D347E0">
        <w:rPr>
          <w:rFonts w:ascii="Times New Roman" w:eastAsia="Times New Roman" w:hAnsi="Times New Roman" w:cs="Times New Roman"/>
          <w:b/>
          <w:bCs/>
          <w:sz w:val="24"/>
          <w:szCs w:val="24"/>
          <w:lang w:eastAsia="ru-RU"/>
        </w:rPr>
        <w:t xml:space="preserve"> И ПОРЯДОК РАСЧЕТОВ</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2.1. Начальная (максимальная) </w:t>
      </w:r>
      <w:proofErr w:type="gramStart"/>
      <w:r w:rsidRPr="00D347E0">
        <w:rPr>
          <w:rFonts w:ascii="Times New Roman" w:eastAsia="Times New Roman" w:hAnsi="Times New Roman" w:cs="Times New Roman"/>
          <w:sz w:val="24"/>
          <w:szCs w:val="24"/>
          <w:lang w:eastAsia="ru-RU"/>
        </w:rPr>
        <w:t>цена  контракта</w:t>
      </w:r>
      <w:proofErr w:type="gramEnd"/>
      <w:r w:rsidRPr="00D347E0">
        <w:rPr>
          <w:rFonts w:ascii="Times New Roman" w:eastAsia="Times New Roman" w:hAnsi="Times New Roman" w:cs="Times New Roman"/>
          <w:sz w:val="24"/>
          <w:szCs w:val="24"/>
          <w:lang w:eastAsia="ru-RU"/>
        </w:rPr>
        <w:t xml:space="preserve"> составляет ___________________________ (сумма прописью) рублей Приднестровской Молдавской Республики, что соответствует плану закупок товаров, работ, услуг для обеспечения коммерческих нужд                                 ГУП «Водоснабжение и водоотведение»  на 2021 год, утвержденному «___» ________ 2021 года.</w:t>
      </w:r>
    </w:p>
    <w:p w:rsidR="00DD565B" w:rsidRPr="00D347E0" w:rsidRDefault="00DD565B" w:rsidP="00DD565B">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2.2. Цена контракта, указанная в пункте 2.1. контракта, является твердой и определяется на весь срок действия контракта в соответствии с законодательством Приднестровской Молдавской Республики в сфере закупок.</w:t>
      </w:r>
    </w:p>
    <w:p w:rsidR="00DD565B" w:rsidRPr="00D347E0" w:rsidRDefault="00DD565B" w:rsidP="00DD565B">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2.3. Цена контракта, указанная в пункте 2.1. контракта, может изменяться только в случаях, порядке и на условиях, предусмотренных законодательством Приднестровской Молдавской Республики в сфере закупок.</w:t>
      </w:r>
    </w:p>
    <w:p w:rsidR="00DD565B" w:rsidRPr="00D347E0" w:rsidRDefault="00DD565B" w:rsidP="00DD565B">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2.4. Цена за единицу </w:t>
      </w:r>
      <w:proofErr w:type="gramStart"/>
      <w:r w:rsidRPr="00D347E0">
        <w:rPr>
          <w:rFonts w:ascii="Times New Roman" w:eastAsia="Times New Roman" w:hAnsi="Times New Roman" w:cs="Times New Roman"/>
          <w:sz w:val="24"/>
          <w:szCs w:val="24"/>
          <w:lang w:eastAsia="ru-RU"/>
        </w:rPr>
        <w:t>Товара  устанавливается</w:t>
      </w:r>
      <w:proofErr w:type="gramEnd"/>
      <w:r w:rsidRPr="00D347E0">
        <w:rPr>
          <w:rFonts w:ascii="Times New Roman" w:eastAsia="Times New Roman" w:hAnsi="Times New Roman" w:cs="Times New Roman"/>
          <w:sz w:val="24"/>
          <w:szCs w:val="24"/>
          <w:lang w:eastAsia="ru-RU"/>
        </w:rPr>
        <w:t xml:space="preserve"> в рублях Приднестровской Молдавской Республики  и указана в Спецификации, являющейся неотъемлемой частью настоящего контракта (Приложение №1) и в товаросопроводительной документации (ТТН).</w:t>
      </w:r>
    </w:p>
    <w:p w:rsidR="00DD565B" w:rsidRPr="00D347E0" w:rsidRDefault="00DD565B" w:rsidP="00DD565B">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2.5. Расчеты по настоящему контракту за каждую поставленную партию Товара производятся в рублях Приднестровской Молдавской Республики, путем перечисления денежных средств на расчетный счет Поставщика______________________________ в течение 10 (</w:t>
      </w:r>
      <w:proofErr w:type="gramStart"/>
      <w:r w:rsidRPr="00D347E0">
        <w:rPr>
          <w:rFonts w:ascii="Times New Roman" w:eastAsia="Times New Roman" w:hAnsi="Times New Roman" w:cs="Times New Roman"/>
          <w:sz w:val="24"/>
          <w:szCs w:val="24"/>
          <w:lang w:eastAsia="ru-RU"/>
        </w:rPr>
        <w:t xml:space="preserve">десяти)   </w:t>
      </w:r>
      <w:proofErr w:type="gramEnd"/>
      <w:r w:rsidRPr="00D347E0">
        <w:rPr>
          <w:rFonts w:ascii="Times New Roman" w:eastAsia="Times New Roman" w:hAnsi="Times New Roman" w:cs="Times New Roman"/>
          <w:sz w:val="24"/>
          <w:szCs w:val="24"/>
          <w:lang w:eastAsia="ru-RU"/>
        </w:rPr>
        <w:t>банковских дней с даты поставки Покупателю партии Товара  и выставленного Поставщиком счета к оплате (дата поставки фиксируется в товаросопроводительной документации и счете к оплате).</w:t>
      </w:r>
    </w:p>
    <w:p w:rsidR="00DD565B" w:rsidRPr="00D347E0" w:rsidRDefault="00DD565B" w:rsidP="00DD565B">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2.6. Датой осуществления платежей по настоящему контракту является дата зачисления денежных средств на расчетный счёт Поставщика.</w:t>
      </w:r>
    </w:p>
    <w:p w:rsidR="00DD565B" w:rsidRPr="00D347E0" w:rsidRDefault="00DD565B" w:rsidP="00DD565B">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2. 7. Источник финансирования – собственные средства Покупателя.</w:t>
      </w:r>
    </w:p>
    <w:p w:rsidR="00DD565B" w:rsidRPr="00D347E0" w:rsidRDefault="00DD565B" w:rsidP="00DD565B">
      <w:pPr>
        <w:tabs>
          <w:tab w:val="num" w:pos="1080"/>
          <w:tab w:val="num"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 xml:space="preserve">2.8. В случае нарушения Поставщиком сроков исполнения обязательств по настоящему контракту Покупатель перечисляет Поставщику оплату за поставленный Товар в размере, уменьшенном на размер установленной настоящим контрактом неустойки. </w:t>
      </w:r>
    </w:p>
    <w:p w:rsidR="00DD565B" w:rsidRPr="00D347E0" w:rsidRDefault="00DD565B" w:rsidP="00DD565B">
      <w:pPr>
        <w:tabs>
          <w:tab w:val="num" w:pos="1080"/>
          <w:tab w:val="num" w:pos="1276"/>
        </w:tabs>
        <w:spacing w:after="0" w:line="240" w:lineRule="auto"/>
        <w:jc w:val="both"/>
        <w:rPr>
          <w:rFonts w:ascii="Times New Roman" w:eastAsia="Times New Roman" w:hAnsi="Times New Roman" w:cs="Times New Roman"/>
          <w:sz w:val="24"/>
          <w:szCs w:val="24"/>
          <w:lang w:eastAsia="ru-RU"/>
        </w:rPr>
      </w:pPr>
    </w:p>
    <w:p w:rsidR="00DD565B" w:rsidRPr="00D347E0" w:rsidRDefault="00DD565B" w:rsidP="00DD565B">
      <w:pPr>
        <w:spacing w:after="0" w:line="240" w:lineRule="auto"/>
        <w:ind w:left="720"/>
        <w:jc w:val="center"/>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3. ПОРЯДОК ПРИЕМА-ПЕРЕДАЧИ ТОВАРА</w:t>
      </w:r>
    </w:p>
    <w:p w:rsidR="00DD565B" w:rsidRPr="00D347E0" w:rsidRDefault="00DD565B" w:rsidP="00DD565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3.1. Товар поставляется </w:t>
      </w:r>
      <w:proofErr w:type="gramStart"/>
      <w:r w:rsidRPr="00D347E0">
        <w:rPr>
          <w:rFonts w:ascii="Times New Roman" w:eastAsia="Times New Roman" w:hAnsi="Times New Roman" w:cs="Times New Roman"/>
          <w:sz w:val="24"/>
          <w:szCs w:val="24"/>
          <w:lang w:eastAsia="ru-RU"/>
        </w:rPr>
        <w:t>Поставщиком  в</w:t>
      </w:r>
      <w:proofErr w:type="gramEnd"/>
      <w:r w:rsidRPr="00D347E0">
        <w:rPr>
          <w:rFonts w:ascii="Times New Roman" w:eastAsia="Times New Roman" w:hAnsi="Times New Roman" w:cs="Times New Roman"/>
          <w:sz w:val="24"/>
          <w:szCs w:val="24"/>
          <w:lang w:eastAsia="ru-RU"/>
        </w:rPr>
        <w:t xml:space="preserve"> пределах срока действия настоящего Контракта отдельными партиями на основании заявок Покупателя в согласованные сроки, но не позднее 5-ти календарных дней с момента получения заявки Покупателя. </w:t>
      </w:r>
    </w:p>
    <w:p w:rsidR="00DD565B" w:rsidRPr="00D347E0" w:rsidRDefault="00DD565B" w:rsidP="00DD565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3.2. Периодичность поставок отдельных партий Товара в течение срока действия настоящего Контракта определяются с учетом потребностей Покупателя и наличия у Поставщика соответствующего Товара, согласовываются Сторонами посредством подачи заявки (возможна подача устной или переданной посредством факсимильной связи заявки). Товар поставляется Поставщиком своими силами и за свой счет на территорию по месту нахождения Покупателя.</w:t>
      </w:r>
    </w:p>
    <w:p w:rsidR="00DD565B" w:rsidRPr="00D347E0" w:rsidRDefault="00DD565B" w:rsidP="00DD565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 Датой поставки партии Товара является дата подписания уполномоченным представителем товарно-</w:t>
      </w:r>
      <w:proofErr w:type="gramStart"/>
      <w:r w:rsidRPr="00D347E0">
        <w:rPr>
          <w:rFonts w:ascii="Times New Roman" w:eastAsia="Times New Roman" w:hAnsi="Times New Roman" w:cs="Times New Roman"/>
          <w:sz w:val="24"/>
          <w:szCs w:val="24"/>
          <w:lang w:eastAsia="ru-RU"/>
        </w:rPr>
        <w:t>транспортной  накладной</w:t>
      </w:r>
      <w:proofErr w:type="gramEnd"/>
      <w:r w:rsidRPr="00D347E0">
        <w:rPr>
          <w:rFonts w:ascii="Times New Roman" w:eastAsia="Times New Roman" w:hAnsi="Times New Roman" w:cs="Times New Roman"/>
          <w:sz w:val="24"/>
          <w:szCs w:val="24"/>
          <w:lang w:eastAsia="ru-RU"/>
        </w:rPr>
        <w:t>.</w:t>
      </w:r>
    </w:p>
    <w:p w:rsidR="00DD565B" w:rsidRPr="00D347E0" w:rsidRDefault="00DD565B" w:rsidP="00DD565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3.4. Товар передается представителю </w:t>
      </w:r>
      <w:proofErr w:type="gramStart"/>
      <w:r w:rsidRPr="00D347E0">
        <w:rPr>
          <w:rFonts w:ascii="Times New Roman" w:eastAsia="Times New Roman" w:hAnsi="Times New Roman" w:cs="Times New Roman"/>
          <w:sz w:val="24"/>
          <w:szCs w:val="24"/>
          <w:lang w:eastAsia="ru-RU"/>
        </w:rPr>
        <w:t>Покупателя  при</w:t>
      </w:r>
      <w:proofErr w:type="gramEnd"/>
      <w:r w:rsidRPr="00D347E0">
        <w:rPr>
          <w:rFonts w:ascii="Times New Roman" w:eastAsia="Times New Roman" w:hAnsi="Times New Roman" w:cs="Times New Roman"/>
          <w:sz w:val="24"/>
          <w:szCs w:val="24"/>
          <w:lang w:eastAsia="ru-RU"/>
        </w:rPr>
        <w:t xml:space="preserve"> наличии у него надлежащим образом оформленной доверенности на получение Товара.</w:t>
      </w:r>
    </w:p>
    <w:p w:rsidR="00DD565B" w:rsidRPr="00D347E0" w:rsidRDefault="00DD565B" w:rsidP="00DD565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3.5. В случае обнаружения во время приема-передачи Товара несоответствия Товара по ассортименту, качеству, количеству и/или выявления видимых повреждений Товара, составляется Рекламационный акт, в котором перечисляются все выявленные дефекты и/или некомплектность. Рекламационный акт подписывается Поставщиком и Покупателем.</w:t>
      </w:r>
    </w:p>
    <w:p w:rsidR="00DD565B" w:rsidRPr="00D347E0" w:rsidRDefault="00DD565B" w:rsidP="00DD565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3.6. Поставщик обязуется за свой счет устранить выявленные недостатки, повреждения Товара не позднее 5 (пяти) рабочих дней со дня составления Рекламационного акта, путем замены некачественного Товара его части, качественным, либо возместить Покупателю стоимость некачественного Товара.</w:t>
      </w:r>
    </w:p>
    <w:p w:rsidR="00DD565B" w:rsidRPr="00D347E0" w:rsidRDefault="00DD565B" w:rsidP="00DD565B">
      <w:pPr>
        <w:widowControl w:val="0"/>
        <w:tabs>
          <w:tab w:val="left" w:pos="1276"/>
        </w:tabs>
        <w:autoSpaceDE w:val="0"/>
        <w:autoSpaceDN w:val="0"/>
        <w:adjustRightInd w:val="0"/>
        <w:snapToGrid w:val="0"/>
        <w:spacing w:after="0" w:line="240" w:lineRule="auto"/>
        <w:contextualSpacing/>
        <w:jc w:val="both"/>
        <w:rPr>
          <w:rFonts w:ascii="Times New Roman" w:eastAsia="Times New Roman" w:hAnsi="Times New Roman" w:cs="Times New Roman"/>
          <w:bCs/>
          <w:sz w:val="24"/>
          <w:szCs w:val="24"/>
          <w:lang w:eastAsia="ru-RU"/>
        </w:rPr>
      </w:pPr>
      <w:r w:rsidRPr="00D347E0">
        <w:rPr>
          <w:rFonts w:ascii="Times New Roman" w:eastAsia="Times New Roman" w:hAnsi="Times New Roman" w:cs="Times New Roman"/>
          <w:bCs/>
          <w:sz w:val="24"/>
          <w:szCs w:val="24"/>
          <w:lang w:eastAsia="ru-RU"/>
        </w:rPr>
        <w:t xml:space="preserve">3.7. В случае обнаружения Покупателем скрытых недостатков после приемки Товара, последний обязан известить об этом Поставщика в 10-дневный срок. В этом случае Поставщик в согласованный Сторонами срок, но не более 10 (десяти) рабочих дней обязан устранить их своими силами и за свой счет.  </w:t>
      </w:r>
    </w:p>
    <w:p w:rsidR="00DD565B" w:rsidRDefault="00DD565B" w:rsidP="00DD565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3.8. Доставка Товара осуществляется транспортом и за счет средств Поставщика.</w:t>
      </w:r>
    </w:p>
    <w:p w:rsidR="00DD565B" w:rsidRPr="002A5C50" w:rsidRDefault="00DD565B" w:rsidP="00DD565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2A5C50">
        <w:rPr>
          <w:rFonts w:ascii="Times New Roman" w:eastAsia="Times New Roman" w:hAnsi="Times New Roman" w:cs="Times New Roman"/>
          <w:sz w:val="24"/>
          <w:szCs w:val="24"/>
          <w:lang w:eastAsia="ru-RU"/>
        </w:rPr>
        <w:t>Доставка Товара осуществляется транспортом и за счет средств Поставщика на склад Покупателя по адресу: г. Тирасполь, ул. 95 Молдавской дивизии, 1 «в».</w:t>
      </w:r>
    </w:p>
    <w:p w:rsidR="00DD565B" w:rsidRPr="00D347E0" w:rsidRDefault="00DD565B" w:rsidP="00DD565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10</w:t>
      </w:r>
      <w:r w:rsidRPr="00D347E0">
        <w:rPr>
          <w:rFonts w:ascii="Times New Roman" w:eastAsia="Times New Roman" w:hAnsi="Times New Roman" w:cs="Times New Roman"/>
          <w:sz w:val="24"/>
          <w:szCs w:val="24"/>
          <w:lang w:eastAsia="ru-RU"/>
        </w:rPr>
        <w:t xml:space="preserve">. </w:t>
      </w:r>
      <w:proofErr w:type="spellStart"/>
      <w:r w:rsidRPr="00D347E0">
        <w:rPr>
          <w:rFonts w:ascii="Times New Roman" w:eastAsia="Times New Roman" w:hAnsi="Times New Roman" w:cs="Times New Roman"/>
          <w:sz w:val="24"/>
          <w:szCs w:val="24"/>
          <w:lang w:eastAsia="ru-RU"/>
        </w:rPr>
        <w:t>Толеранс</w:t>
      </w:r>
      <w:proofErr w:type="spellEnd"/>
      <w:r w:rsidRPr="00D347E0">
        <w:rPr>
          <w:rFonts w:ascii="Times New Roman" w:eastAsia="Times New Roman" w:hAnsi="Times New Roman" w:cs="Times New Roman"/>
          <w:sz w:val="24"/>
          <w:szCs w:val="24"/>
          <w:lang w:eastAsia="ru-RU"/>
        </w:rPr>
        <w:t xml:space="preserve"> поставки составляет +/- 10% от общего объема Товара, зафиксированного в Спецификации, являющейся неотъемлемой частью настоящего контракта.</w:t>
      </w:r>
    </w:p>
    <w:p w:rsidR="00DD565B" w:rsidRPr="00D347E0" w:rsidRDefault="00DD565B" w:rsidP="00DD565B">
      <w:pPr>
        <w:widowControl w:val="0"/>
        <w:tabs>
          <w:tab w:val="left" w:pos="1276"/>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D565B" w:rsidRPr="00D347E0" w:rsidRDefault="00DD565B" w:rsidP="00DD565B">
      <w:pPr>
        <w:tabs>
          <w:tab w:val="left" w:pos="993"/>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 ПРАВА И ОБЯЗАННОСТИ СТОРОН</w:t>
      </w:r>
    </w:p>
    <w:p w:rsidR="00DD565B" w:rsidRPr="00D347E0" w:rsidRDefault="00DD565B" w:rsidP="00DD565B">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sz w:val="24"/>
          <w:szCs w:val="24"/>
          <w:lang w:eastAsia="ru-RU"/>
        </w:rPr>
        <w:t xml:space="preserve">4.1. </w:t>
      </w:r>
      <w:r w:rsidRPr="00D347E0">
        <w:rPr>
          <w:rFonts w:ascii="Times New Roman" w:eastAsia="Times New Roman" w:hAnsi="Times New Roman" w:cs="Times New Roman"/>
          <w:i/>
          <w:sz w:val="24"/>
          <w:szCs w:val="24"/>
          <w:lang w:eastAsia="ru-RU"/>
        </w:rPr>
        <w:t xml:space="preserve"> </w:t>
      </w:r>
      <w:proofErr w:type="gramStart"/>
      <w:r w:rsidRPr="00D347E0">
        <w:rPr>
          <w:rFonts w:ascii="Times New Roman" w:eastAsia="Times New Roman" w:hAnsi="Times New Roman" w:cs="Times New Roman"/>
          <w:b/>
          <w:sz w:val="24"/>
          <w:szCs w:val="24"/>
          <w:lang w:eastAsia="ru-RU"/>
        </w:rPr>
        <w:t>Поставщик  обязан</w:t>
      </w:r>
      <w:proofErr w:type="gramEnd"/>
      <w:r w:rsidRPr="00D347E0">
        <w:rPr>
          <w:rFonts w:ascii="Times New Roman" w:eastAsia="Times New Roman" w:hAnsi="Times New Roman" w:cs="Times New Roman"/>
          <w:b/>
          <w:sz w:val="24"/>
          <w:szCs w:val="24"/>
          <w:lang w:eastAsia="ru-RU"/>
        </w:rPr>
        <w:t xml:space="preserve">: </w:t>
      </w:r>
    </w:p>
    <w:p w:rsidR="00DD565B" w:rsidRPr="00D347E0" w:rsidRDefault="00DD565B" w:rsidP="00DD565B">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4.1.1. В </w:t>
      </w:r>
      <w:proofErr w:type="gramStart"/>
      <w:r w:rsidRPr="00D347E0">
        <w:rPr>
          <w:rFonts w:ascii="Times New Roman" w:eastAsia="Times New Roman" w:hAnsi="Times New Roman" w:cs="Times New Roman"/>
          <w:sz w:val="24"/>
          <w:szCs w:val="24"/>
          <w:lang w:eastAsia="ru-RU"/>
        </w:rPr>
        <w:t>срок,  установленный</w:t>
      </w:r>
      <w:proofErr w:type="gramEnd"/>
      <w:r w:rsidRPr="00D347E0">
        <w:rPr>
          <w:rFonts w:ascii="Times New Roman" w:eastAsia="Times New Roman" w:hAnsi="Times New Roman" w:cs="Times New Roman"/>
          <w:sz w:val="24"/>
          <w:szCs w:val="24"/>
          <w:lang w:eastAsia="ru-RU"/>
        </w:rPr>
        <w:t xml:space="preserve"> контрактом передать по ТТН в собственность Покупателю Товар надлежащего качества в надлежащем количестве, ассортименте и по цене, согласно условиям контракта.</w:t>
      </w:r>
    </w:p>
    <w:p w:rsidR="00DD565B" w:rsidRPr="00D347E0" w:rsidRDefault="00DD565B" w:rsidP="00DD565B">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4.1.2. Передать вместе с Товаром относящиеся к нему документы (ТТН, сертификат соответствия и т.д.).</w:t>
      </w:r>
    </w:p>
    <w:p w:rsidR="00DD565B" w:rsidRPr="00D347E0" w:rsidRDefault="00DD565B" w:rsidP="00DD565B">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4.1.3. Передать Товар, качество которого соответствует </w:t>
      </w:r>
      <w:proofErr w:type="gramStart"/>
      <w:r w:rsidRPr="00D347E0">
        <w:rPr>
          <w:rFonts w:ascii="Times New Roman" w:eastAsia="Times New Roman" w:hAnsi="Times New Roman" w:cs="Times New Roman"/>
          <w:sz w:val="24"/>
          <w:szCs w:val="24"/>
          <w:lang w:eastAsia="ru-RU"/>
        </w:rPr>
        <w:t>установленному  ГОСТу</w:t>
      </w:r>
      <w:proofErr w:type="gramEnd"/>
      <w:r w:rsidRPr="00D347E0">
        <w:rPr>
          <w:rFonts w:ascii="Times New Roman" w:eastAsia="Times New Roman" w:hAnsi="Times New Roman" w:cs="Times New Roman"/>
          <w:sz w:val="24"/>
          <w:szCs w:val="24"/>
          <w:lang w:eastAsia="ru-RU"/>
        </w:rPr>
        <w:t>.</w:t>
      </w:r>
    </w:p>
    <w:p w:rsidR="00DD565B" w:rsidRPr="00D347E0" w:rsidRDefault="00DD565B" w:rsidP="00DD565B">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4.1.4. Принимать претензии по качеству переданного Покупателю Товара согласно разделу 3 настоящего контракта. Устранять за свой счет недостатки, выявленные при приемке Товара.</w:t>
      </w:r>
    </w:p>
    <w:p w:rsidR="00DD565B" w:rsidRPr="00D347E0" w:rsidRDefault="00DD565B" w:rsidP="00DD565B">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shd w:val="clear" w:color="auto" w:fill="FAFAFA"/>
          <w:lang w:eastAsia="ru-RU"/>
        </w:rPr>
        <w:t>4.1.5. Нести риск случайной гибели или случайного повреждения Товара до момента его передачи Покупателю.</w:t>
      </w:r>
    </w:p>
    <w:p w:rsidR="00DD565B" w:rsidRPr="00D347E0" w:rsidRDefault="00DD565B" w:rsidP="00DD565B">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4.1.6. Выполнять иные обязанности, предусмотренные законодательством Приднестровской Молдавской Республики.</w:t>
      </w:r>
    </w:p>
    <w:p w:rsidR="00DD565B" w:rsidRPr="00D347E0" w:rsidRDefault="00DD565B" w:rsidP="00DD565B">
      <w:pPr>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4.2. </w:t>
      </w:r>
      <w:proofErr w:type="gramStart"/>
      <w:r w:rsidRPr="00D347E0">
        <w:rPr>
          <w:rFonts w:ascii="Times New Roman" w:eastAsia="Times New Roman" w:hAnsi="Times New Roman" w:cs="Times New Roman"/>
          <w:b/>
          <w:sz w:val="24"/>
          <w:szCs w:val="24"/>
          <w:lang w:eastAsia="ru-RU"/>
        </w:rPr>
        <w:t>Поставщик  имеет</w:t>
      </w:r>
      <w:proofErr w:type="gramEnd"/>
      <w:r w:rsidRPr="00D347E0">
        <w:rPr>
          <w:rFonts w:ascii="Times New Roman" w:eastAsia="Times New Roman" w:hAnsi="Times New Roman" w:cs="Times New Roman"/>
          <w:b/>
          <w:sz w:val="24"/>
          <w:szCs w:val="24"/>
          <w:lang w:eastAsia="ru-RU"/>
        </w:rPr>
        <w:t xml:space="preserve"> право:</w:t>
      </w:r>
    </w:p>
    <w:p w:rsidR="00DD565B" w:rsidRPr="00D347E0" w:rsidRDefault="00DD565B" w:rsidP="00DD565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lastRenderedPageBreak/>
        <w:t xml:space="preserve">4.2.1. Требовать своевременной оплаты Товара на условиях,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DD565B" w:rsidRPr="00D347E0" w:rsidRDefault="00DD565B" w:rsidP="00DD565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4.2.2. Требовать подписания Покупателем ТТН </w:t>
      </w:r>
      <w:proofErr w:type="gramStart"/>
      <w:r w:rsidRPr="00D347E0">
        <w:rPr>
          <w:rFonts w:ascii="Times New Roman" w:eastAsia="TimesNewRomanPSMT" w:hAnsi="Times New Roman" w:cs="Times New Roman"/>
          <w:sz w:val="24"/>
          <w:szCs w:val="24"/>
          <w:lang w:eastAsia="ru-RU"/>
        </w:rPr>
        <w:t>при  поставки</w:t>
      </w:r>
      <w:proofErr w:type="gramEnd"/>
      <w:r w:rsidRPr="00D347E0">
        <w:rPr>
          <w:rFonts w:ascii="Times New Roman" w:eastAsia="TimesNewRomanPSMT" w:hAnsi="Times New Roman" w:cs="Times New Roman"/>
          <w:sz w:val="24"/>
          <w:szCs w:val="24"/>
          <w:lang w:eastAsia="ru-RU"/>
        </w:rPr>
        <w:t xml:space="preserve"> Поставщиком Товара </w:t>
      </w:r>
      <w:r w:rsidRPr="00D347E0">
        <w:rPr>
          <w:rFonts w:ascii="Times New Roman" w:eastAsia="Times New Roman" w:hAnsi="Times New Roman" w:cs="Times New Roman"/>
          <w:sz w:val="24"/>
          <w:szCs w:val="24"/>
          <w:lang w:eastAsia="ru-RU"/>
        </w:rPr>
        <w:t>надлежащего качества в надлежащем количестве и ассортименте.</w:t>
      </w:r>
    </w:p>
    <w:p w:rsidR="00DD565B" w:rsidRPr="00D347E0" w:rsidRDefault="00DD565B" w:rsidP="00DD565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4.2.3.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DD565B" w:rsidRPr="00D347E0" w:rsidRDefault="00DD565B" w:rsidP="00DD565B">
      <w:pPr>
        <w:tabs>
          <w:tab w:val="left" w:pos="1418"/>
        </w:tabs>
        <w:spacing w:after="0" w:line="240" w:lineRule="auto"/>
        <w:jc w:val="both"/>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4.3. Покупатель обязан:</w:t>
      </w:r>
    </w:p>
    <w:p w:rsidR="00DD565B" w:rsidRPr="00D347E0" w:rsidRDefault="00DD565B" w:rsidP="00DD565B">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4.3.1. Оплатить поставленный Товара в порядке и на условиях, предусмотренных настоящим контрактом. </w:t>
      </w:r>
    </w:p>
    <w:p w:rsidR="00DD565B" w:rsidRPr="00D347E0" w:rsidRDefault="00DD565B" w:rsidP="00DD565B">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4.3.2. Совершить все действия, обеспечивающие принятие Товара </w:t>
      </w:r>
      <w:proofErr w:type="gramStart"/>
      <w:r w:rsidRPr="00D347E0">
        <w:rPr>
          <w:rFonts w:ascii="Times New Roman" w:eastAsia="Times New Roman" w:hAnsi="Times New Roman" w:cs="Times New Roman"/>
          <w:sz w:val="24"/>
          <w:szCs w:val="24"/>
          <w:lang w:eastAsia="ru-RU"/>
        </w:rPr>
        <w:t>при  поставки</w:t>
      </w:r>
      <w:proofErr w:type="gramEnd"/>
      <w:r w:rsidRPr="00D347E0">
        <w:rPr>
          <w:rFonts w:ascii="Times New Roman" w:eastAsia="Times New Roman" w:hAnsi="Times New Roman" w:cs="Times New Roman"/>
          <w:sz w:val="24"/>
          <w:szCs w:val="24"/>
          <w:lang w:eastAsia="ru-RU"/>
        </w:rPr>
        <w:t xml:space="preserve"> Товара надлежащего качества в надлежащем количестве, ассортименте и по цене, согласно условиям контракта.</w:t>
      </w:r>
    </w:p>
    <w:p w:rsidR="00DD565B" w:rsidRPr="00D347E0" w:rsidRDefault="00DD565B" w:rsidP="00DD565B">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4.3.3. Осуществить проверку ассортимента, количества и качества Товара при его приемке. </w:t>
      </w:r>
    </w:p>
    <w:p w:rsidR="00DD565B" w:rsidRPr="00D347E0" w:rsidRDefault="00DD565B" w:rsidP="00DD565B">
      <w:pPr>
        <w:tabs>
          <w:tab w:val="left" w:pos="1418"/>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4.3.4. Выполнять иные обязанности, предусмотренные законодательством Приднестровской Молдавской Республики.</w:t>
      </w:r>
    </w:p>
    <w:p w:rsidR="00DD565B" w:rsidRPr="00D347E0" w:rsidRDefault="00DD565B" w:rsidP="00DD565B">
      <w:pPr>
        <w:widowControl w:val="0"/>
        <w:autoSpaceDE w:val="0"/>
        <w:autoSpaceDN w:val="0"/>
        <w:adjustRightInd w:val="0"/>
        <w:spacing w:after="0" w:line="240" w:lineRule="auto"/>
        <w:contextualSpacing/>
        <w:jc w:val="both"/>
        <w:rPr>
          <w:rFonts w:ascii="Times New Roman" w:eastAsia="Times New Roman" w:hAnsi="Times New Roman" w:cs="Times New Roman"/>
          <w:b/>
          <w:bCs/>
          <w:sz w:val="24"/>
          <w:szCs w:val="24"/>
          <w:lang w:eastAsia="ru-RU"/>
        </w:rPr>
      </w:pPr>
      <w:r w:rsidRPr="00D347E0">
        <w:rPr>
          <w:rFonts w:ascii="Times New Roman" w:eastAsia="Times New Roman" w:hAnsi="Times New Roman" w:cs="Times New Roman"/>
          <w:b/>
          <w:bCs/>
          <w:sz w:val="24"/>
          <w:szCs w:val="24"/>
          <w:lang w:eastAsia="ru-RU"/>
        </w:rPr>
        <w:t>4.4. Покупатель имеет право:</w:t>
      </w:r>
    </w:p>
    <w:p w:rsidR="00DD565B" w:rsidRPr="00D347E0" w:rsidRDefault="00DD565B" w:rsidP="00DD565B">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4.4.1. </w:t>
      </w:r>
      <w:r w:rsidRPr="00D347E0">
        <w:rPr>
          <w:rFonts w:ascii="Times New Roman" w:eastAsia="TimesNewRomanPSMT" w:hAnsi="Times New Roman" w:cs="Times New Roman"/>
          <w:sz w:val="24"/>
          <w:szCs w:val="24"/>
          <w:lang w:eastAsia="ru-RU"/>
        </w:rPr>
        <w:t xml:space="preserve">Требовать </w:t>
      </w:r>
      <w:proofErr w:type="gramStart"/>
      <w:r w:rsidRPr="00D347E0">
        <w:rPr>
          <w:rFonts w:ascii="Times New Roman" w:eastAsia="TimesNewRomanPSMT" w:hAnsi="Times New Roman" w:cs="Times New Roman"/>
          <w:sz w:val="24"/>
          <w:szCs w:val="24"/>
          <w:lang w:eastAsia="ru-RU"/>
        </w:rPr>
        <w:t>от Поставщика</w:t>
      </w:r>
      <w:proofErr w:type="gramEnd"/>
      <w:r w:rsidRPr="00D347E0">
        <w:rPr>
          <w:rFonts w:ascii="Times New Roman" w:eastAsia="TimesNewRomanPSMT" w:hAnsi="Times New Roman" w:cs="Times New Roman"/>
          <w:sz w:val="24"/>
          <w:szCs w:val="24"/>
          <w:lang w:eastAsia="ru-RU"/>
        </w:rPr>
        <w:t xml:space="preserve"> надлежащего исполнения обязательств, предусмотренных настоящим </w:t>
      </w:r>
      <w:r w:rsidRPr="00D347E0">
        <w:rPr>
          <w:rFonts w:ascii="Times New Roman" w:eastAsia="Times New Roman" w:hAnsi="Times New Roman" w:cs="Times New Roman"/>
          <w:sz w:val="24"/>
          <w:szCs w:val="24"/>
          <w:lang w:eastAsia="ru-RU"/>
        </w:rPr>
        <w:t>контракт</w:t>
      </w:r>
      <w:r w:rsidRPr="00D347E0">
        <w:rPr>
          <w:rFonts w:ascii="Times New Roman" w:eastAsia="TimesNewRomanPSMT" w:hAnsi="Times New Roman" w:cs="Times New Roman"/>
          <w:sz w:val="24"/>
          <w:szCs w:val="24"/>
          <w:lang w:eastAsia="ru-RU"/>
        </w:rPr>
        <w:t>ом.</w:t>
      </w:r>
    </w:p>
    <w:p w:rsidR="00DD565B" w:rsidRPr="00D347E0" w:rsidRDefault="00DD565B" w:rsidP="00DD565B">
      <w:pPr>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NewRomanPSMT" w:hAnsi="Times New Roman" w:cs="Times New Roman"/>
          <w:sz w:val="24"/>
          <w:szCs w:val="24"/>
          <w:lang w:eastAsia="ru-RU"/>
        </w:rPr>
        <w:t xml:space="preserve">4.4.2. </w:t>
      </w:r>
      <w:r w:rsidRPr="00D347E0">
        <w:rPr>
          <w:rFonts w:ascii="Times New Roman" w:eastAsia="Times New Roman" w:hAnsi="Times New Roman" w:cs="Times New Roman"/>
          <w:sz w:val="24"/>
          <w:szCs w:val="24"/>
          <w:shd w:val="clear" w:color="auto" w:fill="FFFFFF"/>
          <w:lang w:eastAsia="ru-RU"/>
        </w:rPr>
        <w:t>Требовать от Поставщика своевременного устранения выявленных недостатков Товара.</w:t>
      </w:r>
    </w:p>
    <w:p w:rsidR="00DD565B" w:rsidRPr="00D347E0" w:rsidRDefault="00DD565B" w:rsidP="00DD565B">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sidRPr="00D347E0">
        <w:rPr>
          <w:rFonts w:ascii="Times New Roman" w:eastAsia="Times New Roman" w:hAnsi="Times New Roman" w:cs="Times New Roman"/>
          <w:bCs/>
          <w:sz w:val="24"/>
          <w:szCs w:val="24"/>
          <w:lang w:eastAsia="ru-RU"/>
        </w:rPr>
        <w:t xml:space="preserve">4.4.3. </w:t>
      </w:r>
      <w:r w:rsidRPr="00D347E0">
        <w:rPr>
          <w:rFonts w:ascii="Times New Roman" w:eastAsia="Times New Roman" w:hAnsi="Times New Roman" w:cs="Times New Roman"/>
          <w:sz w:val="24"/>
          <w:szCs w:val="24"/>
          <w:lang w:eastAsia="ru-RU"/>
        </w:rPr>
        <w:t>Реализовывать иные права, предусмотренные законодательством Приднестровской Молдавской Республики.</w:t>
      </w:r>
    </w:p>
    <w:p w:rsidR="00DD565B" w:rsidRPr="00D347E0" w:rsidRDefault="00DD565B" w:rsidP="00DD565B">
      <w:pPr>
        <w:tabs>
          <w:tab w:val="left" w:pos="1276"/>
        </w:tabs>
        <w:spacing w:after="0" w:line="240" w:lineRule="auto"/>
        <w:ind w:firstLine="708"/>
        <w:jc w:val="both"/>
        <w:rPr>
          <w:rFonts w:ascii="Times New Roman" w:eastAsia="Times New Roman" w:hAnsi="Times New Roman" w:cs="Times New Roman"/>
          <w:sz w:val="24"/>
          <w:szCs w:val="24"/>
          <w:lang w:eastAsia="ru-RU"/>
        </w:rPr>
      </w:pPr>
    </w:p>
    <w:p w:rsidR="00DD565B" w:rsidRPr="00D347E0" w:rsidRDefault="00DD565B" w:rsidP="00DD565B">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5. ОТВЕТСТВЕННОСТЬ СТОРОН</w:t>
      </w:r>
    </w:p>
    <w:p w:rsidR="00DD565B" w:rsidRPr="00D347E0" w:rsidRDefault="00DD565B" w:rsidP="00DD565B">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5.1. В случае неисполнения или ненадлежащего исполнения своих обязательств </w:t>
      </w:r>
      <w:proofErr w:type="gramStart"/>
      <w:r w:rsidRPr="00D347E0">
        <w:rPr>
          <w:rFonts w:ascii="Times New Roman" w:eastAsia="Times New Roman" w:hAnsi="Times New Roman" w:cs="Arial"/>
          <w:bCs/>
          <w:color w:val="000000"/>
          <w:sz w:val="24"/>
          <w:szCs w:val="24"/>
          <w:lang w:eastAsia="ru-RU"/>
        </w:rPr>
        <w:t>по  настоящему</w:t>
      </w:r>
      <w:proofErr w:type="gramEnd"/>
      <w:r w:rsidRPr="00D347E0">
        <w:rPr>
          <w:rFonts w:ascii="Times New Roman" w:eastAsia="Times New Roman" w:hAnsi="Times New Roman" w:cs="Arial"/>
          <w:bCs/>
          <w:color w:val="000000"/>
          <w:sz w:val="24"/>
          <w:szCs w:val="24"/>
          <w:lang w:eastAsia="ru-RU"/>
        </w:rPr>
        <w:t xml:space="preserve"> контракту Стороны несут ответственность в соответствии с действующим законодательством Приднестровской Молдавской Республики с учетом условий, установленных настоящим контрактом.</w:t>
      </w:r>
    </w:p>
    <w:p w:rsidR="00DD565B" w:rsidRPr="00D347E0" w:rsidRDefault="00DD565B" w:rsidP="00DD565B">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5.2. Взыскание любых неустоек, пеней, штрафов, предусмотренных законодательством Приднестровской Молдавской Республики и/или настоящим контрактом, за нарушение обязательств, вытекающих из настоящего контракта, не освобождает Стороны от исполнения такого обязательства в натуре.</w:t>
      </w:r>
    </w:p>
    <w:p w:rsidR="00DD565B" w:rsidRPr="00D347E0" w:rsidRDefault="00DD565B" w:rsidP="00DD565B">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 xml:space="preserve">5.3. В случае неисполнения или ненадлежащего исполнения Поставщиком своих обязательств по настоящему контракту, он уплачивает Покупателю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 В случае нарушения Поставщиком сроков исполнения обязательств по настоящему контракту, оплата поставленного Товара, его партии осуществляется в соответствии с   </w:t>
      </w:r>
      <w:proofErr w:type="gramStart"/>
      <w:r w:rsidRPr="00D347E0">
        <w:rPr>
          <w:rFonts w:ascii="Times New Roman" w:eastAsia="Times New Roman" w:hAnsi="Times New Roman" w:cs="Arial"/>
          <w:bCs/>
          <w:color w:val="000000"/>
          <w:sz w:val="24"/>
          <w:szCs w:val="24"/>
          <w:lang w:eastAsia="ru-RU"/>
        </w:rPr>
        <w:t>пунктом  2.8</w:t>
      </w:r>
      <w:proofErr w:type="gramEnd"/>
      <w:r w:rsidRPr="00D347E0">
        <w:rPr>
          <w:rFonts w:ascii="Times New Roman" w:eastAsia="Times New Roman" w:hAnsi="Times New Roman" w:cs="Arial"/>
          <w:bCs/>
          <w:color w:val="000000"/>
          <w:sz w:val="24"/>
          <w:szCs w:val="24"/>
          <w:lang w:eastAsia="ru-RU"/>
        </w:rPr>
        <w:t>. настоящего Контракта.</w:t>
      </w:r>
    </w:p>
    <w:p w:rsidR="00DD565B" w:rsidRPr="00D347E0" w:rsidRDefault="00DD565B" w:rsidP="00DD565B">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5.4. В случае неисполнения или ненадлежащего исполнения Покупателем своих обязательств по настоящему контракту, он уплачивает Поставщику пеню в размере 0,05 % от цены настоящего контракта за каждый день просрочки до полного исполнения своей обязанности. При этом сумма взимаемой пени не должна превышать 10% от общей суммы настоящего контракта.</w:t>
      </w:r>
    </w:p>
    <w:p w:rsidR="00DD565B" w:rsidRPr="00D347E0" w:rsidRDefault="00DD565B" w:rsidP="00DD565B">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5.5. Любая из Сторон вправе требовать подтверждение факта нарушения, а также размера убытков и неустойки двусторонними актами. Такой акт должен быть рассмотрен, подписан Стороной и возвращен другой Стороне не позднее, чем в течение 10-ти (десяти) рабочих дней со дня получения.</w:t>
      </w:r>
    </w:p>
    <w:p w:rsidR="00DD565B" w:rsidRPr="00D347E0" w:rsidRDefault="00DD565B" w:rsidP="00DD565B">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5.6. Установленные настоящим контрактом меры имущественной ответственности за нарушение контрактных обязательств подлежат применению только на основании предъявленного одной Стороной другой Стороне письменного требования (претензии).</w:t>
      </w:r>
    </w:p>
    <w:p w:rsidR="00DD565B" w:rsidRPr="00D347E0" w:rsidRDefault="00DD565B" w:rsidP="00DD565B">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lastRenderedPageBreak/>
        <w:t>5.7.   Неустойка (пени, штрафы), проценты, предъявленные одной Стороной другой Стороне за нарушение условий настоящего контракта, считаются признанными (в соответствующей части) с момента полного или частичного письменного признания требования (претензии).</w:t>
      </w:r>
    </w:p>
    <w:p w:rsidR="00DD565B" w:rsidRPr="00D347E0" w:rsidRDefault="00DD565B" w:rsidP="00DD565B">
      <w:pPr>
        <w:tabs>
          <w:tab w:val="left" w:pos="1276"/>
        </w:tabs>
        <w:spacing w:after="0" w:line="240" w:lineRule="auto"/>
        <w:jc w:val="both"/>
        <w:rPr>
          <w:rFonts w:ascii="Times New Roman" w:eastAsia="Times New Roman" w:hAnsi="Times New Roman" w:cs="Arial"/>
          <w:bCs/>
          <w:color w:val="000000"/>
          <w:sz w:val="24"/>
          <w:szCs w:val="24"/>
          <w:lang w:eastAsia="ru-RU"/>
        </w:rPr>
      </w:pPr>
      <w:r w:rsidRPr="00D347E0">
        <w:rPr>
          <w:rFonts w:ascii="Times New Roman" w:eastAsia="Times New Roman" w:hAnsi="Times New Roman" w:cs="Arial"/>
          <w:bCs/>
          <w:color w:val="000000"/>
          <w:sz w:val="24"/>
          <w:szCs w:val="24"/>
          <w:lang w:eastAsia="ru-RU"/>
        </w:rPr>
        <w:t>5.8. Требования по уплате процентов, неустойки и возмещения убытков должны быть исполнены Стороной-должником в течении 10-ти рабочих дней с момента их получения. Стороны вправе в одностороннем порядке прекратить зачетом встречные равные по сумме денежные требования об уплате процентов, неустойки, возмещению убытков, оплате работ.</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p>
    <w:p w:rsidR="00DD565B" w:rsidRPr="00D347E0" w:rsidRDefault="00DD565B" w:rsidP="00DD565B">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6. КАЧЕСТВО И КОМПЛЕКТНОСТЬ ТОВАРА</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6.1.  Поставщик гарантирует качество Товара и соблюдение надлежащих условий хранения Товара до его передачи Покупателю.</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6.2. Качество поставляемого по настоящему контракту Товара должно соответствовать требованиям ГОСТа 1692-8) и подтверждаться документом качества (паспортом, сертификатом).</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6.3. При обнаружении Товара ненадлежащего качества Покупатель обязан в течение 10 (десяти) рабочих дней известить Поставщика о выявленных недостатках Товара.</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6.4. По факту обнаружения </w:t>
      </w:r>
      <w:proofErr w:type="gramStart"/>
      <w:r w:rsidRPr="00D347E0">
        <w:rPr>
          <w:rFonts w:ascii="Times New Roman" w:eastAsia="Times New Roman" w:hAnsi="Times New Roman" w:cs="Times New Roman"/>
          <w:sz w:val="24"/>
          <w:szCs w:val="24"/>
          <w:lang w:eastAsia="ru-RU"/>
        </w:rPr>
        <w:t>несоответствия  Товара</w:t>
      </w:r>
      <w:proofErr w:type="gramEnd"/>
      <w:r w:rsidRPr="00D347E0">
        <w:rPr>
          <w:rFonts w:ascii="Times New Roman" w:eastAsia="Times New Roman" w:hAnsi="Times New Roman" w:cs="Times New Roman"/>
          <w:sz w:val="24"/>
          <w:szCs w:val="24"/>
          <w:lang w:eastAsia="ru-RU"/>
        </w:rPr>
        <w:t xml:space="preserve">  установленным требованиям составляется рекламационный акт, который подписывают представители Покупателя и Поставщика.</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6.5. В случае если Поставщик оспаривает факт поставки Товара ненадлежащего качества, стороны привлекают для выявления производственного либо иного характера недостатков Товара независимого эксперта. Выбор эксперта осуществляется по соглашению сторон, а в случае не достижения соглашения эксперт будет определяться Покупателем. Оплата услуг эксперта осуществляется за счет Покупателя, а в случае если экспертиза Товара подтверждает, что ненадлежащее качество Товара возникло по вине производителя Товара либо Поставщика, то есть до момента передачи Товара Покупателю, то расходы по оплате услуг эксперта должны быть возмещены Поставщиком.</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6.6. Поставщик отвечает за недостатки Товара, если Покупатель докажет, что недостатки Товара возникли до его передачи Покупателю или по причинам, возникшим до этого момента. В этом случае Поставщик обязуется заменить Товар ненадлежащего качества надлежащим в течение 10 дней с момента подписания рекламационного акта или получения заключения независимого эксперта.</w:t>
      </w:r>
    </w:p>
    <w:p w:rsidR="00DD565B" w:rsidRPr="00D347E0" w:rsidRDefault="00DD565B" w:rsidP="00DD565B">
      <w:pPr>
        <w:tabs>
          <w:tab w:val="left" w:pos="1276"/>
        </w:tabs>
        <w:spacing w:after="0" w:line="240" w:lineRule="auto"/>
        <w:rPr>
          <w:rFonts w:ascii="Times New Roman" w:eastAsia="Times New Roman" w:hAnsi="Times New Roman" w:cs="Times New Roman"/>
          <w:sz w:val="24"/>
          <w:szCs w:val="24"/>
          <w:lang w:eastAsia="ru-RU"/>
        </w:rPr>
      </w:pPr>
    </w:p>
    <w:p w:rsidR="00DD565B" w:rsidRPr="00D347E0" w:rsidRDefault="00DD565B" w:rsidP="00DD565B">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7. ФОРС-МАЖОР (ДЕЙСТВИЕ НЕПРЕОДОЛИМОЙ СИЛЫ)</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7.1. Сторона освобождается от ответственности за полное или частичное неисполнение своих обязательств по контракту, если такое неисполнение явилось следствием действия обстоятельств непреодолимой силы (форс-мажор), а именно: пожара, наводнения, землетрясения, других стихийных бедствий, эпидемии, военных действий, гражданских беспорядков, решений государственных органов, или других, не зависящих от этой Стороны, обстоятельств, влияющих на возможность исполнения её обязательств по контракту.</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7.2. В случае действия обстоятельств непреодолимой силы срок исполнения обязательств по контракту продлевается на срок, в течение которого действуют такие обстоятельства и их последствия.</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7.3. Сторона, которая не в состоянии исполнить свои обязательства по причине действия непреодолимой силы, должна незамедлительно уведомить другую Сторону в письменной форме о начале и ожидаемом сроке действия указанных обстоятельств.</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7.4. Если обстоятельства непреодолимой силы, препятствующие исполнению обязательств по контракту, будут продолжаться более 3 (трех) месяцев, судьба настоящего контракта будет решаться путем проведения дополнительных переговоров между Сторонами. </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7.5. При прекращении действия обстоятельств непреодолимой силы Сторона, ссылающаяся на это обстоятельство, должна без промедления известить об этом другую Сторону в письменной форме с указанием срока, в который она предполагает исполнить обязательства по контракту, если это остается возможным и целесообразным для Сторон, или обосновать невозможность или нецелесообразность надлежащего исполнения.</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7.6. Факт наличия действия обстоятельств непреодолимой силы и их продолжительность подтверждает Сторона, заинтересованная в признании данных обстоятельств форс – мажорными, заключением компетентного органа Приднестровской Молдавской Республики.</w:t>
      </w:r>
      <w:r w:rsidRPr="00D347E0">
        <w:rPr>
          <w:rFonts w:ascii="Times New Roman" w:eastAsia="Times New Roman" w:hAnsi="Times New Roman" w:cs="Times New Roman"/>
          <w:sz w:val="24"/>
          <w:szCs w:val="24"/>
          <w:lang w:eastAsia="ru-RU"/>
        </w:rPr>
        <w:tab/>
      </w:r>
    </w:p>
    <w:p w:rsidR="00DD565B" w:rsidRPr="00D347E0" w:rsidRDefault="00DD565B" w:rsidP="00DD565B">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8. ПОРЯДОК РАЗРЕШЕНИЯ СПОРОВ</w:t>
      </w:r>
    </w:p>
    <w:p w:rsidR="00DD565B" w:rsidRPr="00D347E0" w:rsidRDefault="00DD565B" w:rsidP="00DD565B">
      <w:pPr>
        <w:tabs>
          <w:tab w:val="left" w:pos="1276"/>
        </w:tabs>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8.1. Все споры и разногласия, которые могут возникнуть из настоящего контракта или в связи с ним, должны разрешаться, по возможности, путем переговоров между Сторонами.</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bookmarkStart w:id="0" w:name="eCAE7BC5D"/>
      <w:bookmarkStart w:id="1" w:name="e15F937AE"/>
      <w:bookmarkEnd w:id="0"/>
      <w:bookmarkEnd w:id="1"/>
      <w:r w:rsidRPr="00D347E0">
        <w:rPr>
          <w:rFonts w:ascii="Times New Roman" w:eastAsia="Times New Roman" w:hAnsi="Times New Roman" w:cs="Times New Roman"/>
          <w:sz w:val="24"/>
          <w:szCs w:val="24"/>
          <w:lang w:eastAsia="ru-RU"/>
        </w:rPr>
        <w:t>8.2. Споры и разногласия, возникшие в ходе исполнения настоящего контракта, не урегулированные путем переговоров, разрешаются в судебном порядке в соответствии с законодательством Приднестровской Молдавской Республики.</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p>
    <w:p w:rsidR="00DD565B" w:rsidRPr="00D347E0" w:rsidRDefault="00DD565B" w:rsidP="00DD565B">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9. СРОК ДЕЙСТВИЯ КОНТРАКТА</w:t>
      </w:r>
    </w:p>
    <w:p w:rsidR="00DD565B" w:rsidRPr="00D347E0" w:rsidRDefault="00DD565B" w:rsidP="00DD565B">
      <w:pPr>
        <w:tabs>
          <w:tab w:val="left" w:pos="1276"/>
        </w:tabs>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9.1.  Настоящий контракт вступает в силу с момента его подписания Сторонами и действует по 31 декабря 2021 года, но в любом случае до момента полного исполнения Сторонами своих обязательств по настоящему контракту и </w:t>
      </w:r>
      <w:r w:rsidRPr="00D347E0">
        <w:rPr>
          <w:rFonts w:ascii="Times New Roman" w:eastAsia="Times New Roman" w:hAnsi="Times New Roman" w:cs="Times New Roman"/>
          <w:bCs/>
          <w:sz w:val="24"/>
          <w:szCs w:val="24"/>
          <w:lang w:eastAsia="ru-RU"/>
        </w:rPr>
        <w:t>осуществления</w:t>
      </w:r>
      <w:r w:rsidRPr="00D347E0">
        <w:rPr>
          <w:rFonts w:ascii="Times New Roman" w:eastAsia="Times New Roman" w:hAnsi="Times New Roman" w:cs="Times New Roman"/>
          <w:sz w:val="24"/>
          <w:szCs w:val="24"/>
          <w:lang w:eastAsia="ru-RU"/>
        </w:rPr>
        <w:t xml:space="preserve"> всех необходимых платежей и взаиморасчетов.</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9.2. Днем подписания настоящего контракта Стороны договорились считать самую позднюю из дат, указанных в Разделе 11 настоящего контракта (под подписями Сторон).</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p>
    <w:p w:rsidR="00DD565B" w:rsidRPr="00D347E0" w:rsidRDefault="00DD565B" w:rsidP="00DD565B">
      <w:pPr>
        <w:tabs>
          <w:tab w:val="left" w:pos="1276"/>
        </w:tabs>
        <w:spacing w:after="0" w:line="240" w:lineRule="auto"/>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10. ЗАКЛЮЧИТЕЛЬНЫЕ ПОЛОЖЕНИЯ</w:t>
      </w:r>
    </w:p>
    <w:p w:rsidR="00DD565B" w:rsidRPr="00D347E0" w:rsidRDefault="00DD565B" w:rsidP="00DD565B">
      <w:pPr>
        <w:tabs>
          <w:tab w:val="left" w:pos="1276"/>
        </w:tabs>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10.1.  Во всем остальном, что не урегулировано настоящим контрактом, стороны руководствуются нормами действующего законодательства Приднестровской Молдавской Республики.</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10.2. Настоящий контракт составлен в двух экземплярах, имеющих одинаковую юридическую силу, по одному экземпляру для каждой из Сторон. </w:t>
      </w:r>
    </w:p>
    <w:p w:rsidR="00DD565B" w:rsidRPr="00D347E0" w:rsidRDefault="00DD565B" w:rsidP="00DD565B">
      <w:pPr>
        <w:tabs>
          <w:tab w:val="left" w:pos="1276"/>
          <w:tab w:val="left" w:pos="1560"/>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bidi="he-IL"/>
        </w:rPr>
        <w:t xml:space="preserve">10.3. Изменение условий настоящего </w:t>
      </w:r>
      <w:r w:rsidRPr="00D347E0">
        <w:rPr>
          <w:rFonts w:ascii="Times New Roman" w:eastAsia="Times New Roman" w:hAnsi="Times New Roman" w:cs="Times New Roman"/>
          <w:sz w:val="24"/>
          <w:szCs w:val="24"/>
          <w:lang w:eastAsia="ru-RU"/>
        </w:rPr>
        <w:t>контракта</w:t>
      </w:r>
      <w:r w:rsidRPr="00D347E0">
        <w:rPr>
          <w:rFonts w:ascii="Times New Roman" w:eastAsia="Times New Roman" w:hAnsi="Times New Roman" w:cs="Times New Roman"/>
          <w:sz w:val="24"/>
          <w:szCs w:val="24"/>
          <w:lang w:eastAsia="ru-RU" w:bidi="he-IL"/>
        </w:rPr>
        <w:t xml:space="preserve"> и его досрочное прекращение допускаются по соглашению сторон в случаях, предусмотренных законодательством Приднестровской Молдавской Республики, в том числе Законом Приднестровской Молдавской Республики «О закупках в Приднестровской Молдавской Республике».</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10.4.  Все изменения и дополнения к настоящему контракту имеют юридическую силу, если они оформлены письменно и удостоверены подписями, уполномоченных на то лиц.</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10.5. Все Приложения к настоящему контракту являются его неотъемлемой частью.</w:t>
      </w: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p>
    <w:p w:rsidR="00DD565B" w:rsidRPr="00D347E0" w:rsidRDefault="00DD565B" w:rsidP="00DD565B">
      <w:pPr>
        <w:tabs>
          <w:tab w:val="left" w:pos="1276"/>
        </w:tabs>
        <w:spacing w:after="0" w:line="240" w:lineRule="auto"/>
        <w:jc w:val="both"/>
        <w:rPr>
          <w:rFonts w:ascii="Times New Roman" w:eastAsia="Times New Roman" w:hAnsi="Times New Roman" w:cs="Times New Roman"/>
          <w:sz w:val="24"/>
          <w:szCs w:val="24"/>
          <w:lang w:eastAsia="ru-RU"/>
        </w:rPr>
      </w:pPr>
    </w:p>
    <w:p w:rsidR="00DD565B" w:rsidRPr="00D347E0" w:rsidRDefault="00DD565B" w:rsidP="00DD565B">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11. 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rsidR="00DD565B" w:rsidRPr="00D347E0" w:rsidRDefault="00DD565B" w:rsidP="00DD565B">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И ПОДПИСИ СТОРОН</w:t>
      </w:r>
    </w:p>
    <w:tbl>
      <w:tblPr>
        <w:tblW w:w="0" w:type="auto"/>
        <w:tblLook w:val="04A0" w:firstRow="1" w:lastRow="0" w:firstColumn="1" w:lastColumn="0" w:noHBand="0" w:noVBand="1"/>
      </w:tblPr>
      <w:tblGrid>
        <w:gridCol w:w="4248"/>
        <w:gridCol w:w="5097"/>
      </w:tblGrid>
      <w:tr w:rsidR="00DD565B" w:rsidRPr="00D347E0" w:rsidTr="00435127">
        <w:trPr>
          <w:trHeight w:val="1840"/>
        </w:trPr>
        <w:tc>
          <w:tcPr>
            <w:tcW w:w="4248" w:type="dxa"/>
          </w:tcPr>
          <w:p w:rsidR="00DD565B" w:rsidRPr="00D347E0" w:rsidRDefault="00DD565B" w:rsidP="00435127">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Поставщик:</w:t>
            </w: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p w:rsidR="00DD565B" w:rsidRPr="00D347E0" w:rsidRDefault="00DD565B" w:rsidP="00435127">
            <w:pPr>
              <w:spacing w:after="0" w:line="240" w:lineRule="auto"/>
              <w:rPr>
                <w:rFonts w:ascii="Times New Roman" w:eastAsia="Times New Roman" w:hAnsi="Times New Roman" w:cs="Times New Roman"/>
                <w:b/>
                <w:sz w:val="24"/>
                <w:szCs w:val="24"/>
                <w:lang w:eastAsia="ru-RU"/>
              </w:rPr>
            </w:pPr>
          </w:p>
        </w:tc>
        <w:tc>
          <w:tcPr>
            <w:tcW w:w="5097" w:type="dxa"/>
          </w:tcPr>
          <w:p w:rsidR="00DD565B" w:rsidRPr="00D347E0" w:rsidRDefault="00DD565B" w:rsidP="00435127">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lastRenderedPageBreak/>
              <w:t>Покупатель:</w:t>
            </w:r>
          </w:p>
          <w:p w:rsidR="00DD565B" w:rsidRPr="00D347E0" w:rsidRDefault="00DD565B" w:rsidP="00435127">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lastRenderedPageBreak/>
              <w:t>тел/факс 0 (533) 93397</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r w:rsidRPr="00D347E0">
              <w:rPr>
                <w:rFonts w:ascii="Times New Roman" w:eastAsia="Times New Roman" w:hAnsi="Times New Roman" w:cs="Times New Roman"/>
                <w:b/>
                <w:sz w:val="24"/>
                <w:szCs w:val="24"/>
                <w:lang w:eastAsia="ru-RU"/>
              </w:rPr>
              <w:tab/>
            </w: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ind w:left="-4627"/>
              <w:rPr>
                <w:rFonts w:ascii="Times New Roman" w:eastAsia="Times New Roman" w:hAnsi="Times New Roman" w:cs="Times New Roman"/>
                <w:b/>
                <w:sz w:val="24"/>
                <w:szCs w:val="24"/>
                <w:lang w:eastAsia="ru-RU"/>
              </w:rPr>
            </w:pPr>
          </w:p>
        </w:tc>
      </w:tr>
    </w:tbl>
    <w:p w:rsidR="00DD565B" w:rsidRPr="00D347E0" w:rsidRDefault="00DD565B" w:rsidP="00DD565B">
      <w:pPr>
        <w:spacing w:after="0" w:line="240" w:lineRule="auto"/>
        <w:jc w:val="center"/>
        <w:rPr>
          <w:rFonts w:ascii="Times New Roman" w:eastAsia="Times New Roman" w:hAnsi="Times New Roman" w:cs="Times New Roman"/>
          <w:sz w:val="24"/>
          <w:szCs w:val="24"/>
          <w:lang w:eastAsia="ru-RU"/>
        </w:rPr>
      </w:pPr>
    </w:p>
    <w:p w:rsidR="00DD565B" w:rsidRPr="00D347E0" w:rsidRDefault="00DD565B" w:rsidP="00DD565B">
      <w:pPr>
        <w:spacing w:after="0" w:line="240" w:lineRule="auto"/>
        <w:jc w:val="right"/>
        <w:rPr>
          <w:rFonts w:ascii="Times New Roman" w:eastAsia="Times New Roman" w:hAnsi="Times New Roman" w:cs="Times New Roman"/>
          <w:sz w:val="24"/>
          <w:szCs w:val="24"/>
          <w:lang w:eastAsia="ru-RU"/>
        </w:rPr>
      </w:pPr>
    </w:p>
    <w:p w:rsidR="00DD565B" w:rsidRPr="00D347E0" w:rsidRDefault="00DD565B" w:rsidP="00DD565B">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Приложение № 1</w:t>
      </w:r>
    </w:p>
    <w:p w:rsidR="00DD565B" w:rsidRPr="00D347E0" w:rsidRDefault="00DD565B" w:rsidP="00DD565B">
      <w:pPr>
        <w:spacing w:after="0" w:line="240" w:lineRule="auto"/>
        <w:jc w:val="right"/>
        <w:rPr>
          <w:rFonts w:ascii="Times New Roman" w:eastAsia="Times New Roman" w:hAnsi="Times New Roman" w:cs="Times New Roman"/>
          <w:sz w:val="24"/>
          <w:szCs w:val="24"/>
          <w:lang w:eastAsia="ru-RU"/>
        </w:rPr>
      </w:pPr>
      <w:proofErr w:type="gramStart"/>
      <w:r w:rsidRPr="00D347E0">
        <w:rPr>
          <w:rFonts w:ascii="Times New Roman" w:eastAsia="Times New Roman" w:hAnsi="Times New Roman" w:cs="Times New Roman"/>
          <w:sz w:val="24"/>
          <w:szCs w:val="24"/>
          <w:lang w:eastAsia="ru-RU"/>
        </w:rPr>
        <w:t>к  контракту</w:t>
      </w:r>
      <w:proofErr w:type="gramEnd"/>
      <w:r w:rsidRPr="00D347E0">
        <w:rPr>
          <w:rFonts w:ascii="Times New Roman" w:eastAsia="Times New Roman" w:hAnsi="Times New Roman" w:cs="Times New Roman"/>
          <w:sz w:val="24"/>
          <w:szCs w:val="24"/>
          <w:lang w:eastAsia="ru-RU"/>
        </w:rPr>
        <w:t xml:space="preserve"> на поставку товара</w:t>
      </w:r>
    </w:p>
    <w:p w:rsidR="00DD565B" w:rsidRPr="00D347E0" w:rsidRDefault="00DD565B" w:rsidP="00DD565B">
      <w:pPr>
        <w:spacing w:after="0" w:line="240" w:lineRule="auto"/>
        <w:jc w:val="right"/>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от __________________ № _______________</w:t>
      </w:r>
    </w:p>
    <w:p w:rsidR="00DD565B" w:rsidRPr="00D347E0" w:rsidRDefault="00DD565B" w:rsidP="00DD565B">
      <w:pPr>
        <w:spacing w:after="0" w:line="240" w:lineRule="auto"/>
        <w:jc w:val="right"/>
        <w:rPr>
          <w:rFonts w:ascii="Times New Roman" w:eastAsia="Times New Roman" w:hAnsi="Times New Roman" w:cs="Times New Roman"/>
          <w:sz w:val="24"/>
          <w:szCs w:val="24"/>
          <w:lang w:eastAsia="ru-RU"/>
        </w:rPr>
      </w:pPr>
    </w:p>
    <w:p w:rsidR="00DD565B" w:rsidRPr="00D347E0" w:rsidRDefault="00DD565B" w:rsidP="00DD565B">
      <w:pPr>
        <w:spacing w:after="0" w:line="240" w:lineRule="auto"/>
        <w:jc w:val="center"/>
        <w:rPr>
          <w:rFonts w:ascii="Times New Roman" w:eastAsia="Times New Roman" w:hAnsi="Times New Roman" w:cs="Times New Roman"/>
          <w:sz w:val="24"/>
          <w:szCs w:val="24"/>
          <w:lang w:eastAsia="ru-RU"/>
        </w:rPr>
      </w:pPr>
    </w:p>
    <w:p w:rsidR="00DD565B" w:rsidRPr="00D347E0" w:rsidRDefault="00DD565B" w:rsidP="00DD565B">
      <w:pPr>
        <w:spacing w:after="0" w:line="240" w:lineRule="auto"/>
        <w:jc w:val="center"/>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СПЕЦИФИКАЦИЯ </w:t>
      </w:r>
    </w:p>
    <w:p w:rsidR="00DD565B" w:rsidRPr="00D347E0" w:rsidRDefault="00DD565B" w:rsidP="00DD565B">
      <w:pPr>
        <w:spacing w:after="0" w:line="240" w:lineRule="auto"/>
        <w:jc w:val="center"/>
        <w:rPr>
          <w:rFonts w:ascii="Times New Roman" w:eastAsia="Times New Roman" w:hAnsi="Times New Roman" w:cs="Times New Roman"/>
          <w:sz w:val="24"/>
          <w:szCs w:val="24"/>
          <w:lang w:eastAsia="ru-RU"/>
        </w:rPr>
      </w:pPr>
    </w:p>
    <w:p w:rsidR="00DD565B" w:rsidRPr="00D347E0" w:rsidRDefault="00DD565B" w:rsidP="00DD565B">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 ____________________                                                                                ________________</w:t>
      </w:r>
    </w:p>
    <w:p w:rsidR="00DD565B" w:rsidRPr="00D347E0" w:rsidRDefault="00DD565B" w:rsidP="00DD565B">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575" w:tblpY="13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116"/>
        <w:gridCol w:w="18"/>
        <w:gridCol w:w="2122"/>
        <w:gridCol w:w="850"/>
        <w:gridCol w:w="1276"/>
        <w:gridCol w:w="1417"/>
        <w:gridCol w:w="1134"/>
        <w:gridCol w:w="1985"/>
      </w:tblGrid>
      <w:tr w:rsidR="00DD565B" w:rsidRPr="00D347E0" w:rsidTr="00435127">
        <w:tc>
          <w:tcPr>
            <w:tcW w:w="1116" w:type="dxa"/>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w:t>
            </w:r>
          </w:p>
        </w:tc>
        <w:tc>
          <w:tcPr>
            <w:tcW w:w="2140" w:type="dxa"/>
            <w:gridSpan w:val="2"/>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Наименование товара</w:t>
            </w:r>
          </w:p>
        </w:tc>
        <w:tc>
          <w:tcPr>
            <w:tcW w:w="850" w:type="dxa"/>
            <w:shd w:val="clear" w:color="auto" w:fill="F6F6F6"/>
          </w:tcPr>
          <w:p w:rsidR="00DD565B" w:rsidRPr="00D347E0" w:rsidRDefault="00DD565B" w:rsidP="00435127">
            <w:pPr>
              <w:spacing w:after="75" w:line="312" w:lineRule="atLeast"/>
              <w:jc w:val="center"/>
              <w:rPr>
                <w:rFonts w:ascii="Times New Roman" w:eastAsia="Times New Roman" w:hAnsi="Times New Roman" w:cs="Times New Roman"/>
                <w:b/>
                <w:bCs/>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Ед. изм.</w:t>
            </w:r>
          </w:p>
        </w:tc>
        <w:tc>
          <w:tcPr>
            <w:tcW w:w="1417" w:type="dxa"/>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Кол-во</w:t>
            </w:r>
          </w:p>
        </w:tc>
        <w:tc>
          <w:tcPr>
            <w:tcW w:w="1134" w:type="dxa"/>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Цена</w:t>
            </w:r>
            <w:r w:rsidR="00B615F4">
              <w:rPr>
                <w:rFonts w:ascii="Times New Roman" w:eastAsia="Times New Roman" w:hAnsi="Times New Roman" w:cs="Times New Roman"/>
                <w:b/>
                <w:bCs/>
                <w:color w:val="333333"/>
                <w:sz w:val="24"/>
                <w:szCs w:val="24"/>
                <w:lang w:eastAsia="ru-RU"/>
              </w:rPr>
              <w:t xml:space="preserve"> за ед.</w:t>
            </w:r>
            <w:bookmarkStart w:id="2" w:name="_GoBack"/>
            <w:bookmarkEnd w:id="2"/>
          </w:p>
        </w:tc>
        <w:tc>
          <w:tcPr>
            <w:tcW w:w="1985" w:type="dxa"/>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Сумма</w:t>
            </w:r>
          </w:p>
        </w:tc>
      </w:tr>
      <w:tr w:rsidR="00DD565B" w:rsidRPr="00D347E0" w:rsidTr="00435127">
        <w:trPr>
          <w:trHeight w:val="202"/>
        </w:trPr>
        <w:tc>
          <w:tcPr>
            <w:tcW w:w="1116" w:type="dxa"/>
            <w:shd w:val="clear" w:color="auto" w:fill="FFFFFF"/>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1</w:t>
            </w:r>
          </w:p>
        </w:tc>
        <w:tc>
          <w:tcPr>
            <w:tcW w:w="2140" w:type="dxa"/>
            <w:gridSpan w:val="2"/>
            <w:shd w:val="clear" w:color="auto" w:fill="FFFFFF"/>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FFFFF"/>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FFFFF"/>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FFFFF"/>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FFFFF"/>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FFFFF"/>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DD565B" w:rsidRPr="00D347E0" w:rsidTr="00435127">
        <w:tc>
          <w:tcPr>
            <w:tcW w:w="1116" w:type="dxa"/>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2</w:t>
            </w:r>
          </w:p>
        </w:tc>
        <w:tc>
          <w:tcPr>
            <w:tcW w:w="2140" w:type="dxa"/>
            <w:gridSpan w:val="2"/>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850" w:type="dxa"/>
            <w:shd w:val="clear" w:color="auto" w:fill="F6F6F6"/>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p>
        </w:tc>
        <w:tc>
          <w:tcPr>
            <w:tcW w:w="1276" w:type="dxa"/>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417" w:type="dxa"/>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134" w:type="dxa"/>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c>
          <w:tcPr>
            <w:tcW w:w="1985" w:type="dxa"/>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jc w:val="center"/>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color w:val="333333"/>
                <w:sz w:val="24"/>
                <w:szCs w:val="24"/>
                <w:lang w:eastAsia="ru-RU"/>
              </w:rPr>
              <w:t> </w:t>
            </w:r>
          </w:p>
        </w:tc>
      </w:tr>
      <w:tr w:rsidR="00DD565B" w:rsidRPr="00D347E0" w:rsidTr="00435127">
        <w:tc>
          <w:tcPr>
            <w:tcW w:w="1134" w:type="dxa"/>
            <w:gridSpan w:val="2"/>
            <w:shd w:val="clear" w:color="auto" w:fill="F6F6F6"/>
          </w:tcPr>
          <w:p w:rsidR="00DD565B" w:rsidRPr="00D347E0" w:rsidRDefault="00DD565B" w:rsidP="00435127">
            <w:pPr>
              <w:spacing w:after="75" w:line="312" w:lineRule="atLeast"/>
              <w:rPr>
                <w:rFonts w:ascii="Times New Roman" w:eastAsia="Times New Roman" w:hAnsi="Times New Roman" w:cs="Times New Roman"/>
                <w:b/>
                <w:bCs/>
                <w:color w:val="333333"/>
                <w:sz w:val="24"/>
                <w:szCs w:val="24"/>
                <w:lang w:eastAsia="ru-RU"/>
              </w:rPr>
            </w:pPr>
          </w:p>
        </w:tc>
        <w:tc>
          <w:tcPr>
            <w:tcW w:w="6799" w:type="dxa"/>
            <w:gridSpan w:val="5"/>
            <w:shd w:val="clear" w:color="auto" w:fill="F6F6F6"/>
            <w:tcMar>
              <w:top w:w="120" w:type="dxa"/>
              <w:left w:w="75" w:type="dxa"/>
              <w:bottom w:w="120" w:type="dxa"/>
              <w:right w:w="75" w:type="dxa"/>
            </w:tcMar>
            <w:vAlign w:val="center"/>
            <w:hideMark/>
          </w:tcPr>
          <w:p w:rsidR="00DD565B" w:rsidRPr="00D347E0" w:rsidRDefault="00DD565B" w:rsidP="00435127">
            <w:pPr>
              <w:spacing w:after="75" w:line="312" w:lineRule="atLeast"/>
              <w:rPr>
                <w:rFonts w:ascii="Times New Roman" w:eastAsia="Times New Roman" w:hAnsi="Times New Roman" w:cs="Times New Roman"/>
                <w:color w:val="333333"/>
                <w:sz w:val="24"/>
                <w:szCs w:val="24"/>
                <w:lang w:eastAsia="ru-RU"/>
              </w:rPr>
            </w:pPr>
            <w:r w:rsidRPr="00D347E0">
              <w:rPr>
                <w:rFonts w:ascii="Times New Roman" w:eastAsia="Times New Roman" w:hAnsi="Times New Roman" w:cs="Times New Roman"/>
                <w:b/>
                <w:bCs/>
                <w:color w:val="333333"/>
                <w:sz w:val="24"/>
                <w:szCs w:val="24"/>
                <w:lang w:eastAsia="ru-RU"/>
              </w:rPr>
              <w:t>ИТОГО</w:t>
            </w:r>
          </w:p>
        </w:tc>
        <w:tc>
          <w:tcPr>
            <w:tcW w:w="1985" w:type="dxa"/>
            <w:shd w:val="clear" w:color="auto" w:fill="F6F6F6"/>
            <w:tcMar>
              <w:top w:w="120" w:type="dxa"/>
              <w:left w:w="75" w:type="dxa"/>
              <w:bottom w:w="120" w:type="dxa"/>
              <w:right w:w="75" w:type="dxa"/>
            </w:tcMar>
            <w:vAlign w:val="center"/>
            <w:hideMark/>
          </w:tcPr>
          <w:p w:rsidR="00DD565B" w:rsidRPr="00D347E0" w:rsidRDefault="00DD565B" w:rsidP="00435127">
            <w:pPr>
              <w:spacing w:after="0" w:line="240" w:lineRule="auto"/>
              <w:rPr>
                <w:rFonts w:ascii="Times New Roman" w:eastAsia="Times New Roman" w:hAnsi="Times New Roman" w:cs="Times New Roman"/>
                <w:color w:val="333333"/>
                <w:sz w:val="24"/>
                <w:szCs w:val="24"/>
                <w:lang w:eastAsia="ru-RU"/>
              </w:rPr>
            </w:pPr>
          </w:p>
        </w:tc>
      </w:tr>
    </w:tbl>
    <w:p w:rsidR="00DD565B" w:rsidRPr="00D347E0" w:rsidRDefault="00DD565B" w:rsidP="00DD565B">
      <w:pPr>
        <w:spacing w:after="0" w:line="240" w:lineRule="auto"/>
        <w:rPr>
          <w:rFonts w:ascii="Times New Roman" w:eastAsia="Times New Roman" w:hAnsi="Times New Roman" w:cs="Times New Roman"/>
          <w:sz w:val="24"/>
          <w:szCs w:val="24"/>
          <w:lang w:eastAsia="ru-RU"/>
        </w:rPr>
      </w:pPr>
    </w:p>
    <w:p w:rsidR="00DD565B" w:rsidRPr="00D347E0" w:rsidRDefault="00DD565B" w:rsidP="00DD565B">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ЮРИДИЧЕСКИЕ АДРЕСА, </w:t>
      </w:r>
      <w:proofErr w:type="gramStart"/>
      <w:r w:rsidRPr="00D347E0">
        <w:rPr>
          <w:rFonts w:ascii="Times New Roman" w:eastAsia="Times New Roman" w:hAnsi="Times New Roman" w:cs="Times New Roman"/>
          <w:b/>
          <w:sz w:val="24"/>
          <w:szCs w:val="24"/>
          <w:lang w:eastAsia="ru-RU"/>
        </w:rPr>
        <w:t>БАНКОВСКИЕ  РЕКВИЗИТЫ</w:t>
      </w:r>
      <w:proofErr w:type="gramEnd"/>
      <w:r w:rsidRPr="00D347E0">
        <w:rPr>
          <w:rFonts w:ascii="Times New Roman" w:eastAsia="Times New Roman" w:hAnsi="Times New Roman" w:cs="Times New Roman"/>
          <w:b/>
          <w:sz w:val="24"/>
          <w:szCs w:val="24"/>
          <w:lang w:eastAsia="ru-RU"/>
        </w:rPr>
        <w:t xml:space="preserve"> </w:t>
      </w:r>
    </w:p>
    <w:p w:rsidR="00DD565B" w:rsidRPr="00D347E0" w:rsidRDefault="00DD565B" w:rsidP="00DD565B">
      <w:pPr>
        <w:spacing w:after="0" w:line="240" w:lineRule="auto"/>
        <w:ind w:left="720"/>
        <w:jc w:val="center"/>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 xml:space="preserve">И </w:t>
      </w:r>
      <w:proofErr w:type="gramStart"/>
      <w:r w:rsidRPr="00D347E0">
        <w:rPr>
          <w:rFonts w:ascii="Times New Roman" w:eastAsia="Times New Roman" w:hAnsi="Times New Roman" w:cs="Times New Roman"/>
          <w:b/>
          <w:sz w:val="24"/>
          <w:szCs w:val="24"/>
          <w:lang w:eastAsia="ru-RU"/>
        </w:rPr>
        <w:t>ПОДПИСИ  СТОРОН</w:t>
      </w:r>
      <w:proofErr w:type="gramEnd"/>
    </w:p>
    <w:p w:rsidR="00DD565B" w:rsidRPr="00D347E0" w:rsidRDefault="00DD565B" w:rsidP="00DD565B">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433"/>
        <w:gridCol w:w="4922"/>
      </w:tblGrid>
      <w:tr w:rsidR="00DD565B" w:rsidRPr="00D347E0" w:rsidTr="00435127">
        <w:trPr>
          <w:trHeight w:val="1549"/>
        </w:trPr>
        <w:tc>
          <w:tcPr>
            <w:tcW w:w="4716" w:type="dxa"/>
          </w:tcPr>
          <w:p w:rsidR="00DD565B" w:rsidRPr="00D347E0" w:rsidRDefault="00DD565B" w:rsidP="00435127">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Продавец:</w:t>
            </w: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«____» ______________ 2021 г.</w:t>
            </w:r>
          </w:p>
        </w:tc>
        <w:tc>
          <w:tcPr>
            <w:tcW w:w="5182" w:type="dxa"/>
          </w:tcPr>
          <w:p w:rsidR="00DD565B" w:rsidRPr="00D347E0" w:rsidRDefault="00DD565B" w:rsidP="00435127">
            <w:pPr>
              <w:spacing w:after="0" w:line="240" w:lineRule="auto"/>
              <w:rPr>
                <w:rFonts w:ascii="Times New Roman" w:eastAsia="Times New Roman" w:hAnsi="Times New Roman" w:cs="Times New Roman"/>
                <w:b/>
                <w:sz w:val="24"/>
                <w:szCs w:val="24"/>
                <w:lang w:eastAsia="ru-RU"/>
              </w:rPr>
            </w:pPr>
            <w:r w:rsidRPr="00D347E0">
              <w:rPr>
                <w:rFonts w:ascii="Times New Roman" w:eastAsia="Times New Roman" w:hAnsi="Times New Roman" w:cs="Times New Roman"/>
                <w:b/>
                <w:sz w:val="24"/>
                <w:szCs w:val="24"/>
                <w:lang w:eastAsia="ru-RU"/>
              </w:rPr>
              <w:t>Покупатель:</w:t>
            </w:r>
          </w:p>
          <w:p w:rsidR="00DD565B" w:rsidRPr="00D347E0" w:rsidRDefault="00DD565B" w:rsidP="00435127">
            <w:pPr>
              <w:spacing w:after="0" w:line="240" w:lineRule="auto"/>
              <w:jc w:val="center"/>
              <w:rPr>
                <w:rFonts w:ascii="Times New Roman" w:eastAsia="Times New Roman" w:hAnsi="Times New Roman" w:cs="Times New Roman"/>
                <w:b/>
                <w:sz w:val="24"/>
                <w:szCs w:val="24"/>
                <w:lang w:eastAsia="ru-RU"/>
              </w:rPr>
            </w:pPr>
          </w:p>
          <w:p w:rsidR="00DD565B" w:rsidRPr="00D347E0" w:rsidRDefault="00DD565B" w:rsidP="00435127">
            <w:pPr>
              <w:spacing w:after="0" w:line="240" w:lineRule="auto"/>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ГУП «Водоснабжение и водоотведение»</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3300, г. Тирасполь, ул. Луначарского, 9</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Банковские реквизиты:</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р/с 2211290000000052</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в ЗАО «Приднестровский Сбербанк»</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ф/к </w:t>
            </w:r>
            <w:proofErr w:type="gramStart"/>
            <w:r w:rsidRPr="00D347E0">
              <w:rPr>
                <w:rFonts w:ascii="Times New Roman" w:eastAsia="Times New Roman" w:hAnsi="Times New Roman" w:cs="Times New Roman"/>
                <w:sz w:val="24"/>
                <w:szCs w:val="24"/>
                <w:lang w:eastAsia="ru-RU"/>
              </w:rPr>
              <w:t>0200045198  КУБ</w:t>
            </w:r>
            <w:proofErr w:type="gramEnd"/>
            <w:r w:rsidRPr="00D347E0">
              <w:rPr>
                <w:rFonts w:ascii="Times New Roman" w:eastAsia="Times New Roman" w:hAnsi="Times New Roman" w:cs="Times New Roman"/>
                <w:sz w:val="24"/>
                <w:szCs w:val="24"/>
                <w:lang w:eastAsia="ru-RU"/>
              </w:rPr>
              <w:t xml:space="preserve"> 29</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proofErr w:type="spellStart"/>
            <w:r w:rsidRPr="00D347E0">
              <w:rPr>
                <w:rFonts w:ascii="Times New Roman" w:eastAsia="Times New Roman" w:hAnsi="Times New Roman" w:cs="Times New Roman"/>
                <w:sz w:val="24"/>
                <w:szCs w:val="24"/>
                <w:lang w:eastAsia="ru-RU"/>
              </w:rPr>
              <w:t>кор.счет</w:t>
            </w:r>
            <w:proofErr w:type="spellEnd"/>
            <w:r w:rsidRPr="00D347E0">
              <w:rPr>
                <w:rFonts w:ascii="Times New Roman" w:eastAsia="Times New Roman" w:hAnsi="Times New Roman" w:cs="Times New Roman"/>
                <w:sz w:val="24"/>
                <w:szCs w:val="24"/>
                <w:lang w:eastAsia="ru-RU"/>
              </w:rPr>
              <w:t xml:space="preserve"> 20210000094</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тел/факс 0 (533) 93397</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Генеральный директор</w:t>
            </w: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p>
          <w:p w:rsidR="00DD565B" w:rsidRPr="00D347E0" w:rsidRDefault="00DD565B" w:rsidP="00435127">
            <w:pPr>
              <w:spacing w:after="0" w:line="240" w:lineRule="auto"/>
              <w:jc w:val="both"/>
              <w:rPr>
                <w:rFonts w:ascii="Times New Roman" w:eastAsia="Times New Roman" w:hAnsi="Times New Roman" w:cs="Times New Roman"/>
                <w:sz w:val="24"/>
                <w:szCs w:val="24"/>
                <w:lang w:eastAsia="ru-RU"/>
              </w:rPr>
            </w:pPr>
            <w:r w:rsidRPr="00D347E0">
              <w:rPr>
                <w:rFonts w:ascii="Times New Roman" w:eastAsia="Times New Roman" w:hAnsi="Times New Roman" w:cs="Times New Roman"/>
                <w:sz w:val="24"/>
                <w:szCs w:val="24"/>
                <w:lang w:eastAsia="ru-RU"/>
              </w:rPr>
              <w:t xml:space="preserve">________________В.П. </w:t>
            </w:r>
            <w:proofErr w:type="spellStart"/>
            <w:r w:rsidRPr="00D347E0">
              <w:rPr>
                <w:rFonts w:ascii="Times New Roman" w:eastAsia="Times New Roman" w:hAnsi="Times New Roman" w:cs="Times New Roman"/>
                <w:sz w:val="24"/>
                <w:szCs w:val="24"/>
                <w:lang w:eastAsia="ru-RU"/>
              </w:rPr>
              <w:t>Ботнарь</w:t>
            </w:r>
            <w:proofErr w:type="spellEnd"/>
          </w:p>
          <w:p w:rsidR="00DD565B" w:rsidRPr="00D347E0" w:rsidRDefault="00DD565B" w:rsidP="00435127">
            <w:pPr>
              <w:spacing w:after="0" w:line="240" w:lineRule="auto"/>
              <w:rPr>
                <w:rFonts w:ascii="Times New Roman" w:eastAsia="Times New Roman" w:hAnsi="Times New Roman" w:cs="Times New Roman"/>
                <w:b/>
                <w:sz w:val="24"/>
                <w:szCs w:val="24"/>
                <w:lang w:eastAsia="ru-RU"/>
              </w:rPr>
            </w:pPr>
            <w:r w:rsidRPr="00D347E0" w:rsidDel="000569E2">
              <w:rPr>
                <w:rFonts w:ascii="Times New Roman" w:eastAsia="Times New Roman" w:hAnsi="Times New Roman" w:cs="Times New Roman"/>
                <w:b/>
                <w:sz w:val="24"/>
                <w:szCs w:val="24"/>
                <w:lang w:eastAsia="ru-RU"/>
              </w:rPr>
              <w:t xml:space="preserve"> </w:t>
            </w:r>
            <w:r w:rsidRPr="00D347E0">
              <w:rPr>
                <w:rFonts w:ascii="Times New Roman" w:eastAsia="Times New Roman" w:hAnsi="Times New Roman" w:cs="Times New Roman"/>
                <w:sz w:val="24"/>
                <w:szCs w:val="24"/>
                <w:lang w:eastAsia="ru-RU"/>
              </w:rPr>
              <w:t>«____» ______________ 2021 г.</w:t>
            </w:r>
          </w:p>
          <w:p w:rsidR="00DD565B" w:rsidRPr="00D347E0" w:rsidRDefault="00DD565B" w:rsidP="00435127">
            <w:pPr>
              <w:spacing w:after="0" w:line="240" w:lineRule="auto"/>
              <w:ind w:left="-4627"/>
              <w:rPr>
                <w:rFonts w:ascii="Times New Roman" w:eastAsia="Times New Roman" w:hAnsi="Times New Roman" w:cs="Times New Roman"/>
                <w:b/>
                <w:sz w:val="24"/>
                <w:szCs w:val="24"/>
                <w:lang w:eastAsia="ru-RU"/>
              </w:rPr>
            </w:pPr>
          </w:p>
        </w:tc>
      </w:tr>
    </w:tbl>
    <w:p w:rsidR="00460A34" w:rsidRDefault="00460A34" w:rsidP="00DD565B">
      <w:pPr>
        <w:spacing w:after="0" w:line="240" w:lineRule="auto"/>
        <w:jc w:val="center"/>
      </w:pPr>
    </w:p>
    <w:sectPr w:rsidR="00460A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B60D9"/>
    <w:multiLevelType w:val="multilevel"/>
    <w:tmpl w:val="331AEDBA"/>
    <w:lvl w:ilvl="0">
      <w:start w:val="1"/>
      <w:numFmt w:val="decimal"/>
      <w:lvlText w:val="%1."/>
      <w:lvlJc w:val="left"/>
      <w:pPr>
        <w:tabs>
          <w:tab w:val="num" w:pos="1080"/>
        </w:tabs>
        <w:ind w:left="1080" w:hanging="360"/>
      </w:pPr>
      <w:rPr>
        <w:rFonts w:hint="default"/>
        <w:b/>
      </w:rPr>
    </w:lvl>
    <w:lvl w:ilvl="1">
      <w:start w:val="1"/>
      <w:numFmt w:val="decimal"/>
      <w:isLgl/>
      <w:lvlText w:val="%1.%2."/>
      <w:lvlJc w:val="left"/>
      <w:pPr>
        <w:tabs>
          <w:tab w:val="num" w:pos="786"/>
        </w:tabs>
        <w:ind w:left="786" w:hanging="360"/>
      </w:pPr>
      <w:rPr>
        <w:rFonts w:hint="default"/>
        <w:b w:val="0"/>
      </w:rPr>
    </w:lvl>
    <w:lvl w:ilvl="2">
      <w:start w:val="1"/>
      <w:numFmt w:val="decimal"/>
      <w:isLgl/>
      <w:lvlText w:val="%1.%2.%3."/>
      <w:lvlJc w:val="left"/>
      <w:pPr>
        <w:tabs>
          <w:tab w:val="num" w:pos="1146"/>
        </w:tabs>
        <w:ind w:left="1146"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1800"/>
        </w:tabs>
        <w:ind w:left="1800" w:hanging="108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160"/>
        </w:tabs>
        <w:ind w:left="21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38C"/>
    <w:rsid w:val="000C238C"/>
    <w:rsid w:val="00224EB6"/>
    <w:rsid w:val="00460A34"/>
    <w:rsid w:val="00675F47"/>
    <w:rsid w:val="00742CBA"/>
    <w:rsid w:val="007726EE"/>
    <w:rsid w:val="00893B24"/>
    <w:rsid w:val="009B47AF"/>
    <w:rsid w:val="00B615F4"/>
    <w:rsid w:val="00BB6C89"/>
    <w:rsid w:val="00CC6DE1"/>
    <w:rsid w:val="00DD5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8B763B-E10F-4D88-9BBE-637481A2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B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5112">
      <w:bodyDiv w:val="1"/>
      <w:marLeft w:val="0"/>
      <w:marRight w:val="0"/>
      <w:marTop w:val="0"/>
      <w:marBottom w:val="0"/>
      <w:divBdr>
        <w:top w:val="none" w:sz="0" w:space="0" w:color="auto"/>
        <w:left w:val="none" w:sz="0" w:space="0" w:color="auto"/>
        <w:bottom w:val="none" w:sz="0" w:space="0" w:color="auto"/>
        <w:right w:val="none" w:sz="0" w:space="0" w:color="auto"/>
      </w:divBdr>
    </w:div>
    <w:div w:id="1169324436">
      <w:bodyDiv w:val="1"/>
      <w:marLeft w:val="0"/>
      <w:marRight w:val="0"/>
      <w:marTop w:val="0"/>
      <w:marBottom w:val="0"/>
      <w:divBdr>
        <w:top w:val="none" w:sz="0" w:space="0" w:color="auto"/>
        <w:left w:val="none" w:sz="0" w:space="0" w:color="auto"/>
        <w:bottom w:val="none" w:sz="0" w:space="0" w:color="auto"/>
        <w:right w:val="none" w:sz="0" w:space="0" w:color="auto"/>
      </w:divBdr>
    </w:div>
    <w:div w:id="143760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2478</Words>
  <Characters>14127</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Бурага</dc:creator>
  <cp:keywords/>
  <dc:description/>
  <cp:lastModifiedBy>Денис Бурага</cp:lastModifiedBy>
  <cp:revision>10</cp:revision>
  <dcterms:created xsi:type="dcterms:W3CDTF">2021-02-24T11:00:00Z</dcterms:created>
  <dcterms:modified xsi:type="dcterms:W3CDTF">2021-03-26T09:14:00Z</dcterms:modified>
</cp:coreProperties>
</file>