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73" w:rsidRDefault="00591773" w:rsidP="00591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1773">
        <w:rPr>
          <w:rFonts w:ascii="Times New Roman" w:hAnsi="Times New Roman" w:cs="Times New Roman"/>
          <w:b/>
          <w:sz w:val="24"/>
          <w:szCs w:val="24"/>
        </w:rPr>
        <w:t xml:space="preserve">Способы получения документации о проведении </w:t>
      </w:r>
      <w:r w:rsidR="00C2171A">
        <w:rPr>
          <w:rFonts w:ascii="Times New Roman" w:hAnsi="Times New Roman" w:cs="Times New Roman"/>
          <w:b/>
          <w:sz w:val="24"/>
          <w:szCs w:val="24"/>
        </w:rPr>
        <w:t>закрытого аукциона</w:t>
      </w:r>
      <w:r w:rsidRPr="00591773">
        <w:rPr>
          <w:rFonts w:ascii="Times New Roman" w:hAnsi="Times New Roman" w:cs="Times New Roman"/>
          <w:b/>
          <w:sz w:val="24"/>
          <w:szCs w:val="24"/>
        </w:rPr>
        <w:t>, срок, место и порядок предоставления этой документации:</w:t>
      </w:r>
    </w:p>
    <w:p w:rsidR="0069434A" w:rsidRPr="00591773" w:rsidRDefault="00591773" w:rsidP="00591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 обращается</w:t>
      </w:r>
      <w:r w:rsidRPr="00591773">
        <w:rPr>
          <w:rFonts w:ascii="Times New Roman" w:hAnsi="Times New Roman" w:cs="Times New Roman"/>
          <w:sz w:val="24"/>
          <w:szCs w:val="24"/>
        </w:rPr>
        <w:t xml:space="preserve"> в </w:t>
      </w:r>
      <w:r w:rsidR="00843FBF">
        <w:rPr>
          <w:rFonts w:ascii="Times New Roman" w:hAnsi="Times New Roman" w:cs="Times New Roman"/>
          <w:sz w:val="24"/>
          <w:szCs w:val="24"/>
        </w:rPr>
        <w:t>У</w:t>
      </w:r>
      <w:r w:rsidR="00AA7D0E">
        <w:rPr>
          <w:rFonts w:ascii="Times New Roman" w:hAnsi="Times New Roman" w:cs="Times New Roman"/>
          <w:sz w:val="24"/>
          <w:szCs w:val="24"/>
        </w:rPr>
        <w:t>правление</w:t>
      </w:r>
      <w:r w:rsidRPr="00591773">
        <w:rPr>
          <w:rFonts w:ascii="Times New Roman" w:hAnsi="Times New Roman" w:cs="Times New Roman"/>
          <w:sz w:val="24"/>
          <w:szCs w:val="24"/>
        </w:rPr>
        <w:t xml:space="preserve"> финансового и тылового обеспечения МВД ПМР </w:t>
      </w:r>
      <w:r w:rsidRPr="0059177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в г. Тирасполь, по ул. </w:t>
      </w:r>
      <w:proofErr w:type="spellStart"/>
      <w:r w:rsidRPr="0059177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Манойлова</w:t>
      </w:r>
      <w:proofErr w:type="spellEnd"/>
      <w:r w:rsidRPr="0059177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, 68 с 9-00 до 12-00 и с 14-00 до 16-00 в период с даты начала приема заявок и до даты окончания приема заявок.</w:t>
      </w:r>
      <w:r w:rsidR="00AA7D0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Телефон – 533-78105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.</w:t>
      </w:r>
    </w:p>
    <w:sectPr w:rsidR="0069434A" w:rsidRPr="005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73"/>
    <w:rsid w:val="00591773"/>
    <w:rsid w:val="00642EA6"/>
    <w:rsid w:val="007945EC"/>
    <w:rsid w:val="00843FBF"/>
    <w:rsid w:val="00AA7D0E"/>
    <w:rsid w:val="00C2171A"/>
    <w:rsid w:val="00C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2F3A8-60BC-437A-A0C8-AB168BE7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dc:description/>
  <cp:lastModifiedBy>Belov</cp:lastModifiedBy>
  <cp:revision>2</cp:revision>
  <dcterms:created xsi:type="dcterms:W3CDTF">2022-05-31T15:55:00Z</dcterms:created>
  <dcterms:modified xsi:type="dcterms:W3CDTF">2022-05-31T15:55:00Z</dcterms:modified>
</cp:coreProperties>
</file>