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186" w:rsidRDefault="001A7186" w:rsidP="001A71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ПОДАЧИ ЗАЯВОК</w:t>
      </w:r>
    </w:p>
    <w:p w:rsidR="001A7186" w:rsidRDefault="001A7186" w:rsidP="001A71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должна быть оформлена в соответствии с требованиями, предусмотренными Распоряжением Правительства ПМР от 25.03.2020 г. № 198р «Об утверждении формы заявок участников закупки» и требованиями, указанными в документации о проведении запроса предложений, при этом:</w:t>
      </w:r>
    </w:p>
    <w:p w:rsidR="001A7186" w:rsidRDefault="001A7186" w:rsidP="001A7186">
      <w:pPr>
        <w:pStyle w:val="a3"/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по форме и в порядке, </w:t>
      </w:r>
      <w:r w:rsidR="00AF21BE">
        <w:rPr>
          <w:rFonts w:ascii="Times New Roman" w:hAnsi="Times New Roman" w:cs="Times New Roman"/>
          <w:sz w:val="24"/>
          <w:szCs w:val="24"/>
        </w:rPr>
        <w:t>которые указаны в документации об открытом аукционе</w:t>
      </w:r>
      <w:r>
        <w:rPr>
          <w:rFonts w:ascii="Times New Roman" w:hAnsi="Times New Roman" w:cs="Times New Roman"/>
          <w:sz w:val="24"/>
          <w:szCs w:val="24"/>
        </w:rPr>
        <w:t xml:space="preserve">, а также в месте и до истечения срока, которые указаны в извещении о проведении </w:t>
      </w:r>
      <w:r w:rsidR="00AF21BE">
        <w:rPr>
          <w:rFonts w:ascii="Times New Roman" w:hAnsi="Times New Roman" w:cs="Times New Roman"/>
          <w:sz w:val="24"/>
          <w:szCs w:val="24"/>
        </w:rPr>
        <w:t>открытого аукциона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7186" w:rsidRDefault="001A7186" w:rsidP="001A7186">
      <w:pPr>
        <w:pStyle w:val="a3"/>
        <w:tabs>
          <w:tab w:val="left" w:pos="1134"/>
        </w:tabs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1A7186" w:rsidRDefault="001A7186" w:rsidP="001A718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Заявки на участие в </w:t>
      </w:r>
      <w:r w:rsidR="00AF21BE">
        <w:rPr>
          <w:rFonts w:ascii="Times New Roman" w:hAnsi="Times New Roman" w:cs="Times New Roman"/>
          <w:sz w:val="24"/>
          <w:szCs w:val="24"/>
        </w:rPr>
        <w:t>открытом аукционе</w:t>
      </w:r>
      <w:r>
        <w:rPr>
          <w:rFonts w:ascii="Times New Roman" w:hAnsi="Times New Roman" w:cs="Times New Roman"/>
          <w:sz w:val="24"/>
          <w:szCs w:val="24"/>
        </w:rPr>
        <w:t xml:space="preserve"> предоставляются в письменной форме, в запечатанном конверте, не позволяющем просматривать содержимое до его вскрытия, со словами «дата и время вскрытия». Вскрывается только на заседании комиссии.</w:t>
      </w:r>
    </w:p>
    <w:p w:rsidR="001A7186" w:rsidRDefault="001A7186" w:rsidP="001A7186">
      <w:pPr>
        <w:pStyle w:val="a3"/>
        <w:tabs>
          <w:tab w:val="left" w:pos="1134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1A7186" w:rsidRDefault="001A7186" w:rsidP="001A718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на участие в </w:t>
      </w:r>
      <w:r w:rsidR="00AF21BE">
        <w:rPr>
          <w:rFonts w:ascii="Times New Roman" w:hAnsi="Times New Roman" w:cs="Times New Roman"/>
          <w:sz w:val="24"/>
          <w:szCs w:val="24"/>
        </w:rPr>
        <w:t xml:space="preserve">открытом аукционе </w:t>
      </w:r>
      <w:r>
        <w:rPr>
          <w:rFonts w:ascii="Times New Roman" w:hAnsi="Times New Roman" w:cs="Times New Roman"/>
          <w:sz w:val="24"/>
          <w:szCs w:val="24"/>
        </w:rPr>
        <w:t>должна содержать:</w:t>
      </w:r>
    </w:p>
    <w:p w:rsidR="001A7186" w:rsidRDefault="001A7186" w:rsidP="001A7186">
      <w:pPr>
        <w:tabs>
          <w:tab w:val="left" w:pos="331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 xml:space="preserve">информацию и документы об участнике в </w:t>
      </w:r>
      <w:r w:rsidR="00AF21BE">
        <w:rPr>
          <w:rFonts w:ascii="Times New Roman" w:hAnsi="Times New Roman" w:cs="Times New Roman"/>
          <w:sz w:val="24"/>
          <w:szCs w:val="24"/>
        </w:rPr>
        <w:t>открытом аукционе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подавшем такую заявку:</w:t>
      </w:r>
    </w:p>
    <w:p w:rsidR="001A7186" w:rsidRDefault="001A7186" w:rsidP="001A7186">
      <w:pPr>
        <w:tabs>
          <w:tab w:val="left" w:pos="426"/>
          <w:tab w:val="left" w:pos="851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  <w:t>фирменное наименование (наименование), сведения об организационно-правовой форме, о месте нахождения, почтовый адрес (для юридического лица), номер контактного телефона;</w:t>
      </w:r>
    </w:p>
    <w:p w:rsidR="001A7186" w:rsidRDefault="001A7186" w:rsidP="001A7186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  <w:t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лица);</w:t>
      </w:r>
    </w:p>
    <w:p w:rsidR="001A7186" w:rsidRDefault="001A7186" w:rsidP="001A7186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ab/>
        <w:t>документ, подтверждающий полномочие лица на осуществление действий от имени участника запроса предложений;</w:t>
      </w:r>
    </w:p>
    <w:p w:rsidR="001A7186" w:rsidRDefault="001A7186" w:rsidP="001A7186">
      <w:pPr>
        <w:tabs>
          <w:tab w:val="left" w:pos="284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ab/>
        <w:t>копия лицензии на право осуществления данного вида деятельности.</w:t>
      </w:r>
    </w:p>
    <w:p w:rsidR="001A7186" w:rsidRDefault="001A7186" w:rsidP="001A7186">
      <w:pPr>
        <w:tabs>
          <w:tab w:val="left" w:pos="284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A7186" w:rsidRDefault="001A7186" w:rsidP="001A7186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предложение участника закупки в отношении объекта закупки должно содержать информацию:</w:t>
      </w:r>
    </w:p>
    <w:p w:rsidR="001A7186" w:rsidRDefault="001A7186" w:rsidP="001A7186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о наименовании товара, производителе и страны происхождения товара (сертификаты качества);</w:t>
      </w:r>
    </w:p>
    <w:p w:rsidR="001A7186" w:rsidRDefault="001A7186" w:rsidP="001A7186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о цене единицы товара, контракта;</w:t>
      </w:r>
    </w:p>
    <w:p w:rsidR="001A7186" w:rsidRDefault="001A7186" w:rsidP="001A7186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сроках и условиях поставки товара;</w:t>
      </w:r>
    </w:p>
    <w:p w:rsidR="001A7186" w:rsidRDefault="001A7186" w:rsidP="001A7186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об условиях оплаты.</w:t>
      </w:r>
    </w:p>
    <w:p w:rsidR="001A7186" w:rsidRDefault="001A7186" w:rsidP="001A71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A7186" w:rsidRDefault="001A7186" w:rsidP="001A718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Требования к участникам:</w:t>
      </w:r>
    </w:p>
    <w:p w:rsidR="001A7186" w:rsidRDefault="001A7186" w:rsidP="001A7186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являющегося объектом закупки. </w:t>
      </w:r>
    </w:p>
    <w:p w:rsidR="001A7186" w:rsidRDefault="001A7186" w:rsidP="001A7186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Отсутствие проведения ликвидации участника закупки – юридического лица и </w:t>
      </w:r>
    </w:p>
    <w:p w:rsidR="001A7186" w:rsidRDefault="001A7186" w:rsidP="001A7186">
      <w:pPr>
        <w:pStyle w:val="a3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отсутствие дела о банкротстве. </w:t>
      </w:r>
    </w:p>
    <w:p w:rsidR="009622F6" w:rsidRDefault="009622F6"/>
    <w:sectPr w:rsidR="00962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83B29"/>
    <w:multiLevelType w:val="hybridMultilevel"/>
    <w:tmpl w:val="19B6C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8866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8D3"/>
    <w:rsid w:val="001A7186"/>
    <w:rsid w:val="007B58D3"/>
    <w:rsid w:val="009622F6"/>
    <w:rsid w:val="00AF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E7449"/>
  <w15:chartTrackingRefBased/>
  <w15:docId w15:val="{2CFC0990-4B28-45EE-AF00-DB680F627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18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1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4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298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</dc:creator>
  <cp:keywords/>
  <dc:description/>
  <cp:lastModifiedBy>Star</cp:lastModifiedBy>
  <cp:revision>3</cp:revision>
  <dcterms:created xsi:type="dcterms:W3CDTF">2022-05-18T13:39:00Z</dcterms:created>
  <dcterms:modified xsi:type="dcterms:W3CDTF">2022-05-19T13:05:00Z</dcterms:modified>
</cp:coreProperties>
</file>