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87B5F" w14:textId="77777777" w:rsidR="001F5106" w:rsidRDefault="001F5106" w:rsidP="001F5106">
      <w:pPr>
        <w:spacing w:after="0" w:line="240" w:lineRule="auto"/>
        <w:ind w:left="1134" w:right="155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5A5">
        <w:rPr>
          <w:rFonts w:ascii="Times New Roman" w:hAnsi="Times New Roman" w:cs="Times New Roman"/>
          <w:b/>
          <w:sz w:val="28"/>
          <w:szCs w:val="28"/>
        </w:rPr>
        <w:t xml:space="preserve">Документация о проведении </w:t>
      </w:r>
      <w:r>
        <w:rPr>
          <w:rFonts w:ascii="Times New Roman" w:hAnsi="Times New Roman" w:cs="Times New Roman"/>
          <w:b/>
          <w:sz w:val="28"/>
          <w:szCs w:val="28"/>
        </w:rPr>
        <w:t>открытого аукциона</w:t>
      </w:r>
      <w:r w:rsidRPr="00DC65A5">
        <w:rPr>
          <w:rFonts w:ascii="Times New Roman" w:hAnsi="Times New Roman" w:cs="Times New Roman"/>
          <w:b/>
          <w:sz w:val="28"/>
          <w:szCs w:val="28"/>
        </w:rPr>
        <w:t xml:space="preserve"> на поставку </w:t>
      </w:r>
      <w:r w:rsidRPr="00E24323">
        <w:rPr>
          <w:rFonts w:ascii="Times New Roman" w:hAnsi="Times New Roman" w:cs="Times New Roman"/>
          <w:b/>
          <w:sz w:val="28"/>
          <w:szCs w:val="28"/>
        </w:rPr>
        <w:t>горюче-смазочных материалов (ГСМ)</w:t>
      </w:r>
    </w:p>
    <w:p w14:paraId="20C1A0A3" w14:textId="77777777" w:rsidR="001F5106" w:rsidRPr="00AD4ECD" w:rsidRDefault="001F5106" w:rsidP="001F5106">
      <w:pPr>
        <w:spacing w:after="0" w:line="240" w:lineRule="auto"/>
        <w:ind w:left="1134" w:right="155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3C5EBD" w14:textId="77777777" w:rsidR="001F5106" w:rsidRPr="00AD4ECD" w:rsidRDefault="001F5106" w:rsidP="001F51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D4ECD">
        <w:rPr>
          <w:rFonts w:ascii="Times New Roman" w:hAnsi="Times New Roman" w:cs="Times New Roman"/>
          <w:b/>
          <w:sz w:val="24"/>
          <w:szCs w:val="24"/>
        </w:rPr>
        <w:t xml:space="preserve">Заказчик: </w:t>
      </w:r>
      <w:r w:rsidRPr="00AD4ECD">
        <w:rPr>
          <w:rFonts w:ascii="Times New Roman" w:hAnsi="Times New Roman" w:cs="Times New Roman"/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0A0B441E" w14:textId="77777777" w:rsidR="001F5106" w:rsidRPr="00AD4ECD" w:rsidRDefault="001F5106" w:rsidP="001F5106">
      <w:pPr>
        <w:tabs>
          <w:tab w:val="left" w:pos="11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6D40E300" w14:textId="77777777" w:rsidR="001F5106" w:rsidRPr="00AD4ECD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4ECD">
        <w:rPr>
          <w:rFonts w:ascii="Times New Roman" w:hAnsi="Times New Roman" w:cs="Times New Roman"/>
          <w:sz w:val="24"/>
          <w:szCs w:val="24"/>
        </w:rPr>
        <w:t xml:space="preserve">Министерство финансов Приднестровской Молдавской Республики объявляет о проведении </w:t>
      </w:r>
      <w:r>
        <w:rPr>
          <w:rFonts w:ascii="Times New Roman" w:hAnsi="Times New Roman" w:cs="Times New Roman"/>
          <w:sz w:val="24"/>
          <w:szCs w:val="24"/>
        </w:rPr>
        <w:t>открытого аукциона</w:t>
      </w:r>
      <w:r w:rsidRPr="00AD4ECD">
        <w:rPr>
          <w:rFonts w:ascii="Times New Roman" w:hAnsi="Times New Roman" w:cs="Times New Roman"/>
          <w:sz w:val="24"/>
          <w:szCs w:val="24"/>
        </w:rPr>
        <w:t xml:space="preserve"> на поставку </w:t>
      </w:r>
      <w:r>
        <w:rPr>
          <w:rFonts w:ascii="Times New Roman" w:hAnsi="Times New Roman" w:cs="Times New Roman"/>
          <w:sz w:val="24"/>
          <w:szCs w:val="24"/>
        </w:rPr>
        <w:t>горюче-смазочных материалов (ГСМ)</w:t>
      </w:r>
      <w:r w:rsidRPr="00AD4E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51685D" w14:textId="77777777" w:rsidR="001F5106" w:rsidRPr="00AD4ECD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1DB13E" w14:textId="77777777" w:rsidR="001F5106" w:rsidRPr="00AD4ECD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4ECD">
        <w:rPr>
          <w:rFonts w:ascii="Times New Roman" w:hAnsi="Times New Roman" w:cs="Times New Roman"/>
          <w:bCs/>
          <w:sz w:val="24"/>
          <w:szCs w:val="24"/>
        </w:rPr>
        <w:t xml:space="preserve">Заявки на участие в </w:t>
      </w:r>
      <w:r>
        <w:rPr>
          <w:rFonts w:ascii="Times New Roman" w:hAnsi="Times New Roman" w:cs="Times New Roman"/>
          <w:bCs/>
          <w:sz w:val="24"/>
          <w:szCs w:val="24"/>
        </w:rPr>
        <w:t>открытом аукционе</w:t>
      </w:r>
      <w:r w:rsidRPr="00AD4ECD">
        <w:rPr>
          <w:rFonts w:ascii="Times New Roman" w:hAnsi="Times New Roman" w:cs="Times New Roman"/>
          <w:bCs/>
          <w:sz w:val="24"/>
          <w:szCs w:val="24"/>
        </w:rPr>
        <w:t xml:space="preserve"> принимаются в рабочие дни с 9-00 ч. до 17-00 ч. по адресу: г. Тирасполь, ул. Горького, 53 (</w:t>
      </w:r>
      <w:proofErr w:type="spellStart"/>
      <w:r w:rsidRPr="00AD4ECD">
        <w:rPr>
          <w:rFonts w:ascii="Times New Roman" w:hAnsi="Times New Roman" w:cs="Times New Roman"/>
          <w:bCs/>
          <w:sz w:val="24"/>
          <w:szCs w:val="24"/>
        </w:rPr>
        <w:t>каб</w:t>
      </w:r>
      <w:proofErr w:type="spellEnd"/>
      <w:r w:rsidRPr="00AD4ECD">
        <w:rPr>
          <w:rFonts w:ascii="Times New Roman" w:hAnsi="Times New Roman" w:cs="Times New Roman"/>
          <w:bCs/>
          <w:sz w:val="24"/>
          <w:szCs w:val="24"/>
        </w:rPr>
        <w:t>. 106/3).</w:t>
      </w:r>
    </w:p>
    <w:p w14:paraId="7925824B" w14:textId="77777777" w:rsidR="001F5106" w:rsidRPr="00AD4ECD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04713B" w14:textId="2EF351AD" w:rsidR="001F5106" w:rsidRPr="0095721F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4ECD">
        <w:rPr>
          <w:rFonts w:ascii="Times New Roman" w:hAnsi="Times New Roman" w:cs="Times New Roman"/>
          <w:bCs/>
          <w:sz w:val="24"/>
          <w:szCs w:val="24"/>
        </w:rPr>
        <w:t xml:space="preserve">Дата начала подачи заявок на участие в </w:t>
      </w:r>
      <w:r>
        <w:rPr>
          <w:rFonts w:ascii="Times New Roman" w:hAnsi="Times New Roman" w:cs="Times New Roman"/>
          <w:bCs/>
          <w:sz w:val="24"/>
          <w:szCs w:val="24"/>
        </w:rPr>
        <w:t>открытом аукционе</w:t>
      </w:r>
      <w:r w:rsidRPr="00AD4ECD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95721F">
        <w:rPr>
          <w:rFonts w:ascii="Times New Roman" w:hAnsi="Times New Roman" w:cs="Times New Roman"/>
          <w:bCs/>
          <w:sz w:val="24"/>
          <w:szCs w:val="24"/>
        </w:rPr>
        <w:t>с   2</w:t>
      </w:r>
      <w:r>
        <w:rPr>
          <w:rFonts w:ascii="Times New Roman" w:hAnsi="Times New Roman" w:cs="Times New Roman"/>
          <w:bCs/>
          <w:sz w:val="24"/>
          <w:szCs w:val="24"/>
        </w:rPr>
        <w:t>9</w:t>
      </w:r>
      <w:r w:rsidRPr="0095721F">
        <w:rPr>
          <w:rFonts w:ascii="Times New Roman" w:hAnsi="Times New Roman" w:cs="Times New Roman"/>
          <w:bCs/>
          <w:sz w:val="24"/>
          <w:szCs w:val="24"/>
        </w:rPr>
        <w:t xml:space="preserve"> марта 2021 года </w:t>
      </w:r>
    </w:p>
    <w:p w14:paraId="5878B32F" w14:textId="2417AB0C" w:rsidR="001F5106" w:rsidRPr="0095721F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721F">
        <w:rPr>
          <w:rFonts w:ascii="Times New Roman" w:hAnsi="Times New Roman" w:cs="Times New Roman"/>
          <w:bCs/>
          <w:sz w:val="24"/>
          <w:szCs w:val="24"/>
        </w:rPr>
        <w:t xml:space="preserve">Дата окончания подачи заявок на участие в открытом аукционе – </w:t>
      </w:r>
      <w:r>
        <w:rPr>
          <w:rFonts w:ascii="Times New Roman" w:hAnsi="Times New Roman" w:cs="Times New Roman"/>
          <w:bCs/>
          <w:sz w:val="24"/>
          <w:szCs w:val="24"/>
        </w:rPr>
        <w:t>9</w:t>
      </w:r>
      <w:r w:rsidRPr="0095721F">
        <w:rPr>
          <w:rFonts w:ascii="Times New Roman" w:hAnsi="Times New Roman" w:cs="Times New Roman"/>
          <w:bCs/>
          <w:sz w:val="24"/>
          <w:szCs w:val="24"/>
        </w:rPr>
        <w:t xml:space="preserve"> апреля 2021 года</w:t>
      </w:r>
    </w:p>
    <w:p w14:paraId="297EE83E" w14:textId="77777777" w:rsidR="001F5106" w:rsidRPr="0095721F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A06805" w14:textId="2EA3377A" w:rsidR="001F5106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721F">
        <w:rPr>
          <w:rFonts w:ascii="Times New Roman" w:hAnsi="Times New Roman" w:cs="Times New Roman"/>
          <w:sz w:val="24"/>
          <w:szCs w:val="24"/>
        </w:rPr>
        <w:t xml:space="preserve">Дата заседания комиссии по осуществлению закупок состоится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95721F">
        <w:rPr>
          <w:rFonts w:ascii="Times New Roman" w:hAnsi="Times New Roman" w:cs="Times New Roman"/>
          <w:sz w:val="24"/>
          <w:szCs w:val="24"/>
        </w:rPr>
        <w:t xml:space="preserve"> апреля 2021 года в 14:00, по адресу: г. Тирасполь, ул. Горького, 53, конференц-зал.</w:t>
      </w:r>
    </w:p>
    <w:p w14:paraId="18C344F6" w14:textId="77777777" w:rsidR="001F5106" w:rsidRDefault="001F5106" w:rsidP="001F51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6394D3D" w14:textId="77777777" w:rsidR="001F5106" w:rsidRPr="00837610" w:rsidRDefault="001F5106" w:rsidP="001F5106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37610">
        <w:rPr>
          <w:rFonts w:ascii="Times New Roman" w:hAnsi="Times New Roman" w:cs="Times New Roman"/>
          <w:b/>
          <w:sz w:val="24"/>
          <w:szCs w:val="24"/>
        </w:rPr>
        <w:t>1. Описание объекта закупки</w:t>
      </w:r>
    </w:p>
    <w:tbl>
      <w:tblPr>
        <w:tblW w:w="9555" w:type="dxa"/>
        <w:jc w:val="center"/>
        <w:tblLayout w:type="fixed"/>
        <w:tblLook w:val="04A0" w:firstRow="1" w:lastRow="0" w:firstColumn="1" w:lastColumn="0" w:noHBand="0" w:noVBand="1"/>
      </w:tblPr>
      <w:tblGrid>
        <w:gridCol w:w="569"/>
        <w:gridCol w:w="2650"/>
        <w:gridCol w:w="4674"/>
        <w:gridCol w:w="1662"/>
      </w:tblGrid>
      <w:tr w:rsidR="001F5106" w:rsidRPr="00352433" w14:paraId="1CA652CA" w14:textId="77777777" w:rsidTr="00123832">
        <w:trPr>
          <w:trHeight w:val="49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F54D5A8" w14:textId="77777777" w:rsidR="001F5106" w:rsidRPr="00352433" w:rsidRDefault="001F5106" w:rsidP="00123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43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4956638" w14:textId="77777777" w:rsidR="001F5106" w:rsidRPr="00352433" w:rsidRDefault="001F5106" w:rsidP="00123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43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F6A87" w14:textId="77777777" w:rsidR="001F5106" w:rsidRPr="00352433" w:rsidRDefault="001F5106" w:rsidP="00123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43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26A45E" w14:textId="77777777" w:rsidR="001F5106" w:rsidRPr="00352433" w:rsidRDefault="001F5106" w:rsidP="00123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433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967F" w14:textId="77777777" w:rsidR="001F5106" w:rsidRPr="00352433" w:rsidRDefault="001F5106" w:rsidP="00123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43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Количество, л</w:t>
            </w:r>
          </w:p>
        </w:tc>
      </w:tr>
      <w:tr w:rsidR="001F5106" w:rsidRPr="00352433" w14:paraId="017C67FF" w14:textId="77777777" w:rsidTr="00123832">
        <w:trPr>
          <w:trHeight w:val="67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C2E241" w14:textId="77777777" w:rsidR="001F5106" w:rsidRPr="00001F80" w:rsidRDefault="001F5106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EAD68" w14:textId="77777777" w:rsidR="001F5106" w:rsidRPr="00001F80" w:rsidRDefault="001F5106" w:rsidP="0012383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Дизельное топливо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F47CB" w14:textId="77777777" w:rsidR="001F5106" w:rsidRPr="00001F80" w:rsidRDefault="001F5106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722EDB" w14:textId="77777777" w:rsidR="001F5106" w:rsidRPr="00001F80" w:rsidRDefault="001F5106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2576</w:t>
            </w:r>
          </w:p>
        </w:tc>
      </w:tr>
      <w:tr w:rsidR="001F5106" w:rsidRPr="00352433" w14:paraId="30BB167C" w14:textId="77777777" w:rsidTr="00123832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AE4C59" w14:textId="77777777" w:rsidR="001F5106" w:rsidRDefault="001F5106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3BA56" w14:textId="77777777" w:rsidR="001F5106" w:rsidRPr="00347630" w:rsidRDefault="001F5106" w:rsidP="0012383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Дизельное топливо 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006FF0" w14:textId="77777777" w:rsidR="001F5106" w:rsidRDefault="001F5106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Евро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D3218E" w14:textId="77777777" w:rsidR="001F5106" w:rsidRDefault="001F5106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2234</w:t>
            </w:r>
          </w:p>
        </w:tc>
      </w:tr>
      <w:tr w:rsidR="001F5106" w:rsidRPr="00352433" w14:paraId="45AD77D5" w14:textId="77777777" w:rsidTr="00123832">
        <w:trPr>
          <w:trHeight w:val="28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5A5AFB" w14:textId="77777777" w:rsidR="001F5106" w:rsidRDefault="001F5106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1110B" w14:textId="77777777" w:rsidR="001F5106" w:rsidRPr="00347630" w:rsidRDefault="001F5106" w:rsidP="0012383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Бензин 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D7C63C" w14:textId="77777777" w:rsidR="001F5106" w:rsidRDefault="001F5106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АИ-95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FDCD393" w14:textId="77777777" w:rsidR="001F5106" w:rsidRDefault="001F5106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24768</w:t>
            </w:r>
          </w:p>
        </w:tc>
      </w:tr>
    </w:tbl>
    <w:p w14:paraId="2ADB0085" w14:textId="77777777" w:rsidR="001F5106" w:rsidRPr="002D6915" w:rsidRDefault="001F5106" w:rsidP="001F51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AFB580" w14:textId="77777777" w:rsidR="001F5106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7610">
        <w:rPr>
          <w:rFonts w:ascii="Times New Roman" w:hAnsi="Times New Roman" w:cs="Times New Roman"/>
          <w:b/>
          <w:sz w:val="24"/>
          <w:szCs w:val="24"/>
        </w:rPr>
        <w:t>2. Начальная (максимальная) цена контракта</w:t>
      </w:r>
      <w:r w:rsidRPr="00347614">
        <w:rPr>
          <w:rFonts w:ascii="Times New Roman" w:hAnsi="Times New Roman" w:cs="Times New Roman"/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</w:t>
      </w:r>
      <w:r>
        <w:rPr>
          <w:rFonts w:ascii="Times New Roman" w:hAnsi="Times New Roman" w:cs="Times New Roman"/>
          <w:sz w:val="24"/>
          <w:szCs w:val="24"/>
        </w:rPr>
        <w:t xml:space="preserve">26, </w:t>
      </w:r>
      <w:r w:rsidRPr="00347614">
        <w:rPr>
          <w:rFonts w:ascii="Times New Roman" w:hAnsi="Times New Roman" w:cs="Times New Roman"/>
          <w:sz w:val="24"/>
          <w:szCs w:val="24"/>
        </w:rPr>
        <w:t>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25D2B868" w14:textId="77777777" w:rsidR="001F5106" w:rsidRPr="00347614" w:rsidRDefault="001F5106" w:rsidP="001F51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73">
        <w:rPr>
          <w:rFonts w:ascii="Times New Roman" w:hAnsi="Times New Roman" w:cs="Times New Roman"/>
          <w:sz w:val="24"/>
          <w:szCs w:val="24"/>
        </w:rPr>
        <w:t>Начальная (максимальная) цена контракта составляет 435 013,70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5773">
        <w:rPr>
          <w:rFonts w:ascii="Times New Roman" w:hAnsi="Times New Roman" w:cs="Times New Roman"/>
          <w:sz w:val="24"/>
          <w:szCs w:val="24"/>
        </w:rPr>
        <w:t>рублей ПМР.</w:t>
      </w:r>
    </w:p>
    <w:p w14:paraId="1FF93D82" w14:textId="77777777" w:rsidR="001F5106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7B961E5" w14:textId="77777777" w:rsidR="001F5106" w:rsidRPr="00347614" w:rsidRDefault="001F5106" w:rsidP="001F510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47614">
        <w:rPr>
          <w:rFonts w:ascii="Times New Roman" w:hAnsi="Times New Roman" w:cs="Times New Roman"/>
          <w:b/>
          <w:sz w:val="24"/>
          <w:szCs w:val="24"/>
        </w:rPr>
        <w:t>. Требования к содержанию, составу заявки на участие в открытом аукционе и инструкция по ее заполнению.</w:t>
      </w:r>
    </w:p>
    <w:p w14:paraId="5DED5479" w14:textId="77777777" w:rsidR="001F5106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 и требованиями, указанными в документации о проведении открытого аукциона.</w:t>
      </w:r>
    </w:p>
    <w:p w14:paraId="74CE8E54" w14:textId="77777777" w:rsidR="001F5106" w:rsidRDefault="001F5106" w:rsidP="001F5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3372DB1" w14:textId="77777777" w:rsidR="001F5106" w:rsidRPr="00D23AF5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23AF5">
        <w:rPr>
          <w:rFonts w:ascii="Times New Roman" w:hAnsi="Times New Roman" w:cs="Times New Roman"/>
          <w:b/>
          <w:sz w:val="24"/>
          <w:szCs w:val="24"/>
        </w:rPr>
        <w:t>. Величина понижения начальной цены контракта «шаг аукциона»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6E0BED5" w14:textId="77777777" w:rsidR="001F5106" w:rsidRPr="00347614" w:rsidRDefault="001F5106" w:rsidP="001F51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аукциона – 0,05% начальной (максимальной) цены контракта.</w:t>
      </w:r>
    </w:p>
    <w:p w14:paraId="5705E1EC" w14:textId="77777777" w:rsidR="001F5106" w:rsidRPr="009567F0" w:rsidRDefault="001F5106" w:rsidP="001F510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9567F0">
        <w:rPr>
          <w:rFonts w:ascii="Times New Roman" w:hAnsi="Times New Roman" w:cs="Times New Roman"/>
          <w:b/>
          <w:sz w:val="24"/>
          <w:szCs w:val="24"/>
        </w:rPr>
        <w:t>. Информация о валюте, используемой для формирования цены контракта и расчетов с поставщикам</w:t>
      </w:r>
      <w:r>
        <w:rPr>
          <w:rFonts w:ascii="Times New Roman" w:hAnsi="Times New Roman" w:cs="Times New Roman"/>
          <w:b/>
          <w:sz w:val="24"/>
          <w:szCs w:val="24"/>
        </w:rPr>
        <w:t>и (подрядчиками, исполнителями).</w:t>
      </w:r>
    </w:p>
    <w:p w14:paraId="17B8EDD5" w14:textId="77777777" w:rsidR="001F5106" w:rsidRPr="00347614" w:rsidRDefault="001F5106" w:rsidP="001F51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Валюта – рубль ПМР.</w:t>
      </w:r>
    </w:p>
    <w:p w14:paraId="2C88C8B7" w14:textId="77777777" w:rsidR="001F5106" w:rsidRPr="004E60F6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4E60F6">
        <w:rPr>
          <w:rFonts w:ascii="Times New Roman" w:hAnsi="Times New Roman" w:cs="Times New Roman"/>
          <w:b/>
          <w:sz w:val="24"/>
          <w:szCs w:val="24"/>
        </w:rPr>
        <w:t>. Информация о возможности заказчика изменить условия контракта в соответствии с положениями Закона Приднестровской Молдавской Республики от 26 ноября 2018 года № 318-З-VI «О закупках в Приднестровской Молдавской Республике».</w:t>
      </w:r>
    </w:p>
    <w:p w14:paraId="1688E123" w14:textId="77777777" w:rsidR="001F5106" w:rsidRPr="004E60F6" w:rsidRDefault="001F5106" w:rsidP="001F51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0F6">
        <w:rPr>
          <w:rFonts w:ascii="Times New Roman" w:hAnsi="Times New Roman" w:cs="Times New Roman"/>
          <w:sz w:val="24"/>
          <w:szCs w:val="24"/>
        </w:rPr>
        <w:lastRenderedPageBreak/>
        <w:t>Изменение существенных условий контракта при его исполнении не допускается, за исключением их изменения по соглашению сторон в следующих случаях:</w:t>
      </w:r>
    </w:p>
    <w:p w14:paraId="1C31A83A" w14:textId="77777777" w:rsidR="001F5106" w:rsidRPr="004E60F6" w:rsidRDefault="001F5106" w:rsidP="001F5106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0F6">
        <w:rPr>
          <w:rFonts w:ascii="Times New Roman" w:hAnsi="Times New Roman" w:cs="Times New Roman"/>
          <w:sz w:val="24"/>
          <w:szCs w:val="24"/>
        </w:rPr>
        <w:t>изменение цен в сторону увеличения в пределах цены контракта и ассортимента товара на отдельный перечень импортируемых товаров, устанавливаемый законом о республиканском бюджете на 2021 год;</w:t>
      </w:r>
    </w:p>
    <w:p w14:paraId="380F6880" w14:textId="77777777" w:rsidR="001F5106" w:rsidRPr="004E60F6" w:rsidRDefault="001F5106" w:rsidP="001F5106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0F6">
        <w:rPr>
          <w:rFonts w:ascii="Times New Roman" w:hAnsi="Times New Roman" w:cs="Times New Roman"/>
          <w:sz w:val="24"/>
          <w:szCs w:val="24"/>
        </w:rPr>
        <w:t>изменение цены контракта в сторону уменьшения в случаях, связанных с уменьшением цены и (или) количества приобретаемого товара, в пределах ассортимента товара, при сохранении условий поставки;</w:t>
      </w:r>
    </w:p>
    <w:p w14:paraId="4228CF84" w14:textId="77777777" w:rsidR="001F5106" w:rsidRPr="004E60F6" w:rsidRDefault="001F5106" w:rsidP="001F5106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0F6">
        <w:rPr>
          <w:rFonts w:ascii="Times New Roman" w:hAnsi="Times New Roman" w:cs="Times New Roman"/>
          <w:sz w:val="24"/>
          <w:szCs w:val="24"/>
        </w:rPr>
        <w:t>изменение количества приобретаемого товара в сторону увеличения в случае снижения цены на товар в пределах цены контракта и ассортимента товара, при сохранении условий поставки.</w:t>
      </w:r>
    </w:p>
    <w:p w14:paraId="32ADCCB3" w14:textId="77777777" w:rsidR="001F5106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92CF62" w14:textId="77777777" w:rsidR="001F5106" w:rsidRPr="003D6667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3D66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3D6667">
        <w:rPr>
          <w:rFonts w:ascii="Times New Roman" w:hAnsi="Times New Roman" w:cs="Times New Roman"/>
          <w:b/>
          <w:sz w:val="24"/>
          <w:szCs w:val="24"/>
        </w:rPr>
        <w:t xml:space="preserve">Срок, в течение которого победитель </w:t>
      </w:r>
      <w:r>
        <w:rPr>
          <w:rFonts w:ascii="Times New Roman" w:hAnsi="Times New Roman" w:cs="Times New Roman"/>
          <w:b/>
          <w:sz w:val="24"/>
          <w:szCs w:val="24"/>
        </w:rPr>
        <w:t xml:space="preserve">открытого </w:t>
      </w:r>
      <w:r w:rsidRPr="003D6667">
        <w:rPr>
          <w:rFonts w:ascii="Times New Roman" w:hAnsi="Times New Roman" w:cs="Times New Roman"/>
          <w:b/>
          <w:sz w:val="24"/>
          <w:szCs w:val="24"/>
        </w:rPr>
        <w:t xml:space="preserve">аукциона или иной участник, с которым заключается контракт при уклонении победителя </w:t>
      </w:r>
      <w:r>
        <w:rPr>
          <w:rFonts w:ascii="Times New Roman" w:hAnsi="Times New Roman" w:cs="Times New Roman"/>
          <w:b/>
          <w:sz w:val="24"/>
          <w:szCs w:val="24"/>
        </w:rPr>
        <w:t>открытого</w:t>
      </w:r>
      <w:r w:rsidRPr="003D6667">
        <w:rPr>
          <w:rFonts w:ascii="Times New Roman" w:hAnsi="Times New Roman" w:cs="Times New Roman"/>
          <w:b/>
          <w:sz w:val="24"/>
          <w:szCs w:val="24"/>
        </w:rPr>
        <w:t xml:space="preserve"> аукциона от заключения контракта, должен подписать контракт, условия признания победителя такого аукциона или иного участника такого аукциона уклонившимся от заключения контракта.</w:t>
      </w:r>
    </w:p>
    <w:p w14:paraId="2B2AD312" w14:textId="77777777" w:rsidR="001F5106" w:rsidRPr="003D6667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667">
        <w:rPr>
          <w:rFonts w:ascii="Times New Roman" w:hAnsi="Times New Roman" w:cs="Times New Roman"/>
          <w:sz w:val="24"/>
          <w:szCs w:val="24"/>
        </w:rPr>
        <w:t xml:space="preserve">Контракт заключается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3D6667">
        <w:rPr>
          <w:rFonts w:ascii="Times New Roman" w:hAnsi="Times New Roman" w:cs="Times New Roman"/>
          <w:sz w:val="24"/>
          <w:szCs w:val="24"/>
        </w:rPr>
        <w:t xml:space="preserve"> позднее чем через 5 (пять) рабочих дней со дня размещения в информационной системе протокола</w:t>
      </w:r>
      <w:r>
        <w:rPr>
          <w:rFonts w:ascii="Times New Roman" w:hAnsi="Times New Roman" w:cs="Times New Roman"/>
          <w:sz w:val="24"/>
          <w:szCs w:val="24"/>
        </w:rPr>
        <w:t xml:space="preserve"> открытого аукциона</w:t>
      </w:r>
      <w:r w:rsidRPr="003D6667">
        <w:rPr>
          <w:rFonts w:ascii="Times New Roman" w:hAnsi="Times New Roman" w:cs="Times New Roman"/>
          <w:sz w:val="24"/>
          <w:szCs w:val="24"/>
        </w:rPr>
        <w:t>.</w:t>
      </w:r>
    </w:p>
    <w:p w14:paraId="24F025AB" w14:textId="77777777" w:rsidR="001F5106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случае, если в установленный срок победитель открытого аукциона не предоставил заказчику подписанный контракт, победитель открытого аукциона признается уклонившимся от заключения контракта.</w:t>
      </w:r>
    </w:p>
    <w:p w14:paraId="2BE1D994" w14:textId="77777777" w:rsidR="001F5106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Контракт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заключается 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условиях, предусмотренных настоящей документацией, по цене, предложенной победителем, или в случае заключения контракта с участником, который сделал предпоследнее предложение о цене контракта, по цене, предложенной этим участником.</w:t>
      </w:r>
    </w:p>
    <w:p w14:paraId="1264CF0C" w14:textId="77777777" w:rsidR="001F5106" w:rsidRPr="00347614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67AF64" w14:textId="77777777" w:rsidR="001F5106" w:rsidRPr="007F5CFD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7F5CF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7F5CFD">
        <w:rPr>
          <w:rFonts w:ascii="Times New Roman" w:hAnsi="Times New Roman" w:cs="Times New Roman"/>
          <w:b/>
          <w:sz w:val="24"/>
          <w:szCs w:val="24"/>
        </w:rPr>
        <w:t>Порядок, даты начала и окончания срока предоставления участникам открытого аукциона разъяснений положений документации об открытом аукционе.</w:t>
      </w:r>
    </w:p>
    <w:p w14:paraId="64C0535C" w14:textId="77777777" w:rsidR="001F5106" w:rsidRPr="007F5CFD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CFD">
        <w:rPr>
          <w:rFonts w:ascii="Times New Roman" w:hAnsi="Times New Roman" w:cs="Times New Roman"/>
          <w:sz w:val="24"/>
          <w:szCs w:val="24"/>
        </w:rPr>
        <w:t>Любой участник открытого аукциона вправе направить запрос о даче разъя</w:t>
      </w:r>
      <w:r>
        <w:rPr>
          <w:rFonts w:ascii="Times New Roman" w:hAnsi="Times New Roman" w:cs="Times New Roman"/>
          <w:sz w:val="24"/>
          <w:szCs w:val="24"/>
        </w:rPr>
        <w:t xml:space="preserve">снений положений документации об открытом </w:t>
      </w:r>
      <w:r w:rsidRPr="007F5CFD">
        <w:rPr>
          <w:rFonts w:ascii="Times New Roman" w:hAnsi="Times New Roman" w:cs="Times New Roman"/>
          <w:sz w:val="24"/>
          <w:szCs w:val="24"/>
        </w:rPr>
        <w:t xml:space="preserve">аукционе. </w:t>
      </w:r>
    </w:p>
    <w:p w14:paraId="414AEDED" w14:textId="77777777" w:rsidR="001F5106" w:rsidRPr="007F5CFD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CFD">
        <w:rPr>
          <w:rFonts w:ascii="Times New Roman" w:hAnsi="Times New Roman" w:cs="Times New Roman"/>
          <w:sz w:val="24"/>
          <w:szCs w:val="24"/>
        </w:rPr>
        <w:t>В течение 2 (двух) рабочих дней со дня поступления указанного запроса заказчик обязан направить в письменной форме или в форме электронного документа разъяснения положений документации об открытом аукционе, если указанный запрос поступил</w:t>
      </w:r>
      <w:r>
        <w:rPr>
          <w:rFonts w:ascii="Times New Roman" w:hAnsi="Times New Roman" w:cs="Times New Roman"/>
          <w:sz w:val="24"/>
          <w:szCs w:val="24"/>
        </w:rPr>
        <w:t xml:space="preserve"> к заказчику не позднее чем за </w:t>
      </w:r>
      <w:r w:rsidRPr="007F5CFD">
        <w:rPr>
          <w:rFonts w:ascii="Times New Roman" w:hAnsi="Times New Roman" w:cs="Times New Roman"/>
          <w:sz w:val="24"/>
          <w:szCs w:val="24"/>
        </w:rPr>
        <w:t>3 (три) дня до даты окончания срока подачи заявок на участие в открытом аукционе.</w:t>
      </w:r>
    </w:p>
    <w:p w14:paraId="72968073" w14:textId="77777777" w:rsidR="001F5106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CAB670" w14:textId="77777777" w:rsidR="001F5106" w:rsidRPr="00856D25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56D25">
        <w:rPr>
          <w:rFonts w:ascii="Times New Roman" w:hAnsi="Times New Roman" w:cs="Times New Roman"/>
          <w:b/>
          <w:sz w:val="24"/>
          <w:szCs w:val="24"/>
        </w:rPr>
        <w:t>. Информация о возможности одностороннего отказа от исполнения контракта.</w:t>
      </w:r>
    </w:p>
    <w:p w14:paraId="05C5A781" w14:textId="77777777" w:rsidR="001F5106" w:rsidRPr="00856D25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D25">
        <w:rPr>
          <w:rFonts w:ascii="Times New Roman" w:hAnsi="Times New Roman" w:cs="Times New Roman"/>
          <w:sz w:val="24"/>
          <w:szCs w:val="24"/>
        </w:rPr>
        <w:t>Расторжение контракта допускается по соглашению сторон, по решению Арбитражного суда Приднестровской Молдавской Республики, в случае одностороннего отказа стороны контракта от исполнения контракта в соответствии с действующим гражданским законодательством Приднестровской Молдавской Республики.</w:t>
      </w:r>
    </w:p>
    <w:p w14:paraId="0AB7B7EA" w14:textId="77777777" w:rsidR="001F5106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8A2">
        <w:rPr>
          <w:rFonts w:ascii="Times New Roman" w:hAnsi="Times New Roman" w:cs="Times New Roman"/>
          <w:sz w:val="24"/>
          <w:szCs w:val="24"/>
        </w:rPr>
        <w:t>При расторжении контракта в связи с односторонним отказом другая сторона контракта вправе потребовать возмещения только фактически понесенного ущерба, непосредственно обусловленного обстоятельствами, являющимися основанием для принятия решения об одностороннем отказе от исполнения контракта.</w:t>
      </w:r>
    </w:p>
    <w:p w14:paraId="45173A63" w14:textId="77777777" w:rsidR="001F5106" w:rsidRPr="00347614" w:rsidRDefault="001F5106" w:rsidP="001F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8A2">
        <w:rPr>
          <w:rFonts w:ascii="Times New Roman" w:hAnsi="Times New Roman" w:cs="Times New Roman"/>
          <w:sz w:val="24"/>
          <w:szCs w:val="24"/>
        </w:rPr>
        <w:t>Информация о расторжении контракта, за исключением сведений, составляющих государственную тайну, размещается заказчиком в ин</w:t>
      </w:r>
      <w:r>
        <w:rPr>
          <w:rFonts w:ascii="Times New Roman" w:hAnsi="Times New Roman" w:cs="Times New Roman"/>
          <w:sz w:val="24"/>
          <w:szCs w:val="24"/>
        </w:rPr>
        <w:t xml:space="preserve">формационной системе в течение </w:t>
      </w:r>
      <w:r w:rsidRPr="00A918A2">
        <w:rPr>
          <w:rFonts w:ascii="Times New Roman" w:hAnsi="Times New Roman" w:cs="Times New Roman"/>
          <w:sz w:val="24"/>
          <w:szCs w:val="24"/>
        </w:rPr>
        <w:t>3 (трех) рабочих дней, следующих за днем расторжения контракта.</w:t>
      </w:r>
    </w:p>
    <w:p w14:paraId="3DC3D0AB" w14:textId="77777777" w:rsidR="001F5106" w:rsidRDefault="001F5106" w:rsidP="007A56A7">
      <w:pPr>
        <w:pStyle w:val="a8"/>
        <w:spacing w:before="4"/>
        <w:jc w:val="center"/>
        <w:rPr>
          <w:b/>
          <w:bCs/>
        </w:rPr>
      </w:pPr>
    </w:p>
    <w:p w14:paraId="6DA0D1D7" w14:textId="77777777" w:rsidR="001F5106" w:rsidRDefault="001F5106" w:rsidP="007A56A7">
      <w:pPr>
        <w:pStyle w:val="a8"/>
        <w:spacing w:before="4"/>
        <w:jc w:val="center"/>
        <w:rPr>
          <w:b/>
          <w:bCs/>
        </w:rPr>
      </w:pPr>
    </w:p>
    <w:p w14:paraId="6895F100" w14:textId="77777777" w:rsidR="001F5106" w:rsidRDefault="001F5106" w:rsidP="007A56A7">
      <w:pPr>
        <w:pStyle w:val="a8"/>
        <w:spacing w:before="4"/>
        <w:jc w:val="center"/>
        <w:rPr>
          <w:b/>
          <w:bCs/>
        </w:rPr>
      </w:pPr>
    </w:p>
    <w:p w14:paraId="79361AEF" w14:textId="77777777" w:rsidR="001F5106" w:rsidRDefault="001F5106" w:rsidP="007A56A7">
      <w:pPr>
        <w:pStyle w:val="a8"/>
        <w:spacing w:before="4"/>
        <w:jc w:val="center"/>
        <w:rPr>
          <w:b/>
          <w:bCs/>
        </w:rPr>
      </w:pPr>
    </w:p>
    <w:p w14:paraId="3DAD1304" w14:textId="77777777" w:rsidR="001F5106" w:rsidRDefault="001F5106" w:rsidP="007A56A7">
      <w:pPr>
        <w:pStyle w:val="a8"/>
        <w:spacing w:before="4"/>
        <w:jc w:val="center"/>
        <w:rPr>
          <w:b/>
          <w:bCs/>
        </w:rPr>
      </w:pPr>
    </w:p>
    <w:p w14:paraId="4FE6562F" w14:textId="77777777" w:rsidR="001F5106" w:rsidRDefault="001F5106" w:rsidP="007A56A7">
      <w:pPr>
        <w:pStyle w:val="a8"/>
        <w:spacing w:before="4"/>
        <w:jc w:val="center"/>
        <w:rPr>
          <w:b/>
          <w:bCs/>
        </w:rPr>
      </w:pPr>
    </w:p>
    <w:p w14:paraId="590397E5" w14:textId="77777777" w:rsidR="001F5106" w:rsidRDefault="001F5106" w:rsidP="007A56A7">
      <w:pPr>
        <w:pStyle w:val="a8"/>
        <w:spacing w:before="4"/>
        <w:jc w:val="center"/>
        <w:rPr>
          <w:b/>
          <w:bCs/>
        </w:rPr>
      </w:pPr>
    </w:p>
    <w:p w14:paraId="6B68AC38" w14:textId="77777777" w:rsidR="00125371" w:rsidRPr="001B751C" w:rsidRDefault="00125371" w:rsidP="00125371">
      <w:pPr>
        <w:pStyle w:val="a8"/>
        <w:spacing w:before="4"/>
        <w:jc w:val="center"/>
        <w:rPr>
          <w:b/>
          <w:bCs/>
        </w:rPr>
      </w:pPr>
      <w:r w:rsidRPr="001B751C">
        <w:rPr>
          <w:b/>
          <w:bCs/>
        </w:rPr>
        <w:lastRenderedPageBreak/>
        <w:t xml:space="preserve">Извещение </w:t>
      </w:r>
    </w:p>
    <w:p w14:paraId="29A3D5AF" w14:textId="77777777" w:rsidR="00125371" w:rsidRDefault="00125371" w:rsidP="00125371">
      <w:pPr>
        <w:pStyle w:val="a8"/>
        <w:spacing w:before="4"/>
        <w:jc w:val="center"/>
      </w:pPr>
      <w:r w:rsidRPr="005F7A3E">
        <w:t xml:space="preserve">закупки </w:t>
      </w:r>
      <w:r>
        <w:t>горюче-смазочных материалов</w:t>
      </w:r>
      <w:r w:rsidRPr="005F7A3E">
        <w:t xml:space="preserve"> для обеспечения нужд Министерства финансов Приднестровской Молдавской </w:t>
      </w:r>
      <w:r w:rsidRPr="006654D5">
        <w:t xml:space="preserve">Республике </w:t>
      </w:r>
      <w:r w:rsidRPr="001B751C">
        <w:rPr>
          <w:b/>
          <w:bCs/>
        </w:rPr>
        <w:t>№21/2</w:t>
      </w:r>
    </w:p>
    <w:p w14:paraId="0D495F70" w14:textId="77777777" w:rsidR="00125371" w:rsidRDefault="00125371" w:rsidP="00125371">
      <w:pPr>
        <w:pStyle w:val="a8"/>
        <w:spacing w:before="4"/>
        <w:jc w:val="center"/>
      </w:pPr>
    </w:p>
    <w:tbl>
      <w:tblPr>
        <w:tblStyle w:val="TableNormal"/>
        <w:tblW w:w="10490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744"/>
        <w:gridCol w:w="619"/>
        <w:gridCol w:w="1701"/>
        <w:gridCol w:w="850"/>
        <w:gridCol w:w="992"/>
        <w:gridCol w:w="1933"/>
      </w:tblGrid>
      <w:tr w:rsidR="00125371" w:rsidRPr="00001F80" w14:paraId="760D6555" w14:textId="77777777" w:rsidTr="00123832">
        <w:trPr>
          <w:trHeight w:val="551"/>
        </w:trPr>
        <w:tc>
          <w:tcPr>
            <w:tcW w:w="651" w:type="dxa"/>
            <w:vAlign w:val="center"/>
          </w:tcPr>
          <w:p w14:paraId="52DEFC64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4F8564B7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744" w:type="dxa"/>
            <w:vAlign w:val="center"/>
          </w:tcPr>
          <w:p w14:paraId="4B7598E5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Наименование</w:t>
            </w:r>
            <w:proofErr w:type="spellEnd"/>
            <w:r w:rsidRPr="00001F80">
              <w:rPr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5"/>
            <w:vAlign w:val="center"/>
          </w:tcPr>
          <w:p w14:paraId="79776FEA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Поля</w:t>
            </w:r>
            <w:proofErr w:type="spellEnd"/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для</w:t>
            </w:r>
            <w:proofErr w:type="spellEnd"/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заполнения</w:t>
            </w:r>
            <w:proofErr w:type="spellEnd"/>
          </w:p>
        </w:tc>
      </w:tr>
      <w:tr w:rsidR="00125371" w:rsidRPr="00001F80" w14:paraId="31C40D73" w14:textId="77777777" w:rsidTr="00123832">
        <w:trPr>
          <w:trHeight w:val="277"/>
        </w:trPr>
        <w:tc>
          <w:tcPr>
            <w:tcW w:w="10490" w:type="dxa"/>
            <w:gridSpan w:val="7"/>
          </w:tcPr>
          <w:p w14:paraId="7AF55B7F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 xml:space="preserve">1. </w:t>
            </w:r>
            <w:proofErr w:type="spellStart"/>
            <w:r w:rsidRPr="00001F80">
              <w:rPr>
                <w:b/>
                <w:sz w:val="24"/>
                <w:szCs w:val="24"/>
              </w:rPr>
              <w:t>Общая</w:t>
            </w:r>
            <w:proofErr w:type="spellEnd"/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информация</w:t>
            </w:r>
            <w:proofErr w:type="spellEnd"/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закупке</w:t>
            </w:r>
            <w:proofErr w:type="spellEnd"/>
          </w:p>
        </w:tc>
      </w:tr>
      <w:tr w:rsidR="00125371" w:rsidRPr="00001F80" w14:paraId="1714AC24" w14:textId="77777777" w:rsidTr="00123832">
        <w:trPr>
          <w:trHeight w:val="551"/>
        </w:trPr>
        <w:tc>
          <w:tcPr>
            <w:tcW w:w="651" w:type="dxa"/>
            <w:vAlign w:val="center"/>
          </w:tcPr>
          <w:p w14:paraId="4944C76C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vAlign w:val="center"/>
          </w:tcPr>
          <w:p w14:paraId="6EA3617C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Номер</w:t>
            </w:r>
            <w:r w:rsidRPr="0012537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извещения</w:t>
            </w:r>
            <w:r w:rsidRPr="0012537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(номер</w:t>
            </w:r>
            <w:r w:rsidRPr="0012537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закупки</w:t>
            </w:r>
            <w:r w:rsidRPr="0012537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согласно утвержденному</w:t>
            </w:r>
          </w:p>
          <w:p w14:paraId="0CDFB76E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Плану</w:t>
            </w:r>
            <w:proofErr w:type="spellEnd"/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закупок</w:t>
            </w:r>
            <w:proofErr w:type="spellEnd"/>
            <w:r w:rsidRPr="00001F80">
              <w:rPr>
                <w:sz w:val="24"/>
                <w:szCs w:val="24"/>
              </w:rPr>
              <w:t>)</w:t>
            </w:r>
          </w:p>
        </w:tc>
        <w:tc>
          <w:tcPr>
            <w:tcW w:w="6095" w:type="dxa"/>
            <w:gridSpan w:val="5"/>
            <w:vAlign w:val="center"/>
          </w:tcPr>
          <w:p w14:paraId="7D8CA14B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25371" w:rsidRPr="00001F80" w14:paraId="5D571A56" w14:textId="77777777" w:rsidTr="00123832">
        <w:trPr>
          <w:trHeight w:val="552"/>
        </w:trPr>
        <w:tc>
          <w:tcPr>
            <w:tcW w:w="651" w:type="dxa"/>
            <w:vAlign w:val="center"/>
          </w:tcPr>
          <w:p w14:paraId="0F1C9827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vAlign w:val="center"/>
          </w:tcPr>
          <w:p w14:paraId="5705D70D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Используемый</w:t>
            </w:r>
            <w:proofErr w:type="spellEnd"/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способ</w:t>
            </w:r>
            <w:proofErr w:type="spellEnd"/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определения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поставщика</w:t>
            </w:r>
            <w:proofErr w:type="spellEnd"/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  <w:p w14:paraId="1617E11F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5"/>
            <w:vAlign w:val="center"/>
          </w:tcPr>
          <w:p w14:paraId="2D241C1C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Открытый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аукцион</w:t>
            </w:r>
            <w:proofErr w:type="spellEnd"/>
            <w:r>
              <w:rPr>
                <w:sz w:val="24"/>
                <w:szCs w:val="24"/>
              </w:rPr>
              <w:t xml:space="preserve">       </w:t>
            </w:r>
          </w:p>
        </w:tc>
      </w:tr>
      <w:tr w:rsidR="00125371" w:rsidRPr="00001F80" w14:paraId="7527F7E4" w14:textId="77777777" w:rsidTr="00123832">
        <w:trPr>
          <w:trHeight w:val="277"/>
        </w:trPr>
        <w:tc>
          <w:tcPr>
            <w:tcW w:w="651" w:type="dxa"/>
            <w:vAlign w:val="center"/>
          </w:tcPr>
          <w:p w14:paraId="719A4FF9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vAlign w:val="center"/>
          </w:tcPr>
          <w:p w14:paraId="47FAF187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Предмет</w:t>
            </w:r>
            <w:proofErr w:type="spellEnd"/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закупки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01109B71" w14:textId="77777777" w:rsidR="00125371" w:rsidRPr="00001F80" w:rsidRDefault="00125371" w:rsidP="00123832">
            <w:pPr>
              <w:pStyle w:val="TableParagraph"/>
              <w:ind w:left="-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Горюче-смазочные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материалы</w:t>
            </w:r>
            <w:proofErr w:type="spellEnd"/>
            <w:r>
              <w:rPr>
                <w:sz w:val="24"/>
                <w:szCs w:val="24"/>
              </w:rPr>
              <w:t xml:space="preserve"> (ГСМ)</w:t>
            </w:r>
          </w:p>
        </w:tc>
      </w:tr>
      <w:tr w:rsidR="00125371" w:rsidRPr="00001F80" w14:paraId="6C876E54" w14:textId="77777777" w:rsidTr="00123832">
        <w:trPr>
          <w:trHeight w:val="273"/>
        </w:trPr>
        <w:tc>
          <w:tcPr>
            <w:tcW w:w="651" w:type="dxa"/>
            <w:vAlign w:val="center"/>
          </w:tcPr>
          <w:p w14:paraId="195DEEBA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vAlign w:val="center"/>
          </w:tcPr>
          <w:p w14:paraId="439C0F31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Наименование</w:t>
            </w:r>
            <w:proofErr w:type="spellEnd"/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группы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товаров</w:t>
            </w:r>
            <w:proofErr w:type="spellEnd"/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gridSpan w:val="5"/>
            <w:vAlign w:val="center"/>
          </w:tcPr>
          <w:p w14:paraId="54FF986D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Непродовольственные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товары</w:t>
            </w:r>
            <w:proofErr w:type="spellEnd"/>
          </w:p>
        </w:tc>
      </w:tr>
      <w:tr w:rsidR="00125371" w:rsidRPr="00001F80" w14:paraId="19D80ADE" w14:textId="77777777" w:rsidTr="00123832">
        <w:trPr>
          <w:trHeight w:val="278"/>
        </w:trPr>
        <w:tc>
          <w:tcPr>
            <w:tcW w:w="651" w:type="dxa"/>
            <w:vAlign w:val="center"/>
          </w:tcPr>
          <w:p w14:paraId="22A07977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vAlign w:val="center"/>
          </w:tcPr>
          <w:p w14:paraId="016081E8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Дата</w:t>
            </w:r>
            <w:proofErr w:type="spellEnd"/>
            <w:r w:rsidRPr="00001F80">
              <w:rPr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размещения</w:t>
            </w:r>
            <w:proofErr w:type="spellEnd"/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извещения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6E64532E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29.03.2021 </w:t>
            </w:r>
            <w:proofErr w:type="spellStart"/>
            <w:r>
              <w:rPr>
                <w:sz w:val="24"/>
                <w:szCs w:val="24"/>
              </w:rPr>
              <w:t>года</w:t>
            </w:r>
            <w:proofErr w:type="spellEnd"/>
          </w:p>
        </w:tc>
      </w:tr>
      <w:tr w:rsidR="00125371" w:rsidRPr="00001F80" w14:paraId="10BB6B17" w14:textId="77777777" w:rsidTr="00123832">
        <w:trPr>
          <w:trHeight w:val="278"/>
        </w:trPr>
        <w:tc>
          <w:tcPr>
            <w:tcW w:w="10490" w:type="dxa"/>
            <w:gridSpan w:val="7"/>
            <w:vAlign w:val="center"/>
          </w:tcPr>
          <w:p w14:paraId="1025AF1B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2.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Сведения</w:t>
            </w:r>
            <w:proofErr w:type="spellEnd"/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заказчике</w:t>
            </w:r>
            <w:proofErr w:type="spellEnd"/>
          </w:p>
        </w:tc>
      </w:tr>
      <w:tr w:rsidR="00125371" w:rsidRPr="00001F80" w14:paraId="7EF45DEE" w14:textId="77777777" w:rsidTr="00123832">
        <w:trPr>
          <w:trHeight w:val="277"/>
        </w:trPr>
        <w:tc>
          <w:tcPr>
            <w:tcW w:w="651" w:type="dxa"/>
            <w:vAlign w:val="center"/>
          </w:tcPr>
          <w:p w14:paraId="01080164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vAlign w:val="center"/>
          </w:tcPr>
          <w:p w14:paraId="2B29F700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Наименование</w:t>
            </w:r>
            <w:proofErr w:type="spellEnd"/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заказчика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03F59226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Министерство финансов Приднестровской Молдавской Республики</w:t>
            </w:r>
          </w:p>
        </w:tc>
      </w:tr>
      <w:tr w:rsidR="00125371" w:rsidRPr="00001F80" w14:paraId="12A2DD44" w14:textId="77777777" w:rsidTr="00123832">
        <w:trPr>
          <w:trHeight w:val="273"/>
        </w:trPr>
        <w:tc>
          <w:tcPr>
            <w:tcW w:w="651" w:type="dxa"/>
            <w:vAlign w:val="center"/>
          </w:tcPr>
          <w:p w14:paraId="7FC47CC3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vAlign w:val="center"/>
          </w:tcPr>
          <w:p w14:paraId="2FF352D5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Место</w:t>
            </w:r>
            <w:proofErr w:type="spellEnd"/>
            <w:r w:rsidRPr="00001F8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нахождения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24BD70F3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r w:rsidRPr="002135AF">
              <w:rPr>
                <w:sz w:val="24"/>
                <w:szCs w:val="24"/>
              </w:rPr>
              <w:t xml:space="preserve">г. </w:t>
            </w:r>
            <w:proofErr w:type="spellStart"/>
            <w:r w:rsidRPr="002135AF">
              <w:rPr>
                <w:sz w:val="24"/>
                <w:szCs w:val="24"/>
              </w:rPr>
              <w:t>Тирасполь</w:t>
            </w:r>
            <w:proofErr w:type="spellEnd"/>
            <w:r w:rsidRPr="002135AF">
              <w:rPr>
                <w:sz w:val="24"/>
                <w:szCs w:val="24"/>
              </w:rPr>
              <w:t xml:space="preserve">, </w:t>
            </w:r>
            <w:proofErr w:type="spellStart"/>
            <w:r w:rsidRPr="002135AF">
              <w:rPr>
                <w:sz w:val="24"/>
                <w:szCs w:val="24"/>
              </w:rPr>
              <w:t>ул</w:t>
            </w:r>
            <w:proofErr w:type="spellEnd"/>
            <w:r w:rsidRPr="002135AF">
              <w:rPr>
                <w:sz w:val="24"/>
                <w:szCs w:val="24"/>
              </w:rPr>
              <w:t xml:space="preserve">. </w:t>
            </w:r>
            <w:proofErr w:type="spellStart"/>
            <w:r w:rsidRPr="002135AF">
              <w:rPr>
                <w:sz w:val="24"/>
                <w:szCs w:val="24"/>
              </w:rPr>
              <w:t>Горького</w:t>
            </w:r>
            <w:proofErr w:type="spellEnd"/>
            <w:r w:rsidRPr="002135AF">
              <w:rPr>
                <w:sz w:val="24"/>
                <w:szCs w:val="24"/>
              </w:rPr>
              <w:t>, 53</w:t>
            </w:r>
          </w:p>
        </w:tc>
      </w:tr>
      <w:tr w:rsidR="00125371" w:rsidRPr="00001F80" w14:paraId="64B515A5" w14:textId="77777777" w:rsidTr="00123832">
        <w:trPr>
          <w:trHeight w:val="277"/>
        </w:trPr>
        <w:tc>
          <w:tcPr>
            <w:tcW w:w="651" w:type="dxa"/>
            <w:vAlign w:val="center"/>
          </w:tcPr>
          <w:p w14:paraId="0D0F3C05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vAlign w:val="center"/>
          </w:tcPr>
          <w:p w14:paraId="1C7E35C7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Почтовый</w:t>
            </w:r>
            <w:proofErr w:type="spellEnd"/>
            <w:r w:rsidRPr="00001F80">
              <w:rPr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30E1E258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 xml:space="preserve">г. </w:t>
            </w:r>
            <w:proofErr w:type="spellStart"/>
            <w:r w:rsidRPr="00814439">
              <w:rPr>
                <w:sz w:val="24"/>
                <w:szCs w:val="24"/>
              </w:rPr>
              <w:t>Тирасполь</w:t>
            </w:r>
            <w:proofErr w:type="spellEnd"/>
            <w:r w:rsidRPr="00814439">
              <w:rPr>
                <w:sz w:val="24"/>
                <w:szCs w:val="24"/>
              </w:rPr>
              <w:t xml:space="preserve">, </w:t>
            </w:r>
            <w:proofErr w:type="spellStart"/>
            <w:r w:rsidRPr="00814439">
              <w:rPr>
                <w:sz w:val="24"/>
                <w:szCs w:val="24"/>
              </w:rPr>
              <w:t>ул</w:t>
            </w:r>
            <w:proofErr w:type="spellEnd"/>
            <w:r w:rsidRPr="00814439">
              <w:rPr>
                <w:sz w:val="24"/>
                <w:szCs w:val="24"/>
              </w:rPr>
              <w:t xml:space="preserve">. </w:t>
            </w:r>
            <w:proofErr w:type="spellStart"/>
            <w:r w:rsidRPr="00814439">
              <w:rPr>
                <w:sz w:val="24"/>
                <w:szCs w:val="24"/>
              </w:rPr>
              <w:t>Горького</w:t>
            </w:r>
            <w:proofErr w:type="spellEnd"/>
            <w:r w:rsidRPr="00814439">
              <w:rPr>
                <w:sz w:val="24"/>
                <w:szCs w:val="24"/>
              </w:rPr>
              <w:t>, 53</w:t>
            </w:r>
          </w:p>
        </w:tc>
      </w:tr>
      <w:tr w:rsidR="00125371" w:rsidRPr="00001F80" w14:paraId="1E3FD308" w14:textId="77777777" w:rsidTr="00123832">
        <w:trPr>
          <w:trHeight w:val="273"/>
        </w:trPr>
        <w:tc>
          <w:tcPr>
            <w:tcW w:w="651" w:type="dxa"/>
            <w:vAlign w:val="center"/>
          </w:tcPr>
          <w:p w14:paraId="120C4651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vAlign w:val="center"/>
          </w:tcPr>
          <w:p w14:paraId="7BF25010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Адрес</w:t>
            </w:r>
            <w:proofErr w:type="spellEnd"/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электронной</w:t>
            </w:r>
            <w:proofErr w:type="spellEnd"/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19F67053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mfzakupki@minfin-pmr.org</w:t>
            </w:r>
          </w:p>
        </w:tc>
      </w:tr>
      <w:tr w:rsidR="00125371" w:rsidRPr="00001F80" w14:paraId="282F2130" w14:textId="77777777" w:rsidTr="00123832">
        <w:trPr>
          <w:trHeight w:val="277"/>
        </w:trPr>
        <w:tc>
          <w:tcPr>
            <w:tcW w:w="651" w:type="dxa"/>
            <w:vAlign w:val="center"/>
          </w:tcPr>
          <w:p w14:paraId="118F9A33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vAlign w:val="center"/>
          </w:tcPr>
          <w:p w14:paraId="4D1B4429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Номер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контактного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телефона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2A12A420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r w:rsidRPr="00DB41D4">
              <w:rPr>
                <w:sz w:val="24"/>
                <w:szCs w:val="24"/>
              </w:rPr>
              <w:t>0 (533) 78669</w:t>
            </w:r>
          </w:p>
        </w:tc>
      </w:tr>
      <w:tr w:rsidR="00125371" w:rsidRPr="00001F80" w14:paraId="1DD0864C" w14:textId="77777777" w:rsidTr="00123832">
        <w:trPr>
          <w:trHeight w:val="273"/>
        </w:trPr>
        <w:tc>
          <w:tcPr>
            <w:tcW w:w="651" w:type="dxa"/>
            <w:vAlign w:val="center"/>
          </w:tcPr>
          <w:p w14:paraId="331905CE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vAlign w:val="center"/>
          </w:tcPr>
          <w:p w14:paraId="620081BB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Дополнительная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информация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487DD13A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125371" w:rsidRPr="00001F80" w14:paraId="5FB022D2" w14:textId="77777777" w:rsidTr="00123832">
        <w:trPr>
          <w:trHeight w:val="278"/>
        </w:trPr>
        <w:tc>
          <w:tcPr>
            <w:tcW w:w="10490" w:type="dxa"/>
            <w:gridSpan w:val="7"/>
            <w:vAlign w:val="center"/>
          </w:tcPr>
          <w:p w14:paraId="63BCDE7C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3.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Информация</w:t>
            </w:r>
            <w:proofErr w:type="spellEnd"/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 xml:space="preserve">о </w:t>
            </w:r>
            <w:proofErr w:type="spellStart"/>
            <w:r w:rsidRPr="00001F80">
              <w:rPr>
                <w:b/>
                <w:sz w:val="24"/>
                <w:szCs w:val="24"/>
              </w:rPr>
              <w:t>процедуре</w:t>
            </w:r>
            <w:proofErr w:type="spellEnd"/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закупки</w:t>
            </w:r>
            <w:proofErr w:type="spellEnd"/>
          </w:p>
        </w:tc>
      </w:tr>
      <w:tr w:rsidR="00125371" w:rsidRPr="00001F80" w14:paraId="35BF140E" w14:textId="77777777" w:rsidTr="00123832">
        <w:trPr>
          <w:trHeight w:val="1103"/>
        </w:trPr>
        <w:tc>
          <w:tcPr>
            <w:tcW w:w="651" w:type="dxa"/>
            <w:vAlign w:val="center"/>
          </w:tcPr>
          <w:p w14:paraId="0334C216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A0679C5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vAlign w:val="center"/>
          </w:tcPr>
          <w:p w14:paraId="057A41C1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Дата</w:t>
            </w:r>
            <w:r w:rsidRPr="0012537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и</w:t>
            </w:r>
            <w:r w:rsidRPr="0012537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время</w:t>
            </w:r>
            <w:r w:rsidRPr="0012537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начала</w:t>
            </w:r>
            <w:r w:rsidRPr="0012537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подачи заявок</w:t>
            </w:r>
          </w:p>
        </w:tc>
        <w:tc>
          <w:tcPr>
            <w:tcW w:w="6095" w:type="dxa"/>
            <w:gridSpan w:val="5"/>
            <w:vAlign w:val="center"/>
          </w:tcPr>
          <w:p w14:paraId="3E3942A9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29.03.2021 </w:t>
            </w:r>
            <w:proofErr w:type="spellStart"/>
            <w:r>
              <w:rPr>
                <w:sz w:val="24"/>
                <w:szCs w:val="24"/>
              </w:rPr>
              <w:t>года</w:t>
            </w:r>
            <w:proofErr w:type="spellEnd"/>
          </w:p>
        </w:tc>
      </w:tr>
      <w:tr w:rsidR="00125371" w:rsidRPr="00001F80" w14:paraId="6EEED964" w14:textId="77777777" w:rsidTr="00123832">
        <w:trPr>
          <w:trHeight w:val="1103"/>
        </w:trPr>
        <w:tc>
          <w:tcPr>
            <w:tcW w:w="651" w:type="dxa"/>
            <w:vAlign w:val="center"/>
          </w:tcPr>
          <w:p w14:paraId="7E711B93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43BC2F9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vAlign w:val="center"/>
          </w:tcPr>
          <w:p w14:paraId="13B3ABF1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Дата</w:t>
            </w:r>
            <w:r w:rsidRPr="0012537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и</w:t>
            </w:r>
            <w:r w:rsidRPr="0012537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время</w:t>
            </w:r>
            <w:r w:rsidRPr="0012537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окончания</w:t>
            </w:r>
            <w:r w:rsidRPr="0012537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подачи</w:t>
            </w:r>
            <w:r w:rsidRPr="0012537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заявок</w:t>
            </w:r>
          </w:p>
        </w:tc>
        <w:tc>
          <w:tcPr>
            <w:tcW w:w="6095" w:type="dxa"/>
            <w:gridSpan w:val="5"/>
            <w:vAlign w:val="center"/>
          </w:tcPr>
          <w:p w14:paraId="6ED7FC16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09.04.2021 </w:t>
            </w:r>
            <w:proofErr w:type="spellStart"/>
            <w:r>
              <w:rPr>
                <w:sz w:val="24"/>
                <w:szCs w:val="24"/>
              </w:rPr>
              <w:t>года</w:t>
            </w:r>
            <w:proofErr w:type="spellEnd"/>
          </w:p>
        </w:tc>
      </w:tr>
      <w:tr w:rsidR="00125371" w:rsidRPr="00001F80" w14:paraId="752F1DAA" w14:textId="77777777" w:rsidTr="00123832">
        <w:trPr>
          <w:trHeight w:val="273"/>
        </w:trPr>
        <w:tc>
          <w:tcPr>
            <w:tcW w:w="651" w:type="dxa"/>
            <w:vAlign w:val="center"/>
          </w:tcPr>
          <w:p w14:paraId="5C16C5D7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vAlign w:val="center"/>
          </w:tcPr>
          <w:p w14:paraId="70B0B453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Место</w:t>
            </w:r>
            <w:proofErr w:type="spellEnd"/>
            <w:r w:rsidRPr="00001F80">
              <w:rPr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подачи</w:t>
            </w:r>
            <w:proofErr w:type="spellEnd"/>
            <w:r w:rsidRPr="00001F80">
              <w:rPr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заявок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4602D195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г. Тирасполь, ул. Горького, 53, каб. 106</w:t>
            </w:r>
          </w:p>
        </w:tc>
      </w:tr>
      <w:tr w:rsidR="00125371" w:rsidRPr="00001F80" w14:paraId="25CE383C" w14:textId="77777777" w:rsidTr="00123832">
        <w:trPr>
          <w:trHeight w:val="277"/>
        </w:trPr>
        <w:tc>
          <w:tcPr>
            <w:tcW w:w="651" w:type="dxa"/>
            <w:vAlign w:val="center"/>
          </w:tcPr>
          <w:p w14:paraId="2B91E91D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vAlign w:val="center"/>
          </w:tcPr>
          <w:p w14:paraId="17A8B5CF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Порядок</w:t>
            </w:r>
            <w:proofErr w:type="spellEnd"/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подачи</w:t>
            </w:r>
            <w:proofErr w:type="spellEnd"/>
            <w:r w:rsidRPr="00001F80">
              <w:rPr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заявок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3E53897C" w14:textId="77777777" w:rsidR="00125371" w:rsidRPr="00125371" w:rsidRDefault="00125371" w:rsidP="0012383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Заявки на участие в открытом аукционе должны быть представлены в письменной форме в запечатанном конверте, не позволяющем просматривать содержание заявки до ее вскрытия</w:t>
            </w:r>
          </w:p>
        </w:tc>
      </w:tr>
      <w:tr w:rsidR="00125371" w:rsidRPr="00001F80" w14:paraId="2AE0AB4C" w14:textId="77777777" w:rsidTr="00123832">
        <w:trPr>
          <w:trHeight w:val="273"/>
        </w:trPr>
        <w:tc>
          <w:tcPr>
            <w:tcW w:w="651" w:type="dxa"/>
            <w:vAlign w:val="center"/>
          </w:tcPr>
          <w:p w14:paraId="735015A2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vAlign w:val="center"/>
          </w:tcPr>
          <w:p w14:paraId="625ADEC3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Дата</w:t>
            </w:r>
            <w:r w:rsidRPr="0012537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и</w:t>
            </w:r>
            <w:r w:rsidRPr="0012537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время</w:t>
            </w:r>
            <w:r w:rsidRPr="0012537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проведения</w:t>
            </w:r>
            <w:r w:rsidRPr="0012537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закупки</w:t>
            </w:r>
          </w:p>
        </w:tc>
        <w:tc>
          <w:tcPr>
            <w:tcW w:w="6095" w:type="dxa"/>
            <w:gridSpan w:val="5"/>
            <w:vAlign w:val="center"/>
          </w:tcPr>
          <w:p w14:paraId="5320C2DE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15698C">
              <w:rPr>
                <w:sz w:val="24"/>
                <w:szCs w:val="24"/>
              </w:rPr>
              <w:t xml:space="preserve">.04.2021 </w:t>
            </w:r>
            <w:proofErr w:type="spellStart"/>
            <w:r w:rsidRPr="0015698C">
              <w:rPr>
                <w:sz w:val="24"/>
                <w:szCs w:val="24"/>
              </w:rPr>
              <w:t>года</w:t>
            </w:r>
            <w:proofErr w:type="spellEnd"/>
            <w:r w:rsidRPr="0015698C">
              <w:rPr>
                <w:sz w:val="24"/>
                <w:szCs w:val="24"/>
              </w:rPr>
              <w:t xml:space="preserve"> в 14:00</w:t>
            </w:r>
          </w:p>
        </w:tc>
      </w:tr>
      <w:tr w:rsidR="00125371" w:rsidRPr="00001F80" w14:paraId="5D7E863E" w14:textId="77777777" w:rsidTr="00123832">
        <w:trPr>
          <w:trHeight w:val="601"/>
        </w:trPr>
        <w:tc>
          <w:tcPr>
            <w:tcW w:w="651" w:type="dxa"/>
            <w:vAlign w:val="center"/>
          </w:tcPr>
          <w:p w14:paraId="081844A0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60D6294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vAlign w:val="center"/>
          </w:tcPr>
          <w:p w14:paraId="6A8B80EF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Место</w:t>
            </w:r>
            <w:proofErr w:type="spellEnd"/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проведения</w:t>
            </w:r>
            <w:proofErr w:type="spellEnd"/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закупки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04DE415F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г. Тирасполь, ул. Горького, 53, конференц-зал</w:t>
            </w:r>
          </w:p>
        </w:tc>
      </w:tr>
      <w:tr w:rsidR="00125371" w:rsidRPr="00001F80" w14:paraId="7810C1B8" w14:textId="77777777" w:rsidTr="00123832">
        <w:trPr>
          <w:trHeight w:val="1103"/>
        </w:trPr>
        <w:tc>
          <w:tcPr>
            <w:tcW w:w="651" w:type="dxa"/>
            <w:vAlign w:val="center"/>
          </w:tcPr>
          <w:p w14:paraId="59F0E338" w14:textId="77777777" w:rsidR="00125371" w:rsidRPr="00125371" w:rsidRDefault="00125371" w:rsidP="0012383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14:paraId="0949CE5D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744" w:type="dxa"/>
            <w:vAlign w:val="center"/>
          </w:tcPr>
          <w:p w14:paraId="6F7E724A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 xml:space="preserve">Порядок оценки заявок, окончательных предложений участников закупки и критерии этой оценки </w:t>
            </w:r>
          </w:p>
        </w:tc>
        <w:tc>
          <w:tcPr>
            <w:tcW w:w="6095" w:type="dxa"/>
            <w:gridSpan w:val="5"/>
            <w:vAlign w:val="center"/>
          </w:tcPr>
          <w:p w14:paraId="60F37D0A" w14:textId="77777777" w:rsidR="00125371" w:rsidRPr="00001F80" w:rsidRDefault="00125371" w:rsidP="00123832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125371" w:rsidRPr="00001F80" w14:paraId="21176FF9" w14:textId="77777777" w:rsidTr="00123832">
        <w:trPr>
          <w:trHeight w:val="349"/>
        </w:trPr>
        <w:tc>
          <w:tcPr>
            <w:tcW w:w="10490" w:type="dxa"/>
            <w:gridSpan w:val="7"/>
            <w:vAlign w:val="center"/>
          </w:tcPr>
          <w:p w14:paraId="35E4AEEC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Начальная</w:t>
            </w:r>
            <w:proofErr w:type="spellEnd"/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</w:t>
            </w:r>
            <w:proofErr w:type="spellStart"/>
            <w:r w:rsidRPr="00001F80">
              <w:rPr>
                <w:b/>
                <w:sz w:val="24"/>
                <w:szCs w:val="24"/>
              </w:rPr>
              <w:t>максимальная</w:t>
            </w:r>
            <w:proofErr w:type="spellEnd"/>
            <w:r w:rsidRPr="00001F80">
              <w:rPr>
                <w:b/>
                <w:sz w:val="24"/>
                <w:szCs w:val="24"/>
              </w:rPr>
              <w:t>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цена</w:t>
            </w:r>
            <w:proofErr w:type="spellEnd"/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контракта</w:t>
            </w:r>
            <w:proofErr w:type="spellEnd"/>
          </w:p>
        </w:tc>
      </w:tr>
      <w:tr w:rsidR="00125371" w:rsidRPr="00001F80" w14:paraId="2985D485" w14:textId="77777777" w:rsidTr="00123832">
        <w:trPr>
          <w:trHeight w:val="273"/>
        </w:trPr>
        <w:tc>
          <w:tcPr>
            <w:tcW w:w="651" w:type="dxa"/>
            <w:vAlign w:val="center"/>
          </w:tcPr>
          <w:p w14:paraId="1B2F6DF0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vAlign w:val="center"/>
          </w:tcPr>
          <w:p w14:paraId="059958CC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Начальная</w:t>
            </w:r>
            <w:proofErr w:type="spellEnd"/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</w:t>
            </w:r>
            <w:proofErr w:type="spellStart"/>
            <w:r w:rsidRPr="00001F80">
              <w:rPr>
                <w:sz w:val="24"/>
                <w:szCs w:val="24"/>
              </w:rPr>
              <w:t>максимальная</w:t>
            </w:r>
            <w:proofErr w:type="spellEnd"/>
            <w:r w:rsidRPr="00001F80">
              <w:rPr>
                <w:sz w:val="24"/>
                <w:szCs w:val="24"/>
              </w:rPr>
              <w:t>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цена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контракта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66F03DF5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r w:rsidRPr="00B90836">
              <w:rPr>
                <w:sz w:val="24"/>
                <w:szCs w:val="24"/>
              </w:rPr>
              <w:t>435 013,70</w:t>
            </w:r>
          </w:p>
        </w:tc>
      </w:tr>
      <w:tr w:rsidR="00125371" w:rsidRPr="00001F80" w14:paraId="72F26F67" w14:textId="77777777" w:rsidTr="00123832">
        <w:trPr>
          <w:trHeight w:val="277"/>
        </w:trPr>
        <w:tc>
          <w:tcPr>
            <w:tcW w:w="651" w:type="dxa"/>
            <w:vAlign w:val="center"/>
          </w:tcPr>
          <w:p w14:paraId="0E36B71B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vAlign w:val="center"/>
          </w:tcPr>
          <w:p w14:paraId="641B308B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Валюта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02222502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Рубль</w:t>
            </w:r>
            <w:proofErr w:type="spellEnd"/>
            <w:r>
              <w:rPr>
                <w:sz w:val="24"/>
                <w:szCs w:val="24"/>
              </w:rPr>
              <w:t xml:space="preserve"> ПМР</w:t>
            </w:r>
          </w:p>
        </w:tc>
      </w:tr>
      <w:tr w:rsidR="00125371" w:rsidRPr="00001F80" w14:paraId="31F1DB9F" w14:textId="77777777" w:rsidTr="00123832">
        <w:trPr>
          <w:trHeight w:val="273"/>
        </w:trPr>
        <w:tc>
          <w:tcPr>
            <w:tcW w:w="651" w:type="dxa"/>
            <w:vAlign w:val="center"/>
          </w:tcPr>
          <w:p w14:paraId="59A8ACAB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vAlign w:val="center"/>
          </w:tcPr>
          <w:p w14:paraId="36F4FC68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Источник</w:t>
            </w:r>
            <w:proofErr w:type="spellEnd"/>
            <w:r w:rsidRPr="00001F80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финансирования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6F83E4EA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Республиканский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бюджет</w:t>
            </w:r>
            <w:proofErr w:type="spellEnd"/>
          </w:p>
        </w:tc>
      </w:tr>
      <w:tr w:rsidR="00125371" w:rsidRPr="00001F80" w14:paraId="3EA9CAC1" w14:textId="77777777" w:rsidTr="00123832">
        <w:trPr>
          <w:trHeight w:val="556"/>
        </w:trPr>
        <w:tc>
          <w:tcPr>
            <w:tcW w:w="651" w:type="dxa"/>
            <w:vAlign w:val="center"/>
          </w:tcPr>
          <w:p w14:paraId="26832AEB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vAlign w:val="center"/>
          </w:tcPr>
          <w:p w14:paraId="11125024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Возможные</w:t>
            </w:r>
            <w:r w:rsidRPr="0012537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условия</w:t>
            </w:r>
            <w:r w:rsidRPr="0012537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оплаты (предоплата,</w:t>
            </w:r>
            <w:r w:rsidRPr="0012537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оплата</w:t>
            </w:r>
            <w:r w:rsidRPr="0012537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по</w:t>
            </w:r>
            <w:r w:rsidRPr="0012537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факту</w:t>
            </w:r>
            <w:r w:rsidRPr="00125371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или</w:t>
            </w:r>
            <w:r w:rsidRPr="0012537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отсрочка</w:t>
            </w:r>
            <w:r w:rsidRPr="0012537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платежа)</w:t>
            </w:r>
          </w:p>
        </w:tc>
        <w:tc>
          <w:tcPr>
            <w:tcW w:w="6095" w:type="dxa"/>
            <w:gridSpan w:val="5"/>
            <w:vAlign w:val="center"/>
          </w:tcPr>
          <w:p w14:paraId="06993598" w14:textId="77777777" w:rsidR="00125371" w:rsidRPr="00125371" w:rsidRDefault="00125371" w:rsidP="0012383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 xml:space="preserve">Оплата за товар осуществляется путем безналичного расчета. Оплата за поставленную партию производится Покупателем путем перечисления денежных средств на </w:t>
            </w:r>
            <w:r w:rsidRPr="00125371">
              <w:rPr>
                <w:sz w:val="24"/>
                <w:szCs w:val="24"/>
                <w:lang w:val="ru-RU"/>
              </w:rPr>
              <w:lastRenderedPageBreak/>
              <w:t>расчетный счет Продавца в течение 30 (тридцати) календарных дней с даты получения товара.</w:t>
            </w:r>
          </w:p>
        </w:tc>
      </w:tr>
      <w:tr w:rsidR="00125371" w:rsidRPr="00001F80" w14:paraId="71C279A7" w14:textId="77777777" w:rsidTr="00123832">
        <w:trPr>
          <w:trHeight w:val="371"/>
        </w:trPr>
        <w:tc>
          <w:tcPr>
            <w:tcW w:w="10490" w:type="dxa"/>
            <w:gridSpan w:val="7"/>
            <w:vAlign w:val="center"/>
          </w:tcPr>
          <w:p w14:paraId="12D43358" w14:textId="77777777" w:rsidR="00125371" w:rsidRPr="00125371" w:rsidRDefault="00125371" w:rsidP="0012383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25371">
              <w:rPr>
                <w:b/>
                <w:sz w:val="24"/>
                <w:szCs w:val="24"/>
                <w:lang w:val="ru-RU"/>
              </w:rPr>
              <w:lastRenderedPageBreak/>
              <w:t>5.</w:t>
            </w:r>
            <w:r w:rsidRPr="0012537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b/>
                <w:sz w:val="24"/>
                <w:szCs w:val="24"/>
                <w:lang w:val="ru-RU"/>
              </w:rPr>
              <w:t>Информация</w:t>
            </w:r>
            <w:r w:rsidRPr="00125371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b/>
                <w:sz w:val="24"/>
                <w:szCs w:val="24"/>
                <w:lang w:val="ru-RU"/>
              </w:rPr>
              <w:t>о</w:t>
            </w:r>
            <w:r w:rsidRPr="0012537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b/>
                <w:sz w:val="24"/>
                <w:szCs w:val="24"/>
                <w:lang w:val="ru-RU"/>
              </w:rPr>
              <w:t>предмете</w:t>
            </w:r>
            <w:r w:rsidRPr="0012537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b/>
                <w:sz w:val="24"/>
                <w:szCs w:val="24"/>
                <w:lang w:val="ru-RU"/>
              </w:rPr>
              <w:t>(объекте) закупки</w:t>
            </w:r>
          </w:p>
        </w:tc>
      </w:tr>
      <w:tr w:rsidR="00125371" w:rsidRPr="00001F80" w14:paraId="5CEBFD99" w14:textId="77777777" w:rsidTr="00123832">
        <w:trPr>
          <w:trHeight w:val="551"/>
        </w:trPr>
        <w:tc>
          <w:tcPr>
            <w:tcW w:w="651" w:type="dxa"/>
            <w:vAlign w:val="center"/>
          </w:tcPr>
          <w:p w14:paraId="4CC1EED5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vAlign w:val="center"/>
          </w:tcPr>
          <w:p w14:paraId="46F44243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Предмет</w:t>
            </w:r>
            <w:r w:rsidRPr="0012537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закупки</w:t>
            </w:r>
            <w:r w:rsidRPr="0012537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и</w:t>
            </w:r>
            <w:r w:rsidRPr="0012537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его</w:t>
            </w:r>
            <w:r w:rsidRPr="0012537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619" w:type="dxa"/>
            <w:vAlign w:val="center"/>
          </w:tcPr>
          <w:p w14:paraId="239ED8DC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1FF24591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лота</w:t>
            </w:r>
            <w:proofErr w:type="spellEnd"/>
          </w:p>
        </w:tc>
        <w:tc>
          <w:tcPr>
            <w:tcW w:w="1701" w:type="dxa"/>
            <w:vAlign w:val="center"/>
          </w:tcPr>
          <w:p w14:paraId="2C6396C1" w14:textId="77777777" w:rsidR="00125371" w:rsidRPr="00125371" w:rsidRDefault="00125371" w:rsidP="0012383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Наименование товара и его описание</w:t>
            </w:r>
          </w:p>
        </w:tc>
        <w:tc>
          <w:tcPr>
            <w:tcW w:w="850" w:type="dxa"/>
            <w:vAlign w:val="center"/>
          </w:tcPr>
          <w:p w14:paraId="039B441B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Ед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690790D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измер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1F80DF3C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л-</w:t>
            </w:r>
            <w:r w:rsidRPr="00001F80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1933" w:type="dxa"/>
            <w:vAlign w:val="center"/>
          </w:tcPr>
          <w:p w14:paraId="2E00CFD9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Начальная</w:t>
            </w:r>
            <w:proofErr w:type="spellEnd"/>
          </w:p>
          <w:p w14:paraId="70328382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</w:t>
            </w:r>
            <w:proofErr w:type="spellStart"/>
            <w:r w:rsidRPr="00001F80">
              <w:rPr>
                <w:sz w:val="24"/>
                <w:szCs w:val="24"/>
              </w:rPr>
              <w:t>макс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001F80">
              <w:rPr>
                <w:sz w:val="24"/>
                <w:szCs w:val="24"/>
              </w:rPr>
              <w:t xml:space="preserve">) </w:t>
            </w:r>
            <w:proofErr w:type="spellStart"/>
            <w:r w:rsidRPr="00001F80">
              <w:rPr>
                <w:sz w:val="24"/>
                <w:szCs w:val="24"/>
              </w:rPr>
              <w:t>цена</w:t>
            </w:r>
            <w:proofErr w:type="spellEnd"/>
          </w:p>
        </w:tc>
      </w:tr>
      <w:tr w:rsidR="00125371" w:rsidRPr="00001F80" w14:paraId="1E7B4CBC" w14:textId="77777777" w:rsidTr="00123832">
        <w:trPr>
          <w:trHeight w:val="654"/>
        </w:trPr>
        <w:tc>
          <w:tcPr>
            <w:tcW w:w="651" w:type="dxa"/>
            <w:vMerge w:val="restart"/>
            <w:vAlign w:val="center"/>
          </w:tcPr>
          <w:p w14:paraId="646CBBA9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744" w:type="dxa"/>
            <w:vMerge w:val="restart"/>
            <w:vAlign w:val="center"/>
          </w:tcPr>
          <w:p w14:paraId="3A681D82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Горюче-смазочные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материалы</w:t>
            </w:r>
            <w:proofErr w:type="spellEnd"/>
            <w:r>
              <w:rPr>
                <w:sz w:val="24"/>
                <w:szCs w:val="24"/>
              </w:rPr>
              <w:t xml:space="preserve"> (ГСМ)</w:t>
            </w:r>
          </w:p>
        </w:tc>
        <w:tc>
          <w:tcPr>
            <w:tcW w:w="619" w:type="dxa"/>
            <w:vMerge w:val="restart"/>
            <w:vAlign w:val="center"/>
          </w:tcPr>
          <w:p w14:paraId="4740D945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1DDC0C20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Дизельное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топливо</w:t>
            </w:r>
            <w:proofErr w:type="spellEnd"/>
          </w:p>
        </w:tc>
        <w:tc>
          <w:tcPr>
            <w:tcW w:w="850" w:type="dxa"/>
            <w:vAlign w:val="center"/>
          </w:tcPr>
          <w:p w14:paraId="1DC9FC39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литр</w:t>
            </w:r>
            <w:proofErr w:type="spellEnd"/>
          </w:p>
        </w:tc>
        <w:tc>
          <w:tcPr>
            <w:tcW w:w="992" w:type="dxa"/>
            <w:vAlign w:val="center"/>
          </w:tcPr>
          <w:p w14:paraId="68DDCCF4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2576</w:t>
            </w:r>
          </w:p>
        </w:tc>
        <w:tc>
          <w:tcPr>
            <w:tcW w:w="1933" w:type="dxa"/>
            <w:vAlign w:val="center"/>
          </w:tcPr>
          <w:p w14:paraId="200C99F7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33 101,60</w:t>
            </w:r>
          </w:p>
        </w:tc>
      </w:tr>
      <w:tr w:rsidR="00125371" w:rsidRPr="00001F80" w14:paraId="35D9B258" w14:textId="77777777" w:rsidTr="00123832">
        <w:trPr>
          <w:trHeight w:val="564"/>
        </w:trPr>
        <w:tc>
          <w:tcPr>
            <w:tcW w:w="651" w:type="dxa"/>
            <w:vMerge/>
            <w:vAlign w:val="center"/>
          </w:tcPr>
          <w:p w14:paraId="7B3B7E04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744" w:type="dxa"/>
            <w:vMerge/>
            <w:vAlign w:val="center"/>
          </w:tcPr>
          <w:p w14:paraId="345E68B9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9" w:type="dxa"/>
            <w:vMerge/>
            <w:vAlign w:val="center"/>
          </w:tcPr>
          <w:p w14:paraId="24E4520E" w14:textId="77777777" w:rsidR="00125371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62CBC8C" w14:textId="77777777" w:rsidR="00125371" w:rsidRPr="0034763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Дизельное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топливо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Евро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vAlign w:val="center"/>
          </w:tcPr>
          <w:p w14:paraId="5D4A426A" w14:textId="77777777" w:rsidR="00125371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литр</w:t>
            </w:r>
            <w:proofErr w:type="spellEnd"/>
          </w:p>
        </w:tc>
        <w:tc>
          <w:tcPr>
            <w:tcW w:w="992" w:type="dxa"/>
            <w:vAlign w:val="center"/>
          </w:tcPr>
          <w:p w14:paraId="04E2CA82" w14:textId="77777777" w:rsidR="00125371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2234</w:t>
            </w:r>
          </w:p>
        </w:tc>
        <w:tc>
          <w:tcPr>
            <w:tcW w:w="1933" w:type="dxa"/>
            <w:vAlign w:val="center"/>
          </w:tcPr>
          <w:p w14:paraId="0B7F8338" w14:textId="77777777" w:rsidR="00125371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29 153,70</w:t>
            </w:r>
          </w:p>
        </w:tc>
      </w:tr>
      <w:tr w:rsidR="00125371" w:rsidRPr="00001F80" w14:paraId="2C1BB766" w14:textId="77777777" w:rsidTr="00123832">
        <w:trPr>
          <w:trHeight w:val="545"/>
        </w:trPr>
        <w:tc>
          <w:tcPr>
            <w:tcW w:w="651" w:type="dxa"/>
            <w:vMerge/>
            <w:vAlign w:val="center"/>
          </w:tcPr>
          <w:p w14:paraId="7B9B99E1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744" w:type="dxa"/>
            <w:vMerge/>
            <w:vAlign w:val="center"/>
          </w:tcPr>
          <w:p w14:paraId="1B6B4A9F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9" w:type="dxa"/>
            <w:vMerge/>
            <w:vAlign w:val="center"/>
          </w:tcPr>
          <w:p w14:paraId="7E1A6F3A" w14:textId="77777777" w:rsidR="00125371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72A107C" w14:textId="77777777" w:rsidR="00125371" w:rsidRPr="0034763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Бензин</w:t>
            </w:r>
            <w:proofErr w:type="spellEnd"/>
            <w:r>
              <w:rPr>
                <w:sz w:val="24"/>
                <w:szCs w:val="24"/>
              </w:rPr>
              <w:t xml:space="preserve"> АИ-95</w:t>
            </w:r>
          </w:p>
        </w:tc>
        <w:tc>
          <w:tcPr>
            <w:tcW w:w="850" w:type="dxa"/>
            <w:vAlign w:val="center"/>
          </w:tcPr>
          <w:p w14:paraId="03C74E2D" w14:textId="77777777" w:rsidR="00125371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литр</w:t>
            </w:r>
            <w:proofErr w:type="spellEnd"/>
          </w:p>
        </w:tc>
        <w:tc>
          <w:tcPr>
            <w:tcW w:w="992" w:type="dxa"/>
            <w:vAlign w:val="center"/>
          </w:tcPr>
          <w:p w14:paraId="100EC1C2" w14:textId="77777777" w:rsidR="00125371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24768</w:t>
            </w:r>
          </w:p>
        </w:tc>
        <w:tc>
          <w:tcPr>
            <w:tcW w:w="1933" w:type="dxa"/>
            <w:vAlign w:val="center"/>
          </w:tcPr>
          <w:p w14:paraId="212BE5CD" w14:textId="77777777" w:rsidR="00125371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372 758,40</w:t>
            </w:r>
          </w:p>
        </w:tc>
      </w:tr>
      <w:tr w:rsidR="00125371" w:rsidRPr="00001F80" w14:paraId="2F5AF7F2" w14:textId="77777777" w:rsidTr="00123832">
        <w:trPr>
          <w:trHeight w:val="551"/>
        </w:trPr>
        <w:tc>
          <w:tcPr>
            <w:tcW w:w="651" w:type="dxa"/>
            <w:vAlign w:val="center"/>
          </w:tcPr>
          <w:p w14:paraId="3E579A4C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vAlign w:val="center"/>
          </w:tcPr>
          <w:p w14:paraId="41C73212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Информация</w:t>
            </w:r>
            <w:r w:rsidRPr="00125371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о</w:t>
            </w:r>
            <w:r w:rsidRPr="00125371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необходимости</w:t>
            </w:r>
            <w:r w:rsidRPr="0012537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предоставления</w:t>
            </w:r>
            <w:r w:rsidRPr="0012537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участниками</w:t>
            </w:r>
          </w:p>
          <w:p w14:paraId="11D8BBED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закупки образцов</w:t>
            </w:r>
            <w:r w:rsidRPr="0012537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продукции, предлагаемых</w:t>
            </w:r>
            <w:r w:rsidRPr="0012537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к</w:t>
            </w:r>
            <w:r w:rsidRPr="0012537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поставке</w:t>
            </w:r>
          </w:p>
        </w:tc>
        <w:tc>
          <w:tcPr>
            <w:tcW w:w="6095" w:type="dxa"/>
            <w:gridSpan w:val="5"/>
            <w:vAlign w:val="center"/>
          </w:tcPr>
          <w:p w14:paraId="42AE2F57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125371" w:rsidRPr="00001F80" w14:paraId="1E903327" w14:textId="77777777" w:rsidTr="00123832">
        <w:trPr>
          <w:trHeight w:val="613"/>
        </w:trPr>
        <w:tc>
          <w:tcPr>
            <w:tcW w:w="651" w:type="dxa"/>
            <w:vAlign w:val="center"/>
          </w:tcPr>
          <w:p w14:paraId="4FE6C280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vAlign w:val="center"/>
          </w:tcPr>
          <w:p w14:paraId="62C07C31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Дополнительные требования</w:t>
            </w:r>
            <w:r w:rsidRPr="0012537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к предмету</w:t>
            </w:r>
            <w:r w:rsidRPr="00125371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(объекту)</w:t>
            </w:r>
            <w:r w:rsidRPr="0012537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закупки</w:t>
            </w:r>
          </w:p>
        </w:tc>
        <w:tc>
          <w:tcPr>
            <w:tcW w:w="6095" w:type="dxa"/>
            <w:gridSpan w:val="5"/>
            <w:vAlign w:val="center"/>
          </w:tcPr>
          <w:p w14:paraId="0D695FE3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125371" w:rsidRPr="00001F80" w14:paraId="6B6E53D9" w14:textId="77777777" w:rsidTr="00123832">
        <w:trPr>
          <w:trHeight w:val="551"/>
        </w:trPr>
        <w:tc>
          <w:tcPr>
            <w:tcW w:w="651" w:type="dxa"/>
            <w:vAlign w:val="center"/>
          </w:tcPr>
          <w:p w14:paraId="1D070EAD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vAlign w:val="center"/>
          </w:tcPr>
          <w:p w14:paraId="32CABC78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Иная информация,</w:t>
            </w:r>
            <w:r w:rsidRPr="0012537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позволяющая</w:t>
            </w:r>
            <w:r w:rsidRPr="0012537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участникам</w:t>
            </w:r>
            <w:r w:rsidRPr="0012537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закупки</w:t>
            </w:r>
            <w:r w:rsidRPr="0012537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правильно</w:t>
            </w:r>
          </w:p>
          <w:p w14:paraId="26AD1539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сформировать</w:t>
            </w:r>
            <w:r w:rsidRPr="0012537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и</w:t>
            </w:r>
            <w:r w:rsidRPr="0012537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представить</w:t>
            </w:r>
            <w:r w:rsidRPr="0012537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заявки</w:t>
            </w:r>
            <w:r w:rsidRPr="0012537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на участие</w:t>
            </w:r>
            <w:r w:rsidRPr="0012537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в закупке</w:t>
            </w:r>
          </w:p>
        </w:tc>
        <w:tc>
          <w:tcPr>
            <w:tcW w:w="6095" w:type="dxa"/>
            <w:gridSpan w:val="5"/>
            <w:vAlign w:val="center"/>
          </w:tcPr>
          <w:p w14:paraId="5913E613" w14:textId="77777777" w:rsidR="00125371" w:rsidRPr="00125371" w:rsidRDefault="00125371" w:rsidP="0012383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</w:t>
            </w:r>
            <w:r>
              <w:rPr>
                <w:sz w:val="24"/>
                <w:szCs w:val="24"/>
              </w:rPr>
              <w:t> </w:t>
            </w:r>
            <w:r w:rsidRPr="00125371">
              <w:rPr>
                <w:sz w:val="24"/>
                <w:szCs w:val="24"/>
                <w:lang w:val="ru-RU"/>
              </w:rPr>
              <w:t>198р «Об утверждении формы заявок участников закупки» и требованиями, указанными в документации о проведении открытого аукциона</w:t>
            </w:r>
          </w:p>
        </w:tc>
      </w:tr>
      <w:tr w:rsidR="00125371" w:rsidRPr="00001F80" w14:paraId="7117223F" w14:textId="77777777" w:rsidTr="00123832">
        <w:trPr>
          <w:trHeight w:val="277"/>
        </w:trPr>
        <w:tc>
          <w:tcPr>
            <w:tcW w:w="10490" w:type="dxa"/>
            <w:gridSpan w:val="7"/>
            <w:vAlign w:val="center"/>
          </w:tcPr>
          <w:p w14:paraId="029389B9" w14:textId="77777777" w:rsidR="00125371" w:rsidRPr="00125371" w:rsidRDefault="00125371" w:rsidP="0012383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25371">
              <w:rPr>
                <w:b/>
                <w:sz w:val="24"/>
                <w:szCs w:val="24"/>
                <w:lang w:val="ru-RU"/>
              </w:rPr>
              <w:t>6. Преимущества, требования</w:t>
            </w:r>
            <w:r w:rsidRPr="00125371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b/>
                <w:sz w:val="24"/>
                <w:szCs w:val="24"/>
                <w:lang w:val="ru-RU"/>
              </w:rPr>
              <w:t>к</w:t>
            </w:r>
            <w:r w:rsidRPr="0012537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b/>
                <w:sz w:val="24"/>
                <w:szCs w:val="24"/>
                <w:lang w:val="ru-RU"/>
              </w:rPr>
              <w:t>участникам</w:t>
            </w:r>
            <w:r w:rsidRPr="0012537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b/>
                <w:sz w:val="24"/>
                <w:szCs w:val="24"/>
                <w:lang w:val="ru-RU"/>
              </w:rPr>
              <w:t>закупки</w:t>
            </w:r>
          </w:p>
        </w:tc>
      </w:tr>
      <w:tr w:rsidR="00125371" w:rsidRPr="00001F80" w14:paraId="01CA2B3F" w14:textId="77777777" w:rsidTr="00123832">
        <w:trPr>
          <w:trHeight w:val="830"/>
        </w:trPr>
        <w:tc>
          <w:tcPr>
            <w:tcW w:w="651" w:type="dxa"/>
            <w:vAlign w:val="center"/>
          </w:tcPr>
          <w:p w14:paraId="1F89B2E4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vAlign w:val="center"/>
          </w:tcPr>
          <w:p w14:paraId="00A0A3E2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Преимущества</w:t>
            </w:r>
            <w:r w:rsidRPr="0012537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(отечественный</w:t>
            </w:r>
            <w:r w:rsidRPr="0012537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производитель;</w:t>
            </w:r>
            <w:r w:rsidRPr="00125371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учреждения</w:t>
            </w:r>
          </w:p>
          <w:p w14:paraId="2DBBBA6B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и организации уголовно-исполнительной системы, а также</w:t>
            </w:r>
            <w:r w:rsidRPr="0012537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организации,</w:t>
            </w:r>
            <w:r w:rsidRPr="0012537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применяющие</w:t>
            </w:r>
            <w:r w:rsidRPr="0012537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труд</w:t>
            </w:r>
            <w:r w:rsidRPr="0012537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инвалидов)</w:t>
            </w:r>
          </w:p>
        </w:tc>
        <w:tc>
          <w:tcPr>
            <w:tcW w:w="6095" w:type="dxa"/>
            <w:gridSpan w:val="5"/>
            <w:vAlign w:val="center"/>
          </w:tcPr>
          <w:p w14:paraId="15EB5FE2" w14:textId="77777777" w:rsidR="00125371" w:rsidRPr="001428F8" w:rsidRDefault="00125371" w:rsidP="00123832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125371" w:rsidRPr="00001F80" w14:paraId="48D43207" w14:textId="77777777" w:rsidTr="00123832">
        <w:trPr>
          <w:trHeight w:val="552"/>
        </w:trPr>
        <w:tc>
          <w:tcPr>
            <w:tcW w:w="651" w:type="dxa"/>
            <w:vAlign w:val="center"/>
          </w:tcPr>
          <w:p w14:paraId="43E9CC51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vAlign w:val="center"/>
          </w:tcPr>
          <w:p w14:paraId="7B501900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Требования к</w:t>
            </w:r>
            <w:r w:rsidRPr="0012537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участникам</w:t>
            </w:r>
            <w:r w:rsidRPr="0012537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и перечень</w:t>
            </w:r>
            <w:r w:rsidRPr="0012537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документов,</w:t>
            </w:r>
            <w:r w:rsidRPr="0012537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которые</w:t>
            </w:r>
          </w:p>
          <w:p w14:paraId="4ADC1ECB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должны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быть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представлены</w:t>
            </w:r>
            <w:proofErr w:type="spellEnd"/>
          </w:p>
        </w:tc>
        <w:tc>
          <w:tcPr>
            <w:tcW w:w="6095" w:type="dxa"/>
            <w:gridSpan w:val="5"/>
          </w:tcPr>
          <w:p w14:paraId="79962D15" w14:textId="77777777" w:rsidR="00125371" w:rsidRPr="00125371" w:rsidRDefault="00125371" w:rsidP="001238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12537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Требования к участникам:</w:t>
            </w:r>
          </w:p>
          <w:p w14:paraId="114C6895" w14:textId="77777777" w:rsidR="00125371" w:rsidRPr="00125371" w:rsidRDefault="00125371" w:rsidP="00123832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537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3B54C99C" w14:textId="77777777" w:rsidR="00125371" w:rsidRPr="00125371" w:rsidRDefault="00125371" w:rsidP="00123832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537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3EC74954" w14:textId="77777777" w:rsidR="00125371" w:rsidRPr="00125371" w:rsidRDefault="00125371" w:rsidP="00123832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537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7E54E551" w14:textId="77777777" w:rsidR="00125371" w:rsidRPr="00125371" w:rsidRDefault="00125371" w:rsidP="001238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12537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Участниками закупки должны быть представлены документы:</w:t>
            </w:r>
          </w:p>
          <w:p w14:paraId="19EE5169" w14:textId="77777777" w:rsidR="00125371" w:rsidRPr="00125371" w:rsidRDefault="00125371" w:rsidP="00123832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537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а) копия выписки из единого государственного реестра юридических лиц;</w:t>
            </w:r>
          </w:p>
          <w:p w14:paraId="66B5DBB8" w14:textId="77777777" w:rsidR="00125371" w:rsidRPr="00125371" w:rsidRDefault="00125371" w:rsidP="00123832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2537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б) Справка Налоговой инспекции о состоянии платежей в бюджеты всех уровней и внебюджетные фонды;</w:t>
            </w:r>
          </w:p>
          <w:p w14:paraId="69BB12FC" w14:textId="77777777" w:rsidR="00125371" w:rsidRPr="00125371" w:rsidRDefault="00125371" w:rsidP="0012383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125371">
              <w:rPr>
                <w:sz w:val="20"/>
                <w:szCs w:val="20"/>
                <w:lang w:val="ru-RU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</w:tc>
      </w:tr>
      <w:tr w:rsidR="00125371" w:rsidRPr="00001F80" w14:paraId="27B43C73" w14:textId="77777777" w:rsidTr="00123832">
        <w:trPr>
          <w:trHeight w:val="824"/>
        </w:trPr>
        <w:tc>
          <w:tcPr>
            <w:tcW w:w="651" w:type="dxa"/>
            <w:vAlign w:val="center"/>
          </w:tcPr>
          <w:p w14:paraId="0F900047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vAlign w:val="center"/>
          </w:tcPr>
          <w:p w14:paraId="22674D15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Условия</w:t>
            </w:r>
            <w:r w:rsidRPr="0012537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об</w:t>
            </w:r>
            <w:r w:rsidRPr="0012537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ответственности</w:t>
            </w:r>
            <w:r w:rsidRPr="0012537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за</w:t>
            </w:r>
            <w:r w:rsidRPr="0012537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неисполнение</w:t>
            </w:r>
            <w:r w:rsidRPr="0012537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или</w:t>
            </w:r>
            <w:r w:rsidRPr="0012537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ненадлежащее</w:t>
            </w:r>
            <w:r w:rsidRPr="0012537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исполнение</w:t>
            </w:r>
            <w:r w:rsidRPr="0012537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принимаемых</w:t>
            </w:r>
            <w:r w:rsidRPr="0012537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на</w:t>
            </w:r>
            <w:r w:rsidRPr="0012537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себя</w:t>
            </w:r>
            <w:r w:rsidRPr="0012537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участниками</w:t>
            </w:r>
            <w:r w:rsidRPr="0012537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закупок</w:t>
            </w:r>
          </w:p>
          <w:p w14:paraId="7004D553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lastRenderedPageBreak/>
              <w:t>обязательств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0478C1EC" w14:textId="77777777" w:rsidR="00125371" w:rsidRPr="00125371" w:rsidRDefault="00125371" w:rsidP="0012383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lastRenderedPageBreak/>
              <w:t xml:space="preserve"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 Приднестровской Молдавской </w:t>
            </w:r>
            <w:r w:rsidRPr="00125371">
              <w:rPr>
                <w:sz w:val="24"/>
                <w:szCs w:val="24"/>
                <w:lang w:val="ru-RU"/>
              </w:rPr>
              <w:lastRenderedPageBreak/>
              <w:t>Республики.</w:t>
            </w:r>
          </w:p>
        </w:tc>
      </w:tr>
      <w:tr w:rsidR="00125371" w:rsidRPr="00001F80" w14:paraId="4BB40D4C" w14:textId="77777777" w:rsidTr="00123832">
        <w:trPr>
          <w:trHeight w:val="830"/>
        </w:trPr>
        <w:tc>
          <w:tcPr>
            <w:tcW w:w="651" w:type="dxa"/>
            <w:vAlign w:val="center"/>
          </w:tcPr>
          <w:p w14:paraId="487FC6B8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744" w:type="dxa"/>
            <w:vAlign w:val="center"/>
          </w:tcPr>
          <w:p w14:paraId="68F74A7F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Требования</w:t>
            </w:r>
            <w:r w:rsidRPr="0012537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к</w:t>
            </w:r>
            <w:r w:rsidRPr="0012537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гарантийным</w:t>
            </w:r>
            <w:r w:rsidRPr="0012537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обязательствам,</w:t>
            </w:r>
            <w:r w:rsidRPr="0012537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предоставляемым</w:t>
            </w:r>
          </w:p>
          <w:p w14:paraId="71F1D92D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поставщиком (подрядчиком, исполнителем), в отношении</w:t>
            </w:r>
            <w:r w:rsidRPr="0012537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поставляемых</w:t>
            </w:r>
            <w:r w:rsidRPr="0012537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товаров</w:t>
            </w:r>
            <w:r w:rsidRPr="0012537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(работ, услуг)</w:t>
            </w:r>
          </w:p>
        </w:tc>
        <w:tc>
          <w:tcPr>
            <w:tcW w:w="6095" w:type="dxa"/>
            <w:gridSpan w:val="5"/>
            <w:vAlign w:val="center"/>
          </w:tcPr>
          <w:p w14:paraId="66259AE4" w14:textId="77777777" w:rsidR="00125371" w:rsidRPr="00125371" w:rsidRDefault="00125371" w:rsidP="0012383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Качество товара должно полностью соответствовать Сертификату качества страны-производителя и действующим ГОСТам для данной группы товаров, действующим на территории ПМР</w:t>
            </w:r>
          </w:p>
        </w:tc>
      </w:tr>
      <w:tr w:rsidR="00125371" w:rsidRPr="00001F80" w14:paraId="1AE3631E" w14:textId="77777777" w:rsidTr="00123832">
        <w:trPr>
          <w:trHeight w:val="278"/>
        </w:trPr>
        <w:tc>
          <w:tcPr>
            <w:tcW w:w="10490" w:type="dxa"/>
            <w:gridSpan w:val="7"/>
            <w:vAlign w:val="center"/>
          </w:tcPr>
          <w:p w14:paraId="556EE8BC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Условия</w:t>
            </w:r>
            <w:proofErr w:type="spellEnd"/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контракта</w:t>
            </w:r>
            <w:proofErr w:type="spellEnd"/>
          </w:p>
        </w:tc>
      </w:tr>
      <w:tr w:rsidR="00125371" w:rsidRPr="00001F80" w14:paraId="5DD02D35" w14:textId="77777777" w:rsidTr="00123832">
        <w:trPr>
          <w:trHeight w:val="551"/>
        </w:trPr>
        <w:tc>
          <w:tcPr>
            <w:tcW w:w="651" w:type="dxa"/>
            <w:vAlign w:val="center"/>
          </w:tcPr>
          <w:p w14:paraId="205E422D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vAlign w:val="center"/>
          </w:tcPr>
          <w:p w14:paraId="5B1D8EBD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Информация</w:t>
            </w:r>
            <w:r w:rsidRPr="00125371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о</w:t>
            </w:r>
            <w:r w:rsidRPr="00125371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месте</w:t>
            </w:r>
            <w:r w:rsidRPr="00125371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доставки</w:t>
            </w:r>
            <w:r w:rsidRPr="00125371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товара,</w:t>
            </w:r>
            <w:r w:rsidRPr="00125371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месте</w:t>
            </w:r>
            <w:r w:rsidRPr="00125371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выполнения</w:t>
            </w:r>
            <w:r w:rsidRPr="00125371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работы</w:t>
            </w:r>
          </w:p>
          <w:p w14:paraId="17F9D310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или</w:t>
            </w:r>
            <w:proofErr w:type="spellEnd"/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оказания</w:t>
            </w:r>
            <w:proofErr w:type="spellEnd"/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услуги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6622BD97" w14:textId="77777777" w:rsidR="00125371" w:rsidRPr="00125371" w:rsidRDefault="00125371" w:rsidP="0012383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Отгрузка с использованием топливных карт на заправочных станциях поставщика</w:t>
            </w:r>
          </w:p>
        </w:tc>
      </w:tr>
      <w:tr w:rsidR="00125371" w:rsidRPr="00001F80" w14:paraId="70FDC9C8" w14:textId="77777777" w:rsidTr="00123832">
        <w:trPr>
          <w:trHeight w:val="551"/>
        </w:trPr>
        <w:tc>
          <w:tcPr>
            <w:tcW w:w="651" w:type="dxa"/>
            <w:vAlign w:val="center"/>
          </w:tcPr>
          <w:p w14:paraId="166344EA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vAlign w:val="center"/>
          </w:tcPr>
          <w:p w14:paraId="795785BE" w14:textId="77777777" w:rsidR="00125371" w:rsidRPr="00125371" w:rsidRDefault="00125371" w:rsidP="0012383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5371">
              <w:rPr>
                <w:sz w:val="24"/>
                <w:szCs w:val="24"/>
                <w:lang w:val="ru-RU"/>
              </w:rPr>
              <w:t>Сроки</w:t>
            </w:r>
            <w:r w:rsidRPr="00125371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поставки</w:t>
            </w:r>
            <w:r w:rsidRPr="00125371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товара</w:t>
            </w:r>
            <w:r w:rsidRPr="00125371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или</w:t>
            </w:r>
            <w:r w:rsidRPr="00125371">
              <w:rPr>
                <w:spacing w:val="78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завершения</w:t>
            </w:r>
            <w:r w:rsidRPr="00125371">
              <w:rPr>
                <w:spacing w:val="81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работы</w:t>
            </w:r>
            <w:r w:rsidRPr="00125371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либо</w:t>
            </w:r>
            <w:r w:rsidRPr="00125371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125371">
              <w:rPr>
                <w:sz w:val="24"/>
                <w:szCs w:val="24"/>
                <w:lang w:val="ru-RU"/>
              </w:rPr>
              <w:t>график</w:t>
            </w:r>
          </w:p>
          <w:p w14:paraId="2DB2C7D4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оказания</w:t>
            </w:r>
            <w:proofErr w:type="spellEnd"/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услуг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3EA8E8F5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125371" w:rsidRPr="00001F80" w14:paraId="02CE8FC5" w14:textId="77777777" w:rsidTr="00123832">
        <w:trPr>
          <w:trHeight w:val="278"/>
        </w:trPr>
        <w:tc>
          <w:tcPr>
            <w:tcW w:w="651" w:type="dxa"/>
            <w:vAlign w:val="center"/>
          </w:tcPr>
          <w:p w14:paraId="5332E222" w14:textId="77777777" w:rsidR="00125371" w:rsidRPr="00001F80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vAlign w:val="center"/>
          </w:tcPr>
          <w:p w14:paraId="621A2284" w14:textId="77777777" w:rsidR="00125371" w:rsidRPr="00001F80" w:rsidRDefault="00125371" w:rsidP="0012383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Условия</w:t>
            </w:r>
            <w:proofErr w:type="spellEnd"/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транспортировки</w:t>
            </w:r>
            <w:proofErr w:type="spellEnd"/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6095" w:type="dxa"/>
            <w:gridSpan w:val="5"/>
            <w:vAlign w:val="center"/>
          </w:tcPr>
          <w:p w14:paraId="1FAB1EF0" w14:textId="77777777" w:rsidR="00125371" w:rsidRPr="00C85DB8" w:rsidRDefault="00125371" w:rsidP="0012383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</w:tbl>
    <w:p w14:paraId="496E1CFB" w14:textId="77777777" w:rsidR="00125371" w:rsidRDefault="00125371" w:rsidP="00125371">
      <w:pPr>
        <w:pStyle w:val="ConsPlusNonformat"/>
      </w:pPr>
    </w:p>
    <w:p w14:paraId="2F2E7F6A" w14:textId="77777777" w:rsidR="00A66B23" w:rsidRDefault="00A66B23" w:rsidP="00125371">
      <w:pPr>
        <w:pStyle w:val="a8"/>
        <w:spacing w:before="4"/>
        <w:jc w:val="center"/>
        <w:sectPr w:rsidR="00A66B23" w:rsidSect="004744F4">
          <w:pgSz w:w="11906" w:h="16838"/>
          <w:pgMar w:top="709" w:right="850" w:bottom="709" w:left="1134" w:header="708" w:footer="708" w:gutter="0"/>
          <w:cols w:space="708"/>
          <w:docGrid w:linePitch="360"/>
        </w:sectPr>
      </w:pPr>
    </w:p>
    <w:p w14:paraId="18C563B8" w14:textId="77777777" w:rsidR="00A66B23" w:rsidRDefault="00A66B23" w:rsidP="00125371">
      <w:pPr>
        <w:pStyle w:val="a8"/>
        <w:spacing w:before="4"/>
        <w:jc w:val="center"/>
        <w:rPr>
          <w:noProof/>
        </w:rPr>
      </w:pPr>
    </w:p>
    <w:p w14:paraId="59877DA6" w14:textId="678F4C9A" w:rsidR="007A56A7" w:rsidRDefault="00A66B23" w:rsidP="00125371">
      <w:pPr>
        <w:pStyle w:val="a8"/>
        <w:spacing w:before="4"/>
        <w:jc w:val="center"/>
      </w:pPr>
      <w:r w:rsidRPr="00A66B23">
        <w:rPr>
          <w:noProof/>
        </w:rPr>
        <w:lastRenderedPageBreak/>
        <w:drawing>
          <wp:inline distT="0" distB="0" distL="0" distR="0" wp14:anchorId="0676132F" wp14:editId="250931D8">
            <wp:extent cx="9398442" cy="664278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289" cy="66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39077" w14:textId="77777777" w:rsidR="00A66B23" w:rsidRDefault="00A66B23" w:rsidP="00125371">
      <w:pPr>
        <w:pStyle w:val="a8"/>
        <w:spacing w:before="4"/>
        <w:jc w:val="center"/>
        <w:rPr>
          <w:noProof/>
        </w:rPr>
      </w:pPr>
    </w:p>
    <w:p w14:paraId="7F7AAA13" w14:textId="619BBB1B" w:rsidR="00A66B23" w:rsidRDefault="00A66B23" w:rsidP="00125371">
      <w:pPr>
        <w:pStyle w:val="a8"/>
        <w:spacing w:before="4"/>
        <w:jc w:val="center"/>
      </w:pPr>
      <w:r w:rsidRPr="00A66B23">
        <w:rPr>
          <w:noProof/>
        </w:rPr>
        <w:lastRenderedPageBreak/>
        <w:drawing>
          <wp:inline distT="0" distB="0" distL="0" distR="0" wp14:anchorId="0D7FACBA" wp14:editId="3607E3AD">
            <wp:extent cx="6217920" cy="63004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188" cy="630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66B23">
        <w:rPr>
          <w:noProof/>
        </w:rPr>
        <w:lastRenderedPageBreak/>
        <w:drawing>
          <wp:inline distT="0" distB="0" distL="0" distR="0" wp14:anchorId="2E65F325" wp14:editId="05E17198">
            <wp:extent cx="5534108" cy="6300470"/>
            <wp:effectExtent l="0" t="0" r="952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51" cy="630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6B23" w:rsidSect="00A66B23">
      <w:pgSz w:w="16838" w:h="11906" w:orient="landscape"/>
      <w:pgMar w:top="1134" w:right="709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B3796F"/>
    <w:multiLevelType w:val="hybridMultilevel"/>
    <w:tmpl w:val="F0B63ADE"/>
    <w:lvl w:ilvl="0" w:tplc="36C2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216AB2"/>
    <w:multiLevelType w:val="hybridMultilevel"/>
    <w:tmpl w:val="D242DC7A"/>
    <w:lvl w:ilvl="0" w:tplc="3C04D194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6915"/>
    <w:rsid w:val="00022391"/>
    <w:rsid w:val="000737C8"/>
    <w:rsid w:val="00125371"/>
    <w:rsid w:val="00157ED2"/>
    <w:rsid w:val="00173C5E"/>
    <w:rsid w:val="001F5106"/>
    <w:rsid w:val="00210036"/>
    <w:rsid w:val="00271E2C"/>
    <w:rsid w:val="002D6915"/>
    <w:rsid w:val="003266AB"/>
    <w:rsid w:val="00347614"/>
    <w:rsid w:val="003847AD"/>
    <w:rsid w:val="003A2413"/>
    <w:rsid w:val="003D6667"/>
    <w:rsid w:val="004533D5"/>
    <w:rsid w:val="004744F4"/>
    <w:rsid w:val="004E60F6"/>
    <w:rsid w:val="00535460"/>
    <w:rsid w:val="00542A28"/>
    <w:rsid w:val="0057415F"/>
    <w:rsid w:val="00575477"/>
    <w:rsid w:val="005B59C4"/>
    <w:rsid w:val="005C4C61"/>
    <w:rsid w:val="005F5773"/>
    <w:rsid w:val="00645D74"/>
    <w:rsid w:val="00650FD0"/>
    <w:rsid w:val="0065652A"/>
    <w:rsid w:val="00683BBD"/>
    <w:rsid w:val="006A119C"/>
    <w:rsid w:val="00716110"/>
    <w:rsid w:val="0072348E"/>
    <w:rsid w:val="007A4E44"/>
    <w:rsid w:val="007A56A7"/>
    <w:rsid w:val="007B0DF9"/>
    <w:rsid w:val="007B3A18"/>
    <w:rsid w:val="007F5CFD"/>
    <w:rsid w:val="00832C70"/>
    <w:rsid w:val="00837610"/>
    <w:rsid w:val="00856D25"/>
    <w:rsid w:val="00887A3A"/>
    <w:rsid w:val="0090066C"/>
    <w:rsid w:val="00912773"/>
    <w:rsid w:val="00930456"/>
    <w:rsid w:val="009567F0"/>
    <w:rsid w:val="0095721F"/>
    <w:rsid w:val="009E5221"/>
    <w:rsid w:val="00A66B23"/>
    <w:rsid w:val="00A70181"/>
    <w:rsid w:val="00A8593F"/>
    <w:rsid w:val="00A918A2"/>
    <w:rsid w:val="00A93642"/>
    <w:rsid w:val="00AB1E6A"/>
    <w:rsid w:val="00B27BB6"/>
    <w:rsid w:val="00C26AF1"/>
    <w:rsid w:val="00D01D05"/>
    <w:rsid w:val="00D06AAD"/>
    <w:rsid w:val="00D2052F"/>
    <w:rsid w:val="00D23AF5"/>
    <w:rsid w:val="00DF2D68"/>
    <w:rsid w:val="00E24323"/>
    <w:rsid w:val="00E72D45"/>
    <w:rsid w:val="00EF4841"/>
    <w:rsid w:val="00F00AFA"/>
    <w:rsid w:val="00F027F4"/>
    <w:rsid w:val="00F65C10"/>
    <w:rsid w:val="00FA001A"/>
    <w:rsid w:val="00FB694A"/>
    <w:rsid w:val="00FD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D2ED1"/>
  <w15:docId w15:val="{812B281D-8786-4575-9F0F-3C2767789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841"/>
    <w:pPr>
      <w:ind w:left="720"/>
      <w:contextualSpacing/>
    </w:pPr>
  </w:style>
  <w:style w:type="table" w:styleId="a4">
    <w:name w:val="Table Grid"/>
    <w:basedOn w:val="a1"/>
    <w:uiPriority w:val="59"/>
    <w:rsid w:val="005C4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C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C6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47614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A859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7A56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7A56A7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A56A7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7A56A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6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10</Pages>
  <Words>1632</Words>
  <Characters>9306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yaxo</dc:creator>
  <cp:lastModifiedBy>Ольга Л. Пашун</cp:lastModifiedBy>
  <cp:revision>53</cp:revision>
  <dcterms:created xsi:type="dcterms:W3CDTF">2021-03-13T07:11:00Z</dcterms:created>
  <dcterms:modified xsi:type="dcterms:W3CDTF">2021-03-29T07:32:00Z</dcterms:modified>
</cp:coreProperties>
</file>