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7B7C917C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092647F0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1E7B72">
        <w:rPr>
          <w:sz w:val="24"/>
          <w:szCs w:val="24"/>
        </w:rPr>
        <w:t>18</w:t>
      </w:r>
      <w:r w:rsidRPr="00F45FA5">
        <w:rPr>
          <w:sz w:val="24"/>
          <w:szCs w:val="24"/>
        </w:rPr>
        <w:t xml:space="preserve">» </w:t>
      </w:r>
      <w:r w:rsidR="001E7B72"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48B0B72E" w14:textId="3B915AF7" w:rsidR="005202BF" w:rsidRPr="003167EA" w:rsidRDefault="005202BF" w:rsidP="003167EA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</w:t>
      </w:r>
      <w:r w:rsidRPr="004A06C0">
        <w:rPr>
          <w:rFonts w:eastAsia="Calibri"/>
          <w:spacing w:val="2"/>
          <w:sz w:val="24"/>
          <w:szCs w:val="24"/>
        </w:rPr>
        <w:t xml:space="preserve">осуществляется </w:t>
      </w:r>
      <w:r w:rsidR="003167EA" w:rsidRPr="003167EA">
        <w:rPr>
          <w:bCs/>
          <w:sz w:val="24"/>
          <w:szCs w:val="24"/>
        </w:rPr>
        <w:t>за каждую поставленную партию в рублях ПМР</w:t>
      </w:r>
      <w:r w:rsidR="003167EA" w:rsidRPr="004A06C0">
        <w:rPr>
          <w:rFonts w:eastAsia="Calibri"/>
          <w:sz w:val="24"/>
          <w:szCs w:val="24"/>
        </w:rPr>
        <w:t xml:space="preserve"> </w:t>
      </w:r>
      <w:r w:rsidR="0035145F">
        <w:rPr>
          <w:rFonts w:eastAsia="Calibri"/>
          <w:sz w:val="24"/>
          <w:szCs w:val="24"/>
        </w:rPr>
        <w:t xml:space="preserve">после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00794EF7" w:rsidR="005202BF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4FEFD8B0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 w:rsidR="0035145F"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3F58BB71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A1BC048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C1727F3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1F64A01F" w14:textId="77777777" w:rsidR="0035145F" w:rsidRDefault="0035145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lastRenderedPageBreak/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762300A5" w14:textId="5E1B2F1B" w:rsidR="005202BF" w:rsidRDefault="005202BF" w:rsidP="0058523D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lastRenderedPageBreak/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</w:t>
      </w:r>
      <w:r w:rsidRPr="00FF1004">
        <w:rPr>
          <w:sz w:val="24"/>
          <w:szCs w:val="24"/>
        </w:rPr>
        <w:lastRenderedPageBreak/>
        <w:t xml:space="preserve">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A6B805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77777777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</w:t>
      </w:r>
      <w:proofErr w:type="gramStart"/>
      <w:r w:rsidRPr="00B6602C">
        <w:rPr>
          <w:color w:val="000000"/>
          <w:sz w:val="24"/>
          <w:szCs w:val="24"/>
        </w:rPr>
        <w:t>представителями  обеих</w:t>
      </w:r>
      <w:proofErr w:type="gramEnd"/>
      <w:r w:rsidRPr="00B6602C">
        <w:rPr>
          <w:color w:val="000000"/>
          <w:sz w:val="24"/>
          <w:szCs w:val="24"/>
        </w:rPr>
        <w:t xml:space="preserve">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lastRenderedPageBreak/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Сторон,</w:t>
      </w:r>
      <w:r w:rsidRPr="00216E27">
        <w:rPr>
          <w:color w:val="000000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206EFB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2091E4F0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02C3DFB1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A058D" w:rsidRPr="00166AB6" w14:paraId="01D33246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A068" w14:textId="2C6EAFA0" w:rsidR="009A058D" w:rsidRPr="009A058D" w:rsidRDefault="009A058D" w:rsidP="009A058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прямошовная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 xml:space="preserve"> ГОСТ 10704-91 Ø 219х6мм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7E50" w14:textId="2D54488B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058D">
              <w:rPr>
                <w:rFonts w:cs="Times New Roman"/>
                <w:sz w:val="24"/>
                <w:szCs w:val="20"/>
              </w:rPr>
              <w:t>мп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тн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964F" w14:textId="156FD7E9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>634/20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0F055812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EDB19" w14:textId="7EBAD032" w:rsidR="009A058D" w:rsidRPr="009A058D" w:rsidRDefault="009A058D" w:rsidP="009A058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прямошовная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 xml:space="preserve"> ГОСТ 10704-91 Ø 273х8мм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1437" w14:textId="5FD20419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058D">
              <w:rPr>
                <w:rFonts w:cs="Times New Roman"/>
                <w:sz w:val="24"/>
                <w:szCs w:val="20"/>
              </w:rPr>
              <w:t>мп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тн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5C6A" w14:textId="16F42FB1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>382/20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1C639333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539CC97" w14:textId="00BF61DA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88C2" w14:textId="30D64F66" w:rsidR="009A058D" w:rsidRPr="009A058D" w:rsidRDefault="009A058D" w:rsidP="009A058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прямошовная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 xml:space="preserve"> ГОСТ 10704-91 Ø 325х8мм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D5464" w14:textId="28B0DB71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058D">
              <w:rPr>
                <w:rFonts w:cs="Times New Roman"/>
                <w:sz w:val="24"/>
                <w:szCs w:val="20"/>
              </w:rPr>
              <w:t>мп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тн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B58F8" w14:textId="23DF3A4C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>319/20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E40F75D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5E7963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3676A5B2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52F93C6" w14:textId="4919A6E9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50591" w14:textId="45CC2A95" w:rsidR="009A058D" w:rsidRPr="009A058D" w:rsidRDefault="009A058D" w:rsidP="009A058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прямошовная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 xml:space="preserve"> ГОСТ 10704-91 Ø 426х10мм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886F" w14:textId="448A8014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058D">
              <w:rPr>
                <w:rFonts w:cs="Times New Roman"/>
                <w:sz w:val="24"/>
                <w:szCs w:val="20"/>
              </w:rPr>
              <w:t>мп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тн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5CE70" w14:textId="106052F7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>400/40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78D566E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439BF90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5506988C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EE0D793" w14:textId="782513C1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B1EDC" w14:textId="5A5B7D15" w:rsidR="009A058D" w:rsidRPr="009A058D" w:rsidRDefault="009A058D" w:rsidP="009A058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прямошовная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 xml:space="preserve"> ГОСТ 10704-91 Ø 530х10мм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BAC86" w14:textId="02DA870B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058D">
              <w:rPr>
                <w:rFonts w:cs="Times New Roman"/>
                <w:sz w:val="24"/>
                <w:szCs w:val="20"/>
              </w:rPr>
              <w:t>мп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тн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58E9" w14:textId="147B6081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>465/60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9FDC061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6CA2BFE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3F6D88C1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88A3D2E" w14:textId="4173D9FC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A0ECF" w14:textId="5C31EE7C" w:rsidR="009A058D" w:rsidRPr="009A058D" w:rsidRDefault="009A058D" w:rsidP="009A058D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прямошовная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 xml:space="preserve"> ГОСТ 10704-91 Ø 630х12мм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1A35" w14:textId="0296EFAE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058D">
              <w:rPr>
                <w:rFonts w:cs="Times New Roman"/>
                <w:sz w:val="24"/>
                <w:szCs w:val="20"/>
              </w:rPr>
              <w:t>мп</w:t>
            </w:r>
            <w:proofErr w:type="spellEnd"/>
            <w:r w:rsidRPr="009A058D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Pr="009A058D">
              <w:rPr>
                <w:rFonts w:cs="Times New Roman"/>
                <w:sz w:val="24"/>
                <w:szCs w:val="20"/>
              </w:rPr>
              <w:t>тн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51228" w14:textId="73759783" w:rsidR="009A058D" w:rsidRPr="009A058D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058D">
              <w:rPr>
                <w:rFonts w:cs="Times New Roman"/>
                <w:sz w:val="24"/>
                <w:szCs w:val="20"/>
              </w:rPr>
              <w:t>218/40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A867D7E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4893972" w14:textId="77777777" w:rsidR="009A058D" w:rsidRPr="00166AB6" w:rsidRDefault="009A058D" w:rsidP="009A058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1E7B72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8523D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255B1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7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62</cp:revision>
  <cp:lastPrinted>2022-05-10T10:33:00Z</cp:lastPrinted>
  <dcterms:created xsi:type="dcterms:W3CDTF">2020-11-10T12:16:00Z</dcterms:created>
  <dcterms:modified xsi:type="dcterms:W3CDTF">2022-05-10T10:34:00Z</dcterms:modified>
</cp:coreProperties>
</file>