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8D17C3" w:rsidP="008D17C3">
            <w:pPr>
              <w:rPr>
                <w:rFonts w:eastAsiaTheme="minorHAnsi"/>
              </w:rPr>
            </w:pPr>
            <w:r>
              <w:rPr>
                <w:sz w:val="24"/>
              </w:rPr>
              <w:t>13</w:t>
            </w:r>
            <w:r w:rsidR="000646B3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694130">
              <w:rPr>
                <w:sz w:val="24"/>
              </w:rPr>
              <w:t>.2022</w:t>
            </w:r>
            <w:r w:rsidR="000646B3">
              <w:rPr>
                <w:sz w:val="24"/>
              </w:rPr>
              <w:t xml:space="preserve"> г. с </w:t>
            </w:r>
            <w:r>
              <w:rPr>
                <w:sz w:val="24"/>
              </w:rPr>
              <w:t>14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8D17C3" w:rsidP="008D17C3">
            <w:pPr>
              <w:rPr>
                <w:rFonts w:eastAsiaTheme="minorHAnsi"/>
              </w:rPr>
            </w:pPr>
            <w:r>
              <w:rPr>
                <w:sz w:val="24"/>
              </w:rPr>
              <w:t>20</w:t>
            </w:r>
            <w:r w:rsidR="003A3060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3A3060">
              <w:rPr>
                <w:sz w:val="24"/>
              </w:rPr>
              <w:t>.202</w:t>
            </w:r>
            <w:r w:rsidR="00694130">
              <w:rPr>
                <w:sz w:val="24"/>
              </w:rPr>
              <w:t>2</w:t>
            </w:r>
            <w:r w:rsidR="003A3060">
              <w:rPr>
                <w:sz w:val="24"/>
              </w:rPr>
              <w:t xml:space="preserve"> г. до 1</w:t>
            </w:r>
            <w:r w:rsidR="000D7BC4">
              <w:rPr>
                <w:sz w:val="24"/>
              </w:rPr>
              <w:t>6</w:t>
            </w:r>
            <w:r w:rsidR="00EF55A2">
              <w:rPr>
                <w:sz w:val="24"/>
              </w:rPr>
              <w:t>-3</w:t>
            </w:r>
            <w:r w:rsidR="003A3060">
              <w:rPr>
                <w:sz w:val="24"/>
              </w:rPr>
              <w:t>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8D17C3" w:rsidP="008D17C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  <w:r w:rsidR="006C19E3">
              <w:rPr>
                <w:rFonts w:eastAsiaTheme="minorHAnsi"/>
              </w:rPr>
              <w:t>1</w:t>
            </w:r>
            <w:r w:rsidR="003A3060" w:rsidRPr="000472AA">
              <w:rPr>
                <w:rFonts w:eastAsiaTheme="minorHAnsi"/>
              </w:rPr>
              <w:t xml:space="preserve"> </w:t>
            </w:r>
            <w:r w:rsidR="006C19E3">
              <w:rPr>
                <w:rFonts w:eastAsiaTheme="minorHAnsi"/>
              </w:rPr>
              <w:t>апреля</w:t>
            </w:r>
            <w:r w:rsidR="00EF55A2">
              <w:rPr>
                <w:rFonts w:eastAsiaTheme="minorHAnsi"/>
              </w:rPr>
              <w:t xml:space="preserve"> </w:t>
            </w:r>
            <w:r w:rsidR="003A3060" w:rsidRPr="000472AA">
              <w:rPr>
                <w:rFonts w:eastAsiaTheme="minorHAnsi"/>
              </w:rPr>
              <w:t>202</w:t>
            </w:r>
            <w:r w:rsidR="00694130">
              <w:rPr>
                <w:rFonts w:eastAsiaTheme="minorHAnsi"/>
              </w:rPr>
              <w:t>2</w:t>
            </w:r>
            <w:r w:rsidR="003A3060" w:rsidRPr="000472AA">
              <w:rPr>
                <w:rFonts w:eastAsiaTheme="minorHAnsi"/>
              </w:rPr>
              <w:t xml:space="preserve"> года в 1</w:t>
            </w:r>
            <w:r>
              <w:rPr>
                <w:rFonts w:eastAsiaTheme="minorHAnsi"/>
              </w:rPr>
              <w:t>4</w:t>
            </w:r>
            <w:bookmarkStart w:id="0" w:name="_GoBack"/>
            <w:bookmarkEnd w:id="0"/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FA62E5" w:rsidRDefault="00FA62E5" w:rsidP="00FA62E5">
      <w:pPr>
        <w:keepNext/>
        <w:keepLines/>
        <w:adjustRightInd w:val="0"/>
        <w:ind w:left="1276"/>
        <w:jc w:val="right"/>
        <w:outlineLvl w:val="0"/>
        <w:rPr>
          <w:sz w:val="24"/>
          <w:szCs w:val="24"/>
          <w:lang w:eastAsia="ru-RU"/>
        </w:rPr>
      </w:pPr>
      <w:bookmarkStart w:id="1" w:name="_Toc36037705"/>
      <w:bookmarkStart w:id="2" w:name="_Toc36036416"/>
      <w:bookmarkStart w:id="3" w:name="_Toc36036050"/>
      <w:bookmarkStart w:id="4" w:name="_Toc36035753"/>
      <w:bookmarkStart w:id="5" w:name="_Toc36035679"/>
      <w:bookmarkStart w:id="6" w:name="_Ref2688306"/>
      <w:r>
        <w:rPr>
          <w:sz w:val="24"/>
          <w:szCs w:val="24"/>
          <w:lang w:eastAsia="ru-RU"/>
        </w:rPr>
        <w:lastRenderedPageBreak/>
        <w:t>Приложение №</w:t>
      </w:r>
      <w:r w:rsidR="00565C82">
        <w:rPr>
          <w:sz w:val="24"/>
          <w:szCs w:val="24"/>
          <w:lang w:eastAsia="ru-RU"/>
        </w:rPr>
        <w:t xml:space="preserve"> 6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bookmarkStart w:id="7" w:name="_Ref36122731"/>
      <w:proofErr w:type="gramStart"/>
      <w:r>
        <w:rPr>
          <w:b/>
          <w:sz w:val="24"/>
          <w:szCs w:val="24"/>
          <w:lang w:eastAsia="ru-RU"/>
        </w:rPr>
        <w:t>Предложение  в</w:t>
      </w:r>
      <w:proofErr w:type="gramEnd"/>
      <w:r>
        <w:rPr>
          <w:b/>
          <w:sz w:val="24"/>
          <w:szCs w:val="24"/>
          <w:lang w:eastAsia="ru-RU"/>
        </w:rPr>
        <w:t xml:space="preserve"> отношении объекта закупки (форма 2)</w:t>
      </w:r>
      <w:bookmarkEnd w:id="1"/>
      <w:bookmarkEnd w:id="2"/>
      <w:bookmarkEnd w:id="3"/>
      <w:bookmarkEnd w:id="4"/>
      <w:bookmarkEnd w:id="5"/>
      <w:bookmarkEnd w:id="6"/>
      <w:bookmarkEnd w:id="7"/>
    </w:p>
    <w:p w:rsidR="00FA62E5" w:rsidRDefault="00FA62E5" w:rsidP="00FA62E5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 №1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 ________________________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Номер и наименование </w:t>
      </w:r>
      <w:proofErr w:type="gramStart"/>
      <w:r>
        <w:rPr>
          <w:color w:val="000000"/>
          <w:sz w:val="24"/>
          <w:szCs w:val="24"/>
          <w:lang w:eastAsia="ru-RU"/>
        </w:rPr>
        <w:t>лота:_</w:t>
      </w:r>
      <w:proofErr w:type="gramEnd"/>
      <w:r>
        <w:rPr>
          <w:color w:val="000000"/>
          <w:sz w:val="24"/>
          <w:szCs w:val="24"/>
          <w:lang w:eastAsia="ru-RU"/>
        </w:rPr>
        <w:t>_______________________________________________</w:t>
      </w:r>
    </w:p>
    <w:p w:rsidR="00FA62E5" w:rsidRDefault="00FA62E5" w:rsidP="00FA62E5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Таблица–1. Расчет стоимости поставляемого товара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844"/>
        <w:gridCol w:w="1277"/>
        <w:gridCol w:w="851"/>
        <w:gridCol w:w="993"/>
        <w:gridCol w:w="1135"/>
        <w:gridCol w:w="1135"/>
      </w:tblGrid>
      <w:tr w:rsidR="00FA62E5" w:rsidTr="00FA62E5">
        <w:trPr>
          <w:trHeight w:val="10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Технические 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Производитель,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Кол-во в 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Цена единицы, руб. ПМР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цена, Руб. ПМР</w:t>
            </w:r>
          </w:p>
        </w:tc>
      </w:tr>
      <w:tr w:rsidR="00FA62E5" w:rsidTr="00FA62E5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32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Таблица–2. Прочие коммерческие условия поставки товаров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34"/>
        <w:gridCol w:w="2894"/>
      </w:tblGrid>
      <w:tr w:rsidR="00FA62E5" w:rsidTr="00FA62E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Значение</w:t>
            </w: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поставки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Условия оплаты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Гарантийный срок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spacing w:before="240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>Примечание: все графы и строки подлежат обязательному заполнению.</w:t>
      </w: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427"/>
      </w:tblGrid>
      <w:tr w:rsidR="00FA62E5" w:rsidTr="00FA62E5">
        <w:tc>
          <w:tcPr>
            <w:tcW w:w="4644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(подпись, М.П.)</w:t>
            </w:r>
          </w:p>
        </w:tc>
      </w:tr>
      <w:tr w:rsidR="00FA62E5" w:rsidTr="00FA62E5">
        <w:tc>
          <w:tcPr>
            <w:tcW w:w="4644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FA62E5" w:rsidRDefault="00FA62E5" w:rsidP="00FA62E5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FA62E5" w:rsidRDefault="00FA62E5" w:rsidP="00FA62E5">
      <w:pPr>
        <w:rPr>
          <w:sz w:val="24"/>
          <w:szCs w:val="24"/>
          <w:lang w:eastAsia="ru-RU"/>
        </w:rPr>
        <w:sectPr w:rsidR="00FA62E5">
          <w:pgSz w:w="11906" w:h="16838"/>
          <w:pgMar w:top="1134" w:right="850" w:bottom="1134" w:left="1701" w:header="709" w:footer="709" w:gutter="0"/>
          <w:cols w:space="720"/>
        </w:sectPr>
      </w:pPr>
    </w:p>
    <w:p w:rsidR="00FA62E5" w:rsidRDefault="00FA62E5" w:rsidP="00FA62E5">
      <w:pPr>
        <w:keepNext/>
        <w:keepLines/>
        <w:overflowPunct w:val="0"/>
        <w:adjustRightInd w:val="0"/>
        <w:spacing w:before="40" w:line="379" w:lineRule="auto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8" w:name="_Toc36037706"/>
      <w:bookmarkStart w:id="9" w:name="_Toc36036417"/>
      <w:bookmarkStart w:id="10" w:name="_Toc36036051"/>
      <w:bookmarkStart w:id="11" w:name="_Toc36035754"/>
      <w:bookmarkStart w:id="12" w:name="_Toc36035680"/>
      <w:bookmarkStart w:id="13" w:name="_Ref2688465"/>
      <w:bookmarkStart w:id="14" w:name="_Ref463444122"/>
      <w:r>
        <w:rPr>
          <w:sz w:val="24"/>
          <w:szCs w:val="24"/>
          <w:lang w:eastAsia="ru-RU"/>
        </w:rPr>
        <w:lastRenderedPageBreak/>
        <w:t>Приложение №</w:t>
      </w:r>
      <w:r w:rsidR="00565C82">
        <w:rPr>
          <w:sz w:val="24"/>
          <w:szCs w:val="24"/>
          <w:lang w:eastAsia="ru-RU"/>
        </w:rPr>
        <w:t>7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товаров (форма 3)</w:t>
      </w:r>
    </w:p>
    <w:p w:rsidR="00FA62E5" w:rsidRDefault="00FA62E5" w:rsidP="00FA62E5">
      <w:pPr>
        <w:keepNext/>
        <w:keepLines/>
        <w:adjustRightInd w:val="0"/>
        <w:jc w:val="center"/>
        <w:rPr>
          <w:color w:val="548DD4"/>
          <w:sz w:val="24"/>
          <w:szCs w:val="24"/>
          <w:lang w:eastAsia="ru-RU"/>
        </w:rPr>
      </w:pPr>
      <w:r>
        <w:rPr>
          <w:i/>
          <w:color w:val="548DD4"/>
          <w:sz w:val="24"/>
          <w:szCs w:val="24"/>
          <w:lang w:eastAsia="ru-RU"/>
        </w:rPr>
        <w:t>[заполняется отдельно по каждому из лотов с указанием номера и названия лота</w:t>
      </w:r>
      <w:r>
        <w:rPr>
          <w:color w:val="548DD4"/>
          <w:sz w:val="24"/>
          <w:szCs w:val="24"/>
          <w:lang w:eastAsia="ru-RU"/>
        </w:rPr>
        <w:t>]</w:t>
      </w:r>
    </w:p>
    <w:p w:rsidR="00FA62E5" w:rsidRDefault="00FA62E5" w:rsidP="00FA62E5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 № __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FA62E5" w:rsidRDefault="00FA62E5" w:rsidP="00FA62E5">
      <w:pPr>
        <w:keepNext/>
        <w:keepLines/>
        <w:adjustRightInd w:val="0"/>
        <w:spacing w:before="240" w:after="1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товара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proofErr w:type="gramStart"/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:_</w:t>
      </w:r>
      <w:proofErr w:type="gramEnd"/>
      <w:r>
        <w:rPr>
          <w:color w:val="000000"/>
          <w:sz w:val="24"/>
          <w:szCs w:val="24"/>
          <w:lang w:eastAsia="ru-RU"/>
        </w:rPr>
        <w:t>________________________</w:t>
      </w:r>
    </w:p>
    <w:p w:rsidR="00FA62E5" w:rsidRDefault="00FA62E5" w:rsidP="00FA62E5">
      <w:pPr>
        <w:keepNext/>
        <w:keepLines/>
        <w:adjustRightInd w:val="0"/>
        <w:spacing w:after="1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Номер и наименование лота: _________________________</w:t>
      </w:r>
      <w:r>
        <w:rPr>
          <w:sz w:val="24"/>
          <w:szCs w:val="24"/>
          <w:lang w:val="en-US" w:eastAsia="ru-RU"/>
        </w:rPr>
        <w:t>_____</w:t>
      </w:r>
      <w:r>
        <w:rPr>
          <w:sz w:val="24"/>
          <w:szCs w:val="24"/>
          <w:lang w:eastAsia="ru-RU"/>
        </w:rPr>
        <w:t>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5"/>
        <w:gridCol w:w="4817"/>
      </w:tblGrid>
      <w:tr w:rsidR="00FA62E5" w:rsidTr="00FA62E5">
        <w:trPr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№ позиции в таблице–1 коммерческого предложения: </w:t>
            </w:r>
            <w:r>
              <w:rPr>
                <w:b/>
                <w:snapToGrid w:val="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snapToGrid w:val="0"/>
                <w:sz w:val="24"/>
                <w:szCs w:val="24"/>
                <w:lang w:eastAsia="ru-RU"/>
              </w:rPr>
              <w:br/>
            </w: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Требования Заказчика (наименование товара и технические характеристики)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 xml:space="preserve">Предложение </w:t>
            </w:r>
            <w:r>
              <w:rPr>
                <w:snapToGrid w:val="0"/>
                <w:sz w:val="20"/>
                <w:szCs w:val="20"/>
                <w:lang w:eastAsia="ru-RU"/>
              </w:rPr>
              <w:t>Участника закупки (наименование товара и технические характеристики)</w:t>
            </w: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rPr>
          <w:lang w:eastAsia="ru-RU"/>
        </w:rPr>
      </w:pPr>
    </w:p>
    <w:tbl>
      <w:tblPr>
        <w:tblW w:w="4935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35"/>
      </w:tblGrid>
      <w:tr w:rsidR="00FA62E5" w:rsidTr="00FA62E5">
        <w:tc>
          <w:tcPr>
            <w:tcW w:w="4928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FA62E5" w:rsidTr="00FA62E5">
        <w:tc>
          <w:tcPr>
            <w:tcW w:w="4928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FA62E5" w:rsidRDefault="00FA62E5" w:rsidP="00FA62E5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FA62E5" w:rsidRDefault="00FA62E5" w:rsidP="00FA62E5">
      <w:pPr>
        <w:rPr>
          <w:lang w:eastAsia="ru-RU"/>
        </w:rPr>
        <w:sectPr w:rsidR="00FA62E5">
          <w:pgSz w:w="11906" w:h="16838"/>
          <w:pgMar w:top="1134" w:right="707" w:bottom="1134" w:left="1701" w:header="708" w:footer="708" w:gutter="0"/>
          <w:cols w:space="720"/>
        </w:sectPr>
      </w:pPr>
    </w:p>
    <w:p w:rsidR="00FA62E5" w:rsidRDefault="00FA62E5" w:rsidP="00FA62E5">
      <w:pPr>
        <w:keepNext/>
        <w:keepLines/>
        <w:overflowPunct w:val="0"/>
        <w:adjustRightInd w:val="0"/>
        <w:spacing w:before="40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15" w:name="_Toc36037712"/>
      <w:bookmarkStart w:id="16" w:name="_Toc36036423"/>
      <w:bookmarkStart w:id="17" w:name="_Toc36036057"/>
      <w:bookmarkStart w:id="18" w:name="_Toc36035760"/>
      <w:bookmarkStart w:id="19" w:name="_Toc36035686"/>
      <w:bookmarkEnd w:id="8"/>
      <w:bookmarkEnd w:id="9"/>
      <w:bookmarkEnd w:id="10"/>
      <w:bookmarkEnd w:id="11"/>
      <w:bookmarkEnd w:id="12"/>
      <w:bookmarkEnd w:id="13"/>
      <w:bookmarkEnd w:id="14"/>
      <w:r>
        <w:rPr>
          <w:sz w:val="24"/>
          <w:szCs w:val="24"/>
          <w:lang w:eastAsia="ru-RU"/>
        </w:rPr>
        <w:lastRenderedPageBreak/>
        <w:t>Приложение №</w:t>
      </w:r>
      <w:r w:rsidR="00565C82">
        <w:rPr>
          <w:sz w:val="24"/>
          <w:szCs w:val="24"/>
          <w:lang w:eastAsia="ru-RU"/>
        </w:rPr>
        <w:t>8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Опись документов, содержащихся в заявке на участие в </w:t>
      </w:r>
      <w:bookmarkEnd w:id="15"/>
      <w:bookmarkEnd w:id="16"/>
      <w:bookmarkEnd w:id="17"/>
      <w:bookmarkEnd w:id="18"/>
      <w:bookmarkEnd w:id="19"/>
      <w:r>
        <w:rPr>
          <w:b/>
          <w:sz w:val="24"/>
          <w:szCs w:val="24"/>
          <w:lang w:eastAsia="ru-RU"/>
        </w:rPr>
        <w:t>запросе предложений (форма 4)</w:t>
      </w:r>
    </w:p>
    <w:p w:rsidR="00FA62E5" w:rsidRDefault="00FA62E5" w:rsidP="00FA62E5">
      <w:pPr>
        <w:keepNext/>
        <w:keepLines/>
        <w:adjustRightInd w:val="0"/>
        <w:jc w:val="both"/>
        <w:rPr>
          <w:lang w:eastAsia="ru-RU"/>
        </w:rPr>
      </w:pPr>
    </w:p>
    <w:p w:rsidR="00FA62E5" w:rsidRDefault="00FA62E5" w:rsidP="00FA62E5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Приложение №____ к письму о подаче оферты</w:t>
      </w:r>
    </w:p>
    <w:p w:rsidR="00FA62E5" w:rsidRDefault="00FA62E5" w:rsidP="00FA62E5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«___</w:t>
      </w:r>
      <w:proofErr w:type="gramStart"/>
      <w:r>
        <w:rPr>
          <w:sz w:val="20"/>
          <w:szCs w:val="20"/>
          <w:lang w:eastAsia="ru-RU"/>
        </w:rPr>
        <w:t>_»_</w:t>
      </w:r>
      <w:proofErr w:type="gramEnd"/>
      <w:r>
        <w:rPr>
          <w:sz w:val="20"/>
          <w:szCs w:val="20"/>
          <w:lang w:eastAsia="ru-RU"/>
        </w:rPr>
        <w:t>____________ года №_______</w:t>
      </w:r>
    </w:p>
    <w:p w:rsidR="00FA62E5" w:rsidRDefault="00FA62E5" w:rsidP="00FA62E5">
      <w:pPr>
        <w:keepNext/>
        <w:keepLines/>
        <w:adjustRightInd w:val="0"/>
        <w:spacing w:before="240" w:after="120"/>
        <w:rPr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>Наименование и адрес Участника запроса предложений: ______________________________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517"/>
        <w:gridCol w:w="2409"/>
      </w:tblGrid>
      <w:tr w:rsidR="00FA62E5" w:rsidTr="00FA62E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Содержание заявки на участие в закупке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Номера страниц</w:t>
            </w:r>
          </w:p>
        </w:tc>
      </w:tr>
      <w:tr w:rsidR="00FA62E5" w:rsidTr="00FA62E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3</w:t>
            </w: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overflowPunct w:val="0"/>
        <w:adjustRightInd w:val="0"/>
        <w:spacing w:line="379" w:lineRule="auto"/>
        <w:ind w:firstLine="380"/>
        <w:textAlignment w:val="baseline"/>
        <w:rPr>
          <w:vanish/>
          <w:sz w:val="18"/>
          <w:szCs w:val="20"/>
          <w:lang w:eastAsia="ru-RU"/>
        </w:rPr>
      </w:pPr>
    </w:p>
    <w:tbl>
      <w:tblPr>
        <w:tblpPr w:leftFromText="180" w:rightFromText="180" w:bottomFromText="20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FA62E5" w:rsidTr="00FA62E5">
        <w:tc>
          <w:tcPr>
            <w:tcW w:w="4644" w:type="dxa"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</w:p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:rsidR="00FA62E5" w:rsidRDefault="00FA62E5" w:rsidP="00FA62E5">
      <w:pPr>
        <w:keepNext/>
        <w:keepLines/>
        <w:overflowPunct w:val="0"/>
        <w:adjustRightInd w:val="0"/>
        <w:spacing w:line="20" w:lineRule="atLeast"/>
        <w:ind w:firstLine="709"/>
        <w:jc w:val="both"/>
        <w:textAlignment w:val="baseline"/>
        <w:rPr>
          <w:b/>
          <w:sz w:val="24"/>
          <w:szCs w:val="24"/>
          <w:lang w:eastAsia="ar-SA"/>
        </w:rPr>
      </w:pPr>
    </w:p>
    <w:p w:rsidR="00FA62E5" w:rsidRDefault="00FA62E5" w:rsidP="00FA62E5">
      <w:pPr>
        <w:keepNext/>
        <w:keepLines/>
        <w:overflowPunct w:val="0"/>
        <w:adjustRightInd w:val="0"/>
        <w:contextualSpacing/>
        <w:jc w:val="both"/>
        <w:textAlignment w:val="baseline"/>
        <w:rPr>
          <w:sz w:val="24"/>
          <w:szCs w:val="24"/>
          <w:lang w:eastAsia="ru-RU"/>
        </w:rPr>
      </w:pPr>
    </w:p>
    <w:p w:rsidR="00FA62E5" w:rsidRDefault="00FA62E5" w:rsidP="00FA62E5">
      <w:pPr>
        <w:rPr>
          <w:rFonts w:asciiTheme="minorHAnsi" w:eastAsiaTheme="minorHAnsi" w:hAnsiTheme="minorHAnsi" w:cstheme="minorBidi"/>
        </w:r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9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3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4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67B559E0"/>
    <w:multiLevelType w:val="multilevel"/>
    <w:tmpl w:val="1674C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cs="Times New Roman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8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16"/>
  </w:num>
  <w:num w:numId="13">
    <w:abstractNumId w:val="14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280E3B"/>
    <w:rsid w:val="002F6E14"/>
    <w:rsid w:val="003827D3"/>
    <w:rsid w:val="003A3060"/>
    <w:rsid w:val="003F4526"/>
    <w:rsid w:val="005104DE"/>
    <w:rsid w:val="00534411"/>
    <w:rsid w:val="00565C82"/>
    <w:rsid w:val="005E7FB1"/>
    <w:rsid w:val="00624427"/>
    <w:rsid w:val="00694130"/>
    <w:rsid w:val="006A0DFF"/>
    <w:rsid w:val="006A1D96"/>
    <w:rsid w:val="006C11DC"/>
    <w:rsid w:val="006C19E3"/>
    <w:rsid w:val="007A6B91"/>
    <w:rsid w:val="007C08C5"/>
    <w:rsid w:val="007C3C2F"/>
    <w:rsid w:val="00837B2C"/>
    <w:rsid w:val="008C279D"/>
    <w:rsid w:val="008D17C3"/>
    <w:rsid w:val="009261F5"/>
    <w:rsid w:val="009776AB"/>
    <w:rsid w:val="00986D3B"/>
    <w:rsid w:val="00992BBD"/>
    <w:rsid w:val="009D23D5"/>
    <w:rsid w:val="00A13614"/>
    <w:rsid w:val="00AA32A3"/>
    <w:rsid w:val="00B3691F"/>
    <w:rsid w:val="00BC03DF"/>
    <w:rsid w:val="00BC7C58"/>
    <w:rsid w:val="00C72FB7"/>
    <w:rsid w:val="00C918ED"/>
    <w:rsid w:val="00CF6452"/>
    <w:rsid w:val="00DA7893"/>
    <w:rsid w:val="00DC2D0F"/>
    <w:rsid w:val="00DC3AFB"/>
    <w:rsid w:val="00ED3CE5"/>
    <w:rsid w:val="00EF55A2"/>
    <w:rsid w:val="00FA62E5"/>
    <w:rsid w:val="00FB0BE4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44</cp:revision>
  <cp:lastPrinted>2021-03-22T13:57:00Z</cp:lastPrinted>
  <dcterms:created xsi:type="dcterms:W3CDTF">2021-03-19T11:25:00Z</dcterms:created>
  <dcterms:modified xsi:type="dcterms:W3CDTF">2022-04-13T07:54:00Z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