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F2" w:rsidRPr="00032EF2" w:rsidRDefault="00032EF2" w:rsidP="00032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F2">
        <w:rPr>
          <w:rFonts w:ascii="Times New Roman" w:hAnsi="Times New Roman" w:cs="Times New Roman"/>
          <w:b/>
          <w:sz w:val="24"/>
          <w:szCs w:val="24"/>
        </w:rPr>
        <w:t>П</w:t>
      </w:r>
      <w:r w:rsidRPr="00032EF2">
        <w:rPr>
          <w:rFonts w:ascii="Times New Roman" w:hAnsi="Times New Roman" w:cs="Times New Roman"/>
          <w:b/>
          <w:sz w:val="24"/>
          <w:szCs w:val="24"/>
        </w:rPr>
        <w:t>орядок оценки</w:t>
      </w:r>
      <w:r w:rsidRPr="00032EF2">
        <w:rPr>
          <w:rFonts w:ascii="Times New Roman" w:hAnsi="Times New Roman" w:cs="Times New Roman"/>
          <w:b/>
          <w:sz w:val="24"/>
          <w:szCs w:val="24"/>
        </w:rPr>
        <w:t xml:space="preserve"> заявок, окончательны х предлож</w:t>
      </w:r>
      <w:r w:rsidRPr="00032EF2">
        <w:rPr>
          <w:rFonts w:ascii="Times New Roman" w:hAnsi="Times New Roman" w:cs="Times New Roman"/>
          <w:b/>
          <w:sz w:val="24"/>
          <w:szCs w:val="24"/>
        </w:rPr>
        <w:t>ений участников закупки и критерий этой оценки</w:t>
      </w:r>
    </w:p>
    <w:p w:rsidR="00032EF2" w:rsidRPr="00032EF2" w:rsidRDefault="00032EF2" w:rsidP="00032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EF2" w:rsidRPr="00032EF2" w:rsidRDefault="00032EF2" w:rsidP="00032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 г. № 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032EF2" w:rsidRPr="00032EF2" w:rsidRDefault="00032EF2" w:rsidP="00032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Критерии оценки заявок: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601"/>
        <w:gridCol w:w="1209"/>
        <w:gridCol w:w="1209"/>
        <w:gridCol w:w="1654"/>
        <w:gridCol w:w="1529"/>
        <w:gridCol w:w="1620"/>
      </w:tblGrid>
      <w:tr w:rsidR="00032EF2" w:rsidRPr="00032EF2" w:rsidTr="00032EF2"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Параметры критерия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</w:p>
        </w:tc>
      </w:tr>
      <w:tr w:rsidR="00032EF2" w:rsidRPr="00032EF2" w:rsidTr="00032EF2"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2EF2" w:rsidRPr="00032EF2" w:rsidTr="00032EF2"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F2" w:rsidRPr="00032EF2" w:rsidTr="00032EF2"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Цена, предлагаемая участником закупки, Руб. ПМР</w:t>
            </w:r>
          </w:p>
        </w:tc>
        <w:tc>
          <w:tcPr>
            <w:tcW w:w="1335" w:type="dxa"/>
          </w:tcPr>
          <w:p w:rsidR="00032EF2" w:rsidRPr="00032EF2" w:rsidRDefault="00032EF2" w:rsidP="000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2">
              <w:rPr>
                <w:rFonts w:ascii="Times New Roman" w:hAnsi="Times New Roman" w:cs="Times New Roman"/>
                <w:sz w:val="24"/>
                <w:szCs w:val="24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032EF2" w:rsidRPr="00032EF2" w:rsidRDefault="00032EF2" w:rsidP="00032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BE1" w:rsidRPr="00032EF2" w:rsidRDefault="00181BE1">
      <w:pPr>
        <w:rPr>
          <w:rFonts w:ascii="Times New Roman" w:hAnsi="Times New Roman" w:cs="Times New Roman"/>
          <w:sz w:val="24"/>
          <w:szCs w:val="24"/>
        </w:rPr>
      </w:pPr>
    </w:p>
    <w:sectPr w:rsidR="00181BE1" w:rsidRPr="0003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4"/>
    <w:rsid w:val="00027324"/>
    <w:rsid w:val="00032EF2"/>
    <w:rsid w:val="001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C8E96-58C9-4413-8C37-FA4585F2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2022-01-25T12:45:00Z</dcterms:created>
  <dcterms:modified xsi:type="dcterms:W3CDTF">2022-01-25T12:50:00Z</dcterms:modified>
</cp:coreProperties>
</file>