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0F89" w:rsidRPr="00D00F89" w:rsidRDefault="00D00F89" w:rsidP="00D00F8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0F89">
        <w:rPr>
          <w:rFonts w:ascii="Times New Roman" w:hAnsi="Times New Roman" w:cs="Times New Roman"/>
          <w:b/>
          <w:sz w:val="28"/>
          <w:szCs w:val="28"/>
        </w:rPr>
        <w:t xml:space="preserve">Извещение о закупке товаров для обеспечения нужд </w:t>
      </w:r>
    </w:p>
    <w:p w:rsidR="00D00F89" w:rsidRDefault="00D00F89" w:rsidP="00D00F8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0F89">
        <w:rPr>
          <w:rFonts w:ascii="Times New Roman" w:hAnsi="Times New Roman" w:cs="Times New Roman"/>
          <w:b/>
          <w:sz w:val="28"/>
          <w:szCs w:val="28"/>
        </w:rPr>
        <w:t>МУП «</w:t>
      </w:r>
      <w:proofErr w:type="spellStart"/>
      <w:r w:rsidRPr="00D00F89">
        <w:rPr>
          <w:rFonts w:ascii="Times New Roman" w:hAnsi="Times New Roman" w:cs="Times New Roman"/>
          <w:b/>
          <w:sz w:val="28"/>
          <w:szCs w:val="28"/>
        </w:rPr>
        <w:t>Рыбницкое</w:t>
      </w:r>
      <w:proofErr w:type="spellEnd"/>
      <w:r w:rsidRPr="00D00F8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00F89">
        <w:rPr>
          <w:rFonts w:ascii="Times New Roman" w:hAnsi="Times New Roman" w:cs="Times New Roman"/>
          <w:b/>
          <w:sz w:val="28"/>
          <w:szCs w:val="28"/>
        </w:rPr>
        <w:t>спецавтохозяйство</w:t>
      </w:r>
      <w:proofErr w:type="spellEnd"/>
      <w:r w:rsidRPr="00D00F89">
        <w:rPr>
          <w:rFonts w:ascii="Times New Roman" w:hAnsi="Times New Roman" w:cs="Times New Roman"/>
          <w:b/>
          <w:sz w:val="28"/>
          <w:szCs w:val="28"/>
        </w:rPr>
        <w:t>»</w:t>
      </w:r>
    </w:p>
    <w:p w:rsidR="00D00F89" w:rsidRDefault="00D00F89" w:rsidP="00D00F8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1253" w:type="dxa"/>
        <w:tblInd w:w="3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40"/>
        <w:gridCol w:w="69"/>
        <w:gridCol w:w="3819"/>
        <w:gridCol w:w="3423"/>
        <w:gridCol w:w="851"/>
        <w:gridCol w:w="850"/>
        <w:gridCol w:w="1701"/>
      </w:tblGrid>
      <w:tr w:rsidR="00D00F89" w:rsidTr="0011044E">
        <w:trPr>
          <w:trHeight w:val="476"/>
        </w:trPr>
        <w:tc>
          <w:tcPr>
            <w:tcW w:w="540" w:type="dxa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0F89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D00F89" w:rsidRP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D00F89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D00F8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D00F89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D00F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888" w:type="dxa"/>
            <w:gridSpan w:val="2"/>
          </w:tcPr>
          <w:p w:rsidR="00D00F89" w:rsidRP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6825" w:type="dxa"/>
            <w:gridSpan w:val="4"/>
          </w:tcPr>
          <w:p w:rsidR="00D00F89" w:rsidRP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Поле для заполнения </w:t>
            </w:r>
          </w:p>
        </w:tc>
      </w:tr>
      <w:tr w:rsidR="00D00F89" w:rsidTr="0011044E">
        <w:trPr>
          <w:trHeight w:val="476"/>
        </w:trPr>
        <w:tc>
          <w:tcPr>
            <w:tcW w:w="11253" w:type="dxa"/>
            <w:gridSpan w:val="7"/>
          </w:tcPr>
          <w:p w:rsidR="00D00F89" w:rsidRP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0F8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1.Общая информация о закупке 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P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vAlign w:val="center"/>
          </w:tcPr>
          <w:p w:rsidR="00D00F89" w:rsidRPr="00D00F89" w:rsidRDefault="00D00F89" w:rsidP="00D00F8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2D5B">
              <w:rPr>
                <w:rFonts w:ascii="Times New Roman" w:hAnsi="Times New Roman" w:cs="Times New Roman"/>
                <w:sz w:val="24"/>
                <w:szCs w:val="24"/>
              </w:rPr>
              <w:t>Номер извещения (номер закупки согласно утвержденному Плану закупок)</w:t>
            </w:r>
          </w:p>
        </w:tc>
        <w:tc>
          <w:tcPr>
            <w:tcW w:w="6825" w:type="dxa"/>
            <w:gridSpan w:val="4"/>
            <w:vAlign w:val="center"/>
          </w:tcPr>
          <w:p w:rsidR="00D00F89" w:rsidRPr="00546E21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46E21">
              <w:rPr>
                <w:rFonts w:ascii="Times New Roman" w:hAnsi="Times New Roman" w:cs="Times New Roman"/>
                <w:sz w:val="24"/>
                <w:szCs w:val="24"/>
              </w:rPr>
              <w:t>№ 2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Используемый способ определения поставщика</w:t>
            </w:r>
          </w:p>
        </w:tc>
        <w:tc>
          <w:tcPr>
            <w:tcW w:w="6825" w:type="dxa"/>
            <w:gridSpan w:val="4"/>
            <w:vAlign w:val="center"/>
          </w:tcPr>
          <w:p w:rsidR="00D00F89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Запрос предложений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Предмет закупки</w:t>
            </w:r>
          </w:p>
        </w:tc>
        <w:tc>
          <w:tcPr>
            <w:tcW w:w="6825" w:type="dxa"/>
            <w:gridSpan w:val="4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Мебель офисная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Наименование группы товаров</w:t>
            </w:r>
          </w:p>
        </w:tc>
        <w:tc>
          <w:tcPr>
            <w:tcW w:w="6825" w:type="dxa"/>
            <w:gridSpan w:val="4"/>
            <w:vAlign w:val="center"/>
          </w:tcPr>
          <w:p w:rsidR="00D00F89" w:rsidRDefault="00D00F89" w:rsidP="00D00F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Дата размещения извещения</w:t>
            </w:r>
          </w:p>
        </w:tc>
        <w:tc>
          <w:tcPr>
            <w:tcW w:w="6825" w:type="dxa"/>
            <w:gridSpan w:val="4"/>
            <w:vAlign w:val="center"/>
          </w:tcPr>
          <w:p w:rsidR="00D00F89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06.04.2022 год.</w:t>
            </w:r>
          </w:p>
        </w:tc>
      </w:tr>
      <w:tr w:rsidR="00D00F89" w:rsidTr="0011044E">
        <w:trPr>
          <w:trHeight w:val="476"/>
        </w:trPr>
        <w:tc>
          <w:tcPr>
            <w:tcW w:w="11253" w:type="dxa"/>
            <w:gridSpan w:val="7"/>
            <w:vAlign w:val="center"/>
          </w:tcPr>
          <w:p w:rsidR="00D00F89" w:rsidRP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0F89">
              <w:rPr>
                <w:rFonts w:ascii="Times New Roman" w:hAnsi="Times New Roman" w:cs="Times New Roman"/>
                <w:b/>
                <w:sz w:val="24"/>
                <w:szCs w:val="24"/>
              </w:rPr>
              <w:t>2. Сведения  о заказчике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Наименование заказчика</w:t>
            </w:r>
          </w:p>
        </w:tc>
        <w:tc>
          <w:tcPr>
            <w:tcW w:w="6825" w:type="dxa"/>
            <w:gridSpan w:val="4"/>
            <w:vAlign w:val="center"/>
          </w:tcPr>
          <w:p w:rsidR="00D00F89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МУП «</w:t>
            </w:r>
            <w:proofErr w:type="spellStart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Рыбницкое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спецавтохозяйство</w:t>
            </w:r>
            <w:proofErr w:type="spellEnd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Место нахождения</w:t>
            </w:r>
          </w:p>
        </w:tc>
        <w:tc>
          <w:tcPr>
            <w:tcW w:w="6825" w:type="dxa"/>
            <w:gridSpan w:val="4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г. Рыбница ул.С.Лазо 1б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Почтовый адрес</w:t>
            </w:r>
          </w:p>
        </w:tc>
        <w:tc>
          <w:tcPr>
            <w:tcW w:w="6825" w:type="dxa"/>
            <w:gridSpan w:val="4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5500, ПМР, Молдова, </w:t>
            </w:r>
            <w:proofErr w:type="gramStart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End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. Рыбница, ул. С.Лазо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Адрес электронной почты</w:t>
            </w:r>
          </w:p>
        </w:tc>
        <w:tc>
          <w:tcPr>
            <w:tcW w:w="6825" w:type="dxa"/>
            <w:gridSpan w:val="4"/>
            <w:vAlign w:val="center"/>
          </w:tcPr>
          <w:p w:rsidR="00D00F89" w:rsidRPr="00D00F89" w:rsidRDefault="00C32E95" w:rsidP="00D00F89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" w:history="1">
              <w:r w:rsidR="00D00F89" w:rsidRPr="00D00F89">
                <w:rPr>
                  <w:rStyle w:val="a3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</w:rPr>
                <w:t>mup-rsah@mail.ru</w:t>
              </w:r>
            </w:hyperlink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Номер контактного телефона</w:t>
            </w:r>
          </w:p>
        </w:tc>
        <w:tc>
          <w:tcPr>
            <w:tcW w:w="6825" w:type="dxa"/>
            <w:gridSpan w:val="4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0(555) 3-37-35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Дополнительная информация</w:t>
            </w:r>
          </w:p>
        </w:tc>
        <w:tc>
          <w:tcPr>
            <w:tcW w:w="6825" w:type="dxa"/>
            <w:gridSpan w:val="4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D00F89" w:rsidTr="0011044E">
        <w:trPr>
          <w:trHeight w:val="476"/>
        </w:trPr>
        <w:tc>
          <w:tcPr>
            <w:tcW w:w="11253" w:type="dxa"/>
            <w:gridSpan w:val="7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3.  Информация о процедуре закупки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Дата и время начала подачи заявок</w:t>
            </w:r>
          </w:p>
        </w:tc>
        <w:tc>
          <w:tcPr>
            <w:tcW w:w="6825" w:type="dxa"/>
            <w:gridSpan w:val="4"/>
            <w:vAlign w:val="center"/>
          </w:tcPr>
          <w:p w:rsidR="00D00F89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06.04.2022г. в 14</w:t>
            </w:r>
            <w:r w:rsidRPr="00B5570A">
              <w:rPr>
                <w:rFonts w:ascii="Times New Roman" w:hAnsi="Times New Roman" w:cs="Times New Roman"/>
                <w:sz w:val="24"/>
                <w:szCs w:val="24"/>
              </w:rPr>
              <w:t>:00 часов.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Дата и время окончания подачи заявок</w:t>
            </w:r>
          </w:p>
        </w:tc>
        <w:tc>
          <w:tcPr>
            <w:tcW w:w="6825" w:type="dxa"/>
            <w:gridSpan w:val="4"/>
            <w:vAlign w:val="center"/>
          </w:tcPr>
          <w:p w:rsidR="00D00F89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13.04.2022г. до 10:00</w:t>
            </w:r>
            <w:r w:rsidRPr="00B5570A">
              <w:rPr>
                <w:rFonts w:ascii="Times New Roman" w:hAnsi="Times New Roman" w:cs="Times New Roman"/>
                <w:sz w:val="24"/>
                <w:szCs w:val="24"/>
              </w:rPr>
              <w:t xml:space="preserve"> часов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Место подачи заявок</w:t>
            </w:r>
          </w:p>
        </w:tc>
        <w:tc>
          <w:tcPr>
            <w:tcW w:w="6825" w:type="dxa"/>
            <w:gridSpan w:val="4"/>
            <w:vAlign w:val="center"/>
          </w:tcPr>
          <w:p w:rsidR="00D00F89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г. Рыбница, ул. С.Лазо1б, приемная</w:t>
            </w:r>
          </w:p>
        </w:tc>
      </w:tr>
      <w:tr w:rsidR="00CE70EA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Порядок подачи заявок</w:t>
            </w:r>
          </w:p>
        </w:tc>
        <w:tc>
          <w:tcPr>
            <w:tcW w:w="6825" w:type="dxa"/>
            <w:gridSpan w:val="4"/>
            <w:vAlign w:val="center"/>
          </w:tcPr>
          <w:p w:rsidR="00CE70EA" w:rsidRDefault="00CE70EA" w:rsidP="00CE70EA">
            <w:pPr>
              <w:spacing w:after="0"/>
              <w:ind w:firstLine="426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>Заявка на участие в запросе предложений представляются в письменной форме, в запечатанном конверте, не позволяющем просматривать содержание до ее вскрытия со слова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ми «Дата и время вскрытия» 13</w:t>
            </w:r>
            <w:r w:rsidRPr="002F5E6B">
              <w:rPr>
                <w:rFonts w:ascii="Times New Roman" w:hAnsi="Times New Roman" w:cs="Times New Roman"/>
                <w:sz w:val="24"/>
                <w:szCs w:val="24"/>
              </w:rPr>
              <w:t>.04.2022г. до 10:00 часов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>. Вскрывать только на заседании комиссии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а также указать предмет закупки, № закупки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>. А так же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заявка на участие в 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 xml:space="preserve">запросе предложений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может быть предоставлена 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 xml:space="preserve">в форме электронного документа с использованием пароля, обеспечивающего ограничение доступа, который предоставляется заказчику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 начала закупки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 xml:space="preserve">, 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электронный адрес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mup-rsah@mail.ru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предложения,  п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ступающие на любой другой адрес 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>электронной почты, не будут допущены к участию в процедуре закупки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Прием заявок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на участие в 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 xml:space="preserve">запросе предложений 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прекращается с наступлением срока вскрытия конвертов с заявками на участие в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открытом аукционе 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 открытия доступа к поданным в форме электронных документов заявкам.</w:t>
            </w:r>
            <w:r w:rsidRPr="000C0C61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В</w:t>
            </w:r>
            <w:r w:rsidRPr="000C0C61">
              <w:rPr>
                <w:rFonts w:ascii="Times New Roman" w:hAnsi="Times New Roman" w:cs="Times New Roman"/>
                <w:sz w:val="24"/>
                <w:szCs w:val="24"/>
              </w:rPr>
              <w:t xml:space="preserve">се листы поданной в письменной форме заявки на участие в 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 xml:space="preserve">запросе предложений </w:t>
            </w:r>
            <w:r w:rsidRPr="000C0C61">
              <w:rPr>
                <w:rFonts w:ascii="Times New Roman" w:hAnsi="Times New Roman" w:cs="Times New Roman"/>
                <w:sz w:val="24"/>
                <w:szCs w:val="24"/>
              </w:rPr>
              <w:t xml:space="preserve">все листы тома такой заявки должны быть прошиты </w:t>
            </w:r>
            <w:r w:rsidRPr="001B3355">
              <w:rPr>
                <w:rFonts w:ascii="Times New Roman" w:hAnsi="Times New Roman" w:cs="Times New Roman"/>
                <w:sz w:val="24"/>
                <w:szCs w:val="24"/>
              </w:rPr>
              <w:t>и пронумерованы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1B3355">
              <w:rPr>
                <w:rFonts w:ascii="Times New Roman" w:eastAsia="Times New Roman" w:hAnsi="Times New Roman"/>
                <w:sz w:val="24"/>
                <w:szCs w:val="24"/>
              </w:rPr>
              <w:t>скреплены печатью участника закупки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  <w:p w:rsidR="00CE70EA" w:rsidRPr="008E5062" w:rsidRDefault="00CE70EA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 xml:space="preserve">Участник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запроса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 xml:space="preserve"> предложений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несет ответственность за подлинность и достоверность представленных документов.</w:t>
            </w:r>
          </w:p>
        </w:tc>
      </w:tr>
      <w:tr w:rsidR="00CE70EA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5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Дата и время проведения закупки</w:t>
            </w:r>
          </w:p>
        </w:tc>
        <w:tc>
          <w:tcPr>
            <w:tcW w:w="6825" w:type="dxa"/>
            <w:gridSpan w:val="4"/>
            <w:vAlign w:val="center"/>
          </w:tcPr>
          <w:p w:rsidR="00CE70EA" w:rsidRPr="003C1928" w:rsidRDefault="00CE70EA" w:rsidP="00CE70EA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13.04.2022</w:t>
            </w:r>
            <w:r w:rsidRPr="00B5570A">
              <w:rPr>
                <w:rFonts w:ascii="Times New Roman" w:hAnsi="Times New Roman" w:cs="Times New Roman"/>
                <w:sz w:val="24"/>
                <w:szCs w:val="24"/>
              </w:rPr>
              <w:t>г. в 10:00 часов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E70EA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Место проведения закупки</w:t>
            </w:r>
          </w:p>
        </w:tc>
        <w:tc>
          <w:tcPr>
            <w:tcW w:w="6825" w:type="dxa"/>
            <w:gridSpan w:val="4"/>
            <w:vAlign w:val="center"/>
          </w:tcPr>
          <w:p w:rsidR="00CE70EA" w:rsidRDefault="00CE70EA" w:rsidP="00CE70EA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г. Рыбница ул.С.Лазо 1Б.</w:t>
            </w:r>
          </w:p>
        </w:tc>
      </w:tr>
      <w:tr w:rsidR="00CE70EA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Порядок оценки заявок, окончательных предложений участников закупки и критерии этой оценки (в случае определения поставщика товаров, работ и услуг методом проведения запроса предложений)</w:t>
            </w:r>
          </w:p>
        </w:tc>
        <w:tc>
          <w:tcPr>
            <w:tcW w:w="6825" w:type="dxa"/>
            <w:gridSpan w:val="4"/>
            <w:vAlign w:val="center"/>
          </w:tcPr>
          <w:p w:rsidR="00CE70EA" w:rsidRPr="008E5062" w:rsidRDefault="00CE70EA" w:rsidP="00CE70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Оценка заявок, окончательных предложений участников закупки осуществляется в соответствии со статьей 22 Закона Приднестровской Молдавской Республики «О закупках в Приднестровской Молдавской Республике» и Постановлением Правительства ПМР от 25 марта 2020г. №78 «Об утверждении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а так же согласно положен</w:t>
            </w:r>
            <w:r w:rsidR="00546E21">
              <w:rPr>
                <w:rFonts w:ascii="Times New Roman" w:hAnsi="Times New Roman" w:cs="Times New Roman"/>
                <w:sz w:val="24"/>
                <w:szCs w:val="24"/>
              </w:rPr>
              <w:t>ию о закупках пункт 12 от 24.01.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2022года.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 Порядка оценки заявок, окончательных предложений участников закупки при проведении запроса предложений».</w:t>
            </w:r>
          </w:p>
          <w:p w:rsidR="00CE70EA" w:rsidRDefault="00CE70EA" w:rsidP="00CE70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Заявки, поданные с  превышением начальной (</w:t>
            </w:r>
            <w:r w:rsidR="00546E21">
              <w:rPr>
                <w:rFonts w:ascii="Times New Roman" w:hAnsi="Times New Roman" w:cs="Times New Roman"/>
                <w:sz w:val="24"/>
                <w:szCs w:val="24"/>
              </w:rPr>
              <w:t>максимальной) цены контракта (</w:t>
            </w:r>
            <w:proofErr w:type="spellStart"/>
            <w:proofErr w:type="gramStart"/>
            <w:r w:rsidR="00546E21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/п. 1 п.4)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и заявки поданные в несоответствий с формой заявки участника закупки 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 отстраняются и не оцениваются.</w:t>
            </w:r>
          </w:p>
          <w:p w:rsidR="00CE70EA" w:rsidRDefault="00CE70EA" w:rsidP="00CE70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Критерии оценки: Ценовой — 100% (удельный вес критерия -100%)</w:t>
            </w:r>
          </w:p>
          <w:p w:rsidR="00CE70EA" w:rsidRDefault="00CE70EA" w:rsidP="00CE70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Стоимостные-70%</w:t>
            </w:r>
          </w:p>
          <w:p w:rsidR="00CE70EA" w:rsidRPr="008E5062" w:rsidRDefault="00CE70EA" w:rsidP="00CE70EA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Нестоимостные-30</w:t>
            </w:r>
          </w:p>
        </w:tc>
      </w:tr>
      <w:tr w:rsidR="00CE70EA" w:rsidTr="0011044E">
        <w:trPr>
          <w:trHeight w:val="476"/>
        </w:trPr>
        <w:tc>
          <w:tcPr>
            <w:tcW w:w="11253" w:type="dxa"/>
            <w:gridSpan w:val="7"/>
            <w:vAlign w:val="center"/>
          </w:tcPr>
          <w:p w:rsidR="00CE70EA" w:rsidRPr="008E5062" w:rsidRDefault="00CE70EA" w:rsidP="00CE70E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4. Начальная (максимальная) цена контракта</w:t>
            </w:r>
          </w:p>
        </w:tc>
      </w:tr>
      <w:tr w:rsidR="00CE70EA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Начальная (максимальная) цена контракта (НМЦК)</w:t>
            </w:r>
          </w:p>
        </w:tc>
        <w:tc>
          <w:tcPr>
            <w:tcW w:w="6825" w:type="dxa"/>
            <w:gridSpan w:val="4"/>
            <w:vAlign w:val="center"/>
          </w:tcPr>
          <w:p w:rsidR="00CE70EA" w:rsidRPr="008E5062" w:rsidRDefault="00CE70EA" w:rsidP="00CE70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Мебель Офисная – </w:t>
            </w:r>
            <w:r w:rsidR="00546E2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70 380 ,17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Руб. ПМР</w:t>
            </w:r>
          </w:p>
        </w:tc>
      </w:tr>
      <w:tr w:rsidR="00CE70EA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Валюта</w:t>
            </w:r>
          </w:p>
        </w:tc>
        <w:tc>
          <w:tcPr>
            <w:tcW w:w="6825" w:type="dxa"/>
            <w:gridSpan w:val="4"/>
            <w:vAlign w:val="center"/>
          </w:tcPr>
          <w:p w:rsidR="00CE70EA" w:rsidRPr="008E5062" w:rsidRDefault="00CE70EA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Предложения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резидентом ПМР должны быть поданы в рублях ПМР</w:t>
            </w:r>
          </w:p>
        </w:tc>
      </w:tr>
      <w:tr w:rsidR="00CE70EA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Источник финансирования</w:t>
            </w:r>
          </w:p>
        </w:tc>
        <w:tc>
          <w:tcPr>
            <w:tcW w:w="6825" w:type="dxa"/>
            <w:gridSpan w:val="4"/>
            <w:vAlign w:val="center"/>
          </w:tcPr>
          <w:p w:rsidR="00CE70EA" w:rsidRPr="008E5062" w:rsidRDefault="00CE70EA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Собственные средства МУП «РСАХ»</w:t>
            </w:r>
          </w:p>
        </w:tc>
      </w:tr>
      <w:tr w:rsidR="00CE70EA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Возможные условия оплаты (предоплата, оплата по факту или отсрочка платежа)</w:t>
            </w:r>
          </w:p>
        </w:tc>
        <w:tc>
          <w:tcPr>
            <w:tcW w:w="6825" w:type="dxa"/>
            <w:gridSpan w:val="4"/>
            <w:vAlign w:val="center"/>
          </w:tcPr>
          <w:p w:rsidR="00CE70EA" w:rsidRPr="008E5062" w:rsidRDefault="00CE70EA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2CA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Оплата товара производится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путем перечисления на расчетный счет Поставщика аванса в объеме 30% от общей суммы, оставшихся 70%  на основании выставленного счета </w:t>
            </w:r>
            <w:r w:rsidRPr="001A2CA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в течение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25 банковских дней </w:t>
            </w:r>
            <w:r w:rsidRPr="001A2CA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после поставки товара.</w:t>
            </w:r>
          </w:p>
        </w:tc>
      </w:tr>
      <w:tr w:rsidR="00CE70EA" w:rsidTr="0011044E">
        <w:trPr>
          <w:trHeight w:val="476"/>
        </w:trPr>
        <w:tc>
          <w:tcPr>
            <w:tcW w:w="11253" w:type="dxa"/>
            <w:gridSpan w:val="7"/>
            <w:vAlign w:val="center"/>
          </w:tcPr>
          <w:p w:rsidR="00CE70EA" w:rsidRPr="001A2CA6" w:rsidRDefault="00CE70EA" w:rsidP="00CE70E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5.  Информация о предмете (объекте) закупки</w:t>
            </w:r>
          </w:p>
        </w:tc>
      </w:tr>
      <w:tr w:rsidR="0011044E" w:rsidTr="0011044E">
        <w:trPr>
          <w:trHeight w:val="255"/>
        </w:trPr>
        <w:tc>
          <w:tcPr>
            <w:tcW w:w="609" w:type="dxa"/>
            <w:gridSpan w:val="2"/>
            <w:vMerge w:val="restart"/>
            <w:vAlign w:val="center"/>
          </w:tcPr>
          <w:p w:rsidR="0011044E" w:rsidRDefault="0011044E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vMerge w:val="restart"/>
            <w:vAlign w:val="center"/>
          </w:tcPr>
          <w:p w:rsidR="0011044E" w:rsidRPr="008E5062" w:rsidRDefault="0011044E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Предмет закупки и его описание:</w:t>
            </w:r>
          </w:p>
        </w:tc>
        <w:tc>
          <w:tcPr>
            <w:tcW w:w="6825" w:type="dxa"/>
            <w:gridSpan w:val="4"/>
            <w:vAlign w:val="center"/>
          </w:tcPr>
          <w:p w:rsidR="0011044E" w:rsidRPr="001A2CA6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11044E" w:rsidTr="00546E21">
        <w:trPr>
          <w:trHeight w:val="288"/>
        </w:trPr>
        <w:tc>
          <w:tcPr>
            <w:tcW w:w="609" w:type="dxa"/>
            <w:gridSpan w:val="2"/>
            <w:vMerge/>
            <w:vAlign w:val="center"/>
          </w:tcPr>
          <w:p w:rsidR="0011044E" w:rsidRDefault="0011044E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819" w:type="dxa"/>
            <w:vMerge/>
            <w:vAlign w:val="center"/>
          </w:tcPr>
          <w:p w:rsidR="0011044E" w:rsidRPr="008E5062" w:rsidRDefault="0011044E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3" w:type="dxa"/>
            <w:vAlign w:val="center"/>
          </w:tcPr>
          <w:p w:rsidR="0011044E" w:rsidRPr="00546E21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</w:pPr>
            <w:r w:rsidRPr="00546E21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 xml:space="preserve">Наименование товара </w:t>
            </w:r>
          </w:p>
        </w:tc>
        <w:tc>
          <w:tcPr>
            <w:tcW w:w="851" w:type="dxa"/>
            <w:vAlign w:val="center"/>
          </w:tcPr>
          <w:p w:rsidR="0011044E" w:rsidRPr="00546E21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</w:pPr>
            <w:r w:rsidRPr="00546E21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Ед</w:t>
            </w:r>
            <w:proofErr w:type="gramStart"/>
            <w:r w:rsidRPr="00546E21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.и</w:t>
            </w:r>
            <w:proofErr w:type="gramEnd"/>
            <w:r w:rsidRPr="00546E21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з</w:t>
            </w:r>
          </w:p>
        </w:tc>
        <w:tc>
          <w:tcPr>
            <w:tcW w:w="850" w:type="dxa"/>
            <w:vAlign w:val="center"/>
          </w:tcPr>
          <w:p w:rsidR="0011044E" w:rsidRPr="00546E21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</w:pPr>
            <w:r w:rsidRPr="00546E21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 xml:space="preserve">Кол-во </w:t>
            </w:r>
          </w:p>
        </w:tc>
        <w:tc>
          <w:tcPr>
            <w:tcW w:w="1701" w:type="dxa"/>
            <w:vAlign w:val="center"/>
          </w:tcPr>
          <w:p w:rsidR="0011044E" w:rsidRPr="00546E21" w:rsidRDefault="0011044E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</w:pPr>
            <w:r w:rsidRPr="00546E21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Начальная максимальная цена</w:t>
            </w:r>
          </w:p>
        </w:tc>
      </w:tr>
      <w:tr w:rsidR="0011044E" w:rsidTr="00546E21">
        <w:trPr>
          <w:trHeight w:val="404"/>
        </w:trPr>
        <w:tc>
          <w:tcPr>
            <w:tcW w:w="609" w:type="dxa"/>
            <w:gridSpan w:val="2"/>
            <w:vMerge/>
            <w:vAlign w:val="center"/>
          </w:tcPr>
          <w:p w:rsidR="0011044E" w:rsidRDefault="0011044E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819" w:type="dxa"/>
            <w:vMerge/>
            <w:vAlign w:val="center"/>
          </w:tcPr>
          <w:p w:rsidR="0011044E" w:rsidRPr="008E5062" w:rsidRDefault="0011044E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3" w:type="dxa"/>
            <w:vAlign w:val="center"/>
          </w:tcPr>
          <w:p w:rsidR="0011044E" w:rsidRPr="0011044E" w:rsidRDefault="00E54A84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Стол с приставкой 2000*4650</w:t>
            </w:r>
            <w:r w:rsidR="0011044E" w:rsidRPr="0011044E">
              <w:rPr>
                <w:rFonts w:ascii="Times New Roman" w:hAnsi="Times New Roman" w:cs="Times New Roman"/>
                <w:sz w:val="24"/>
                <w:szCs w:val="24"/>
              </w:rPr>
              <w:t>*770</w:t>
            </w:r>
          </w:p>
        </w:tc>
        <w:tc>
          <w:tcPr>
            <w:tcW w:w="851" w:type="dxa"/>
            <w:vAlign w:val="center"/>
          </w:tcPr>
          <w:p w:rsidR="0011044E" w:rsidRPr="0011044E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Шт.</w:t>
            </w:r>
          </w:p>
        </w:tc>
        <w:tc>
          <w:tcPr>
            <w:tcW w:w="850" w:type="dxa"/>
            <w:vAlign w:val="center"/>
          </w:tcPr>
          <w:p w:rsidR="0011044E" w:rsidRPr="0011044E" w:rsidRDefault="0011044E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1701" w:type="dxa"/>
            <w:vMerge w:val="restart"/>
            <w:vAlign w:val="center"/>
          </w:tcPr>
          <w:p w:rsidR="0011044E" w:rsidRPr="00CE70EA" w:rsidRDefault="0011044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11044E" w:rsidRPr="00CE70EA" w:rsidRDefault="0011044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11044E" w:rsidRPr="00CE70EA" w:rsidRDefault="00546E21" w:rsidP="00546E21">
            <w:pPr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70 380 ,17</w:t>
            </w:r>
          </w:p>
          <w:p w:rsidR="0011044E" w:rsidRPr="00CE70EA" w:rsidRDefault="0011044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11044E" w:rsidRPr="00CE70EA" w:rsidRDefault="0011044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11044E" w:rsidRPr="00CE70EA" w:rsidRDefault="0011044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11044E" w:rsidRPr="00CE70EA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11044E" w:rsidTr="00546E21">
        <w:trPr>
          <w:trHeight w:val="525"/>
        </w:trPr>
        <w:tc>
          <w:tcPr>
            <w:tcW w:w="609" w:type="dxa"/>
            <w:gridSpan w:val="2"/>
            <w:vMerge/>
            <w:vAlign w:val="center"/>
          </w:tcPr>
          <w:p w:rsidR="0011044E" w:rsidRDefault="0011044E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819" w:type="dxa"/>
            <w:vMerge/>
            <w:vAlign w:val="center"/>
          </w:tcPr>
          <w:p w:rsidR="0011044E" w:rsidRPr="008E5062" w:rsidRDefault="0011044E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3" w:type="dxa"/>
            <w:vAlign w:val="center"/>
          </w:tcPr>
          <w:p w:rsidR="0011044E" w:rsidRPr="0011044E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</w:rPr>
              <w:t>Стеллаж для документов 1700*400*2300</w:t>
            </w:r>
          </w:p>
        </w:tc>
        <w:tc>
          <w:tcPr>
            <w:tcW w:w="851" w:type="dxa"/>
            <w:vAlign w:val="center"/>
          </w:tcPr>
          <w:p w:rsidR="0011044E" w:rsidRPr="0011044E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Шт.</w:t>
            </w:r>
          </w:p>
        </w:tc>
        <w:tc>
          <w:tcPr>
            <w:tcW w:w="850" w:type="dxa"/>
            <w:vAlign w:val="center"/>
          </w:tcPr>
          <w:p w:rsidR="0011044E" w:rsidRPr="0011044E" w:rsidRDefault="0011044E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1701" w:type="dxa"/>
            <w:vMerge/>
            <w:vAlign w:val="center"/>
          </w:tcPr>
          <w:p w:rsidR="0011044E" w:rsidRPr="00CE70EA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11044E" w:rsidTr="00546E21">
        <w:trPr>
          <w:trHeight w:val="376"/>
        </w:trPr>
        <w:tc>
          <w:tcPr>
            <w:tcW w:w="609" w:type="dxa"/>
            <w:gridSpan w:val="2"/>
            <w:vMerge/>
            <w:vAlign w:val="center"/>
          </w:tcPr>
          <w:p w:rsidR="0011044E" w:rsidRDefault="0011044E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819" w:type="dxa"/>
            <w:vMerge/>
            <w:vAlign w:val="center"/>
          </w:tcPr>
          <w:p w:rsidR="0011044E" w:rsidRPr="008E5062" w:rsidRDefault="0011044E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3" w:type="dxa"/>
            <w:vAlign w:val="center"/>
          </w:tcPr>
          <w:p w:rsidR="0011044E" w:rsidRPr="0011044E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</w:rPr>
              <w:t>Шкаф 1700*530*2300</w:t>
            </w:r>
          </w:p>
          <w:p w:rsidR="0011044E" w:rsidRPr="0011044E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51" w:type="dxa"/>
            <w:vAlign w:val="center"/>
          </w:tcPr>
          <w:p w:rsidR="0011044E" w:rsidRPr="0011044E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Шт.</w:t>
            </w:r>
          </w:p>
        </w:tc>
        <w:tc>
          <w:tcPr>
            <w:tcW w:w="850" w:type="dxa"/>
            <w:vAlign w:val="center"/>
          </w:tcPr>
          <w:p w:rsidR="0011044E" w:rsidRPr="0011044E" w:rsidRDefault="0011044E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1701" w:type="dxa"/>
            <w:vMerge/>
            <w:vAlign w:val="center"/>
          </w:tcPr>
          <w:p w:rsidR="0011044E" w:rsidRPr="00CE70EA" w:rsidRDefault="0011044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11044E" w:rsidTr="00546E21">
        <w:trPr>
          <w:trHeight w:val="475"/>
        </w:trPr>
        <w:tc>
          <w:tcPr>
            <w:tcW w:w="609" w:type="dxa"/>
            <w:gridSpan w:val="2"/>
            <w:vMerge/>
            <w:vAlign w:val="center"/>
          </w:tcPr>
          <w:p w:rsidR="0011044E" w:rsidRDefault="0011044E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819" w:type="dxa"/>
            <w:vMerge/>
            <w:vAlign w:val="center"/>
          </w:tcPr>
          <w:p w:rsidR="0011044E" w:rsidRPr="008E5062" w:rsidRDefault="0011044E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3" w:type="dxa"/>
            <w:vAlign w:val="center"/>
          </w:tcPr>
          <w:p w:rsidR="0011044E" w:rsidRPr="0011044E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</w:rPr>
              <w:t>Тумба с выдвижными ящиками 520*430*600</w:t>
            </w:r>
          </w:p>
          <w:p w:rsidR="0011044E" w:rsidRPr="0011044E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51" w:type="dxa"/>
            <w:vAlign w:val="center"/>
          </w:tcPr>
          <w:p w:rsidR="0011044E" w:rsidRPr="0011044E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шт.</w:t>
            </w:r>
          </w:p>
        </w:tc>
        <w:tc>
          <w:tcPr>
            <w:tcW w:w="850" w:type="dxa"/>
            <w:vAlign w:val="center"/>
          </w:tcPr>
          <w:p w:rsidR="0011044E" w:rsidRPr="0011044E" w:rsidRDefault="0011044E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1701" w:type="dxa"/>
            <w:vMerge/>
            <w:vAlign w:val="center"/>
          </w:tcPr>
          <w:p w:rsidR="0011044E" w:rsidRPr="00CE70EA" w:rsidRDefault="0011044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11044E" w:rsidTr="00546E21">
        <w:trPr>
          <w:trHeight w:val="350"/>
        </w:trPr>
        <w:tc>
          <w:tcPr>
            <w:tcW w:w="609" w:type="dxa"/>
            <w:gridSpan w:val="2"/>
            <w:vMerge/>
            <w:vAlign w:val="center"/>
          </w:tcPr>
          <w:p w:rsidR="0011044E" w:rsidRDefault="0011044E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819" w:type="dxa"/>
            <w:vMerge/>
            <w:vAlign w:val="center"/>
          </w:tcPr>
          <w:p w:rsidR="0011044E" w:rsidRPr="008E5062" w:rsidRDefault="0011044E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3" w:type="dxa"/>
            <w:vAlign w:val="center"/>
          </w:tcPr>
          <w:p w:rsidR="0011044E" w:rsidRPr="0011044E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</w:rPr>
              <w:t>Тумба для бумаг 2000*530*900</w:t>
            </w:r>
          </w:p>
        </w:tc>
        <w:tc>
          <w:tcPr>
            <w:tcW w:w="851" w:type="dxa"/>
            <w:vAlign w:val="center"/>
          </w:tcPr>
          <w:p w:rsidR="0011044E" w:rsidRPr="0011044E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Шт.</w:t>
            </w:r>
          </w:p>
        </w:tc>
        <w:tc>
          <w:tcPr>
            <w:tcW w:w="850" w:type="dxa"/>
            <w:vAlign w:val="center"/>
          </w:tcPr>
          <w:p w:rsidR="0011044E" w:rsidRPr="0011044E" w:rsidRDefault="0011044E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1701" w:type="dxa"/>
            <w:vMerge/>
            <w:vAlign w:val="center"/>
          </w:tcPr>
          <w:p w:rsidR="0011044E" w:rsidRPr="00CE70EA" w:rsidRDefault="0011044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11044E" w:rsidTr="00546E21">
        <w:trPr>
          <w:trHeight w:val="400"/>
        </w:trPr>
        <w:tc>
          <w:tcPr>
            <w:tcW w:w="609" w:type="dxa"/>
            <w:gridSpan w:val="2"/>
            <w:vMerge/>
            <w:vAlign w:val="center"/>
          </w:tcPr>
          <w:p w:rsidR="0011044E" w:rsidRDefault="0011044E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819" w:type="dxa"/>
            <w:vMerge/>
            <w:vAlign w:val="center"/>
          </w:tcPr>
          <w:p w:rsidR="0011044E" w:rsidRPr="008E5062" w:rsidRDefault="0011044E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3" w:type="dxa"/>
            <w:vAlign w:val="center"/>
          </w:tcPr>
          <w:p w:rsidR="0011044E" w:rsidRPr="0011044E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</w:rPr>
              <w:t>Стеллаж для документов 1400*400*2300</w:t>
            </w:r>
          </w:p>
        </w:tc>
        <w:tc>
          <w:tcPr>
            <w:tcW w:w="851" w:type="dxa"/>
            <w:vAlign w:val="center"/>
          </w:tcPr>
          <w:p w:rsidR="0011044E" w:rsidRPr="0011044E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Шт.</w:t>
            </w:r>
          </w:p>
        </w:tc>
        <w:tc>
          <w:tcPr>
            <w:tcW w:w="850" w:type="dxa"/>
            <w:vAlign w:val="center"/>
          </w:tcPr>
          <w:p w:rsidR="0011044E" w:rsidRPr="0011044E" w:rsidRDefault="0011044E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1701" w:type="dxa"/>
            <w:vMerge/>
            <w:vAlign w:val="center"/>
          </w:tcPr>
          <w:p w:rsidR="0011044E" w:rsidRPr="00CE70EA" w:rsidRDefault="0011044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11044E" w:rsidTr="00546E21">
        <w:trPr>
          <w:trHeight w:val="320"/>
        </w:trPr>
        <w:tc>
          <w:tcPr>
            <w:tcW w:w="609" w:type="dxa"/>
            <w:gridSpan w:val="2"/>
            <w:vMerge/>
            <w:vAlign w:val="center"/>
          </w:tcPr>
          <w:p w:rsidR="0011044E" w:rsidRDefault="0011044E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819" w:type="dxa"/>
            <w:vMerge/>
            <w:vAlign w:val="center"/>
          </w:tcPr>
          <w:p w:rsidR="0011044E" w:rsidRPr="008E5062" w:rsidRDefault="0011044E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3" w:type="dxa"/>
            <w:vAlign w:val="center"/>
          </w:tcPr>
          <w:p w:rsidR="0011044E" w:rsidRPr="00CE70EA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Шкаф купе 1700*600*2300</w:t>
            </w:r>
          </w:p>
        </w:tc>
        <w:tc>
          <w:tcPr>
            <w:tcW w:w="851" w:type="dxa"/>
            <w:vAlign w:val="center"/>
          </w:tcPr>
          <w:p w:rsidR="0011044E" w:rsidRPr="00CE70EA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Шт.</w:t>
            </w:r>
          </w:p>
        </w:tc>
        <w:tc>
          <w:tcPr>
            <w:tcW w:w="850" w:type="dxa"/>
            <w:vAlign w:val="center"/>
          </w:tcPr>
          <w:p w:rsidR="0011044E" w:rsidRPr="00CE70EA" w:rsidRDefault="0011044E" w:rsidP="0011044E">
            <w:pPr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1701" w:type="dxa"/>
            <w:vMerge/>
            <w:vAlign w:val="center"/>
          </w:tcPr>
          <w:p w:rsidR="0011044E" w:rsidRPr="00CE70EA" w:rsidRDefault="0011044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11044E" w:rsidTr="00546E21">
        <w:trPr>
          <w:trHeight w:val="746"/>
        </w:trPr>
        <w:tc>
          <w:tcPr>
            <w:tcW w:w="609" w:type="dxa"/>
            <w:gridSpan w:val="2"/>
            <w:vMerge/>
            <w:vAlign w:val="center"/>
          </w:tcPr>
          <w:p w:rsidR="0011044E" w:rsidRDefault="0011044E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819" w:type="dxa"/>
            <w:vMerge/>
            <w:vAlign w:val="center"/>
          </w:tcPr>
          <w:p w:rsidR="0011044E" w:rsidRPr="008E5062" w:rsidRDefault="0011044E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3" w:type="dxa"/>
            <w:vAlign w:val="center"/>
          </w:tcPr>
          <w:p w:rsidR="0011044E" w:rsidRPr="00CE70EA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Ресепшен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2000*2000*770 с тумбой </w:t>
            </w:r>
          </w:p>
        </w:tc>
        <w:tc>
          <w:tcPr>
            <w:tcW w:w="851" w:type="dxa"/>
            <w:vAlign w:val="center"/>
          </w:tcPr>
          <w:p w:rsidR="0011044E" w:rsidRPr="00CE70EA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Шт.</w:t>
            </w:r>
          </w:p>
        </w:tc>
        <w:tc>
          <w:tcPr>
            <w:tcW w:w="850" w:type="dxa"/>
            <w:vAlign w:val="center"/>
          </w:tcPr>
          <w:p w:rsidR="0011044E" w:rsidRPr="00CE70EA" w:rsidRDefault="0011044E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1701" w:type="dxa"/>
            <w:vMerge/>
            <w:vAlign w:val="center"/>
          </w:tcPr>
          <w:p w:rsidR="0011044E" w:rsidRPr="00CE70EA" w:rsidRDefault="0011044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11044E" w:rsidTr="00546E21">
        <w:trPr>
          <w:trHeight w:val="877"/>
        </w:trPr>
        <w:tc>
          <w:tcPr>
            <w:tcW w:w="609" w:type="dxa"/>
            <w:gridSpan w:val="2"/>
            <w:vAlign w:val="center"/>
          </w:tcPr>
          <w:p w:rsidR="0011044E" w:rsidRDefault="0011044E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3819" w:type="dxa"/>
            <w:tcBorders>
              <w:top w:val="single" w:sz="4" w:space="0" w:color="auto"/>
            </w:tcBorders>
            <w:vAlign w:val="center"/>
          </w:tcPr>
          <w:p w:rsidR="0011044E" w:rsidRPr="008E5062" w:rsidRDefault="0011044E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Предмет закупки и его описание:</w:t>
            </w:r>
          </w:p>
        </w:tc>
        <w:tc>
          <w:tcPr>
            <w:tcW w:w="3423" w:type="dxa"/>
            <w:vAlign w:val="center"/>
          </w:tcPr>
          <w:p w:rsidR="0011044E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Журнальный столик 800*800*560</w:t>
            </w:r>
          </w:p>
        </w:tc>
        <w:tc>
          <w:tcPr>
            <w:tcW w:w="851" w:type="dxa"/>
            <w:vAlign w:val="center"/>
          </w:tcPr>
          <w:p w:rsidR="0011044E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Шт.</w:t>
            </w:r>
          </w:p>
        </w:tc>
        <w:tc>
          <w:tcPr>
            <w:tcW w:w="850" w:type="dxa"/>
            <w:vAlign w:val="center"/>
          </w:tcPr>
          <w:p w:rsidR="0011044E" w:rsidRPr="00CE70EA" w:rsidRDefault="0011044E" w:rsidP="0011044E">
            <w:pPr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1701" w:type="dxa"/>
            <w:vAlign w:val="center"/>
          </w:tcPr>
          <w:p w:rsidR="0011044E" w:rsidRPr="00CE70EA" w:rsidRDefault="0011044E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11044E" w:rsidRPr="008E5062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11044E" w:rsidRDefault="0011044E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19" w:type="dxa"/>
            <w:vAlign w:val="center"/>
          </w:tcPr>
          <w:p w:rsidR="0011044E" w:rsidRPr="008E5062" w:rsidRDefault="0011044E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Информация о необходимости предоставления участниками закупки образцов продукции, предлагаемых к поставке</w:t>
            </w:r>
          </w:p>
        </w:tc>
        <w:tc>
          <w:tcPr>
            <w:tcW w:w="6825" w:type="dxa"/>
            <w:gridSpan w:val="4"/>
            <w:vAlign w:val="center"/>
          </w:tcPr>
          <w:p w:rsidR="0011044E" w:rsidRPr="008E5062" w:rsidRDefault="0011044E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Необходимо предоставить образец материала </w:t>
            </w:r>
          </w:p>
        </w:tc>
      </w:tr>
      <w:tr w:rsidR="0011044E" w:rsidRPr="008E5062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11044E" w:rsidRDefault="0011044E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819" w:type="dxa"/>
            <w:vAlign w:val="center"/>
          </w:tcPr>
          <w:p w:rsidR="0011044E" w:rsidRPr="008E5062" w:rsidRDefault="0011044E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Дополнительные требования к предмету (объекту) закупки</w:t>
            </w:r>
          </w:p>
        </w:tc>
        <w:tc>
          <w:tcPr>
            <w:tcW w:w="6825" w:type="dxa"/>
            <w:gridSpan w:val="4"/>
            <w:vAlign w:val="center"/>
          </w:tcPr>
          <w:p w:rsidR="0011044E" w:rsidRPr="008E5062" w:rsidRDefault="001E4A88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Не требуется</w:t>
            </w:r>
          </w:p>
        </w:tc>
      </w:tr>
      <w:tr w:rsidR="001E4A88" w:rsidRPr="008E5062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1E4A88" w:rsidRDefault="001E4A88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819" w:type="dxa"/>
            <w:vAlign w:val="center"/>
          </w:tcPr>
          <w:p w:rsidR="001E4A88" w:rsidRPr="008E5062" w:rsidRDefault="001E4A88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Иная информация, позволяющая участникам закупки правильно сформировать и представить заявки на участие в закупке</w:t>
            </w:r>
          </w:p>
        </w:tc>
        <w:tc>
          <w:tcPr>
            <w:tcW w:w="6825" w:type="dxa"/>
            <w:gridSpan w:val="4"/>
            <w:vAlign w:val="center"/>
          </w:tcPr>
          <w:p w:rsidR="001E4A88" w:rsidRPr="008E5062" w:rsidRDefault="001E4A88" w:rsidP="001E4A88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Цена заявки на участие в закупке и контракта:</w:t>
            </w:r>
          </w:p>
          <w:p w:rsidR="001E4A88" w:rsidRPr="008E5062" w:rsidRDefault="001E4A88" w:rsidP="001E4A88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Цена заявки на участие в закупке должна включать в себя все расходы и риски, связанные с выполнением работ, услуг, поставкой и доставкой товаров на условиях, определенных в контракте. При этом в цену заявки на участие в закупке включаются любые сборы и пошлины, расходы и риски, связанные с выполнением контракта, в т.ч. гарантийного срока эксплуатации товара и другие затраты.</w:t>
            </w:r>
          </w:p>
          <w:p w:rsidR="001E4A88" w:rsidRPr="008E5062" w:rsidRDefault="001E4A88" w:rsidP="001E4A88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Участник закупки в своей заявке на участие в закупке устанавливает цену заявки, которая является твердой (фиксированной), и включает учет инфляции и иных финансовых рисков на весь период выполнения контракта. Корректировка цены контракта в связи с инфляцией и изменением курсов валют в период действия контракта не производится.</w:t>
            </w:r>
          </w:p>
          <w:p w:rsidR="001E4A88" w:rsidRDefault="001E4A88" w:rsidP="001E4A88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Участник закупки должен указать цены на весь предоставляемый товар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предлагаемый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 в заявке на участие в закупке.</w:t>
            </w:r>
          </w:p>
          <w:p w:rsidR="001E4A88" w:rsidRPr="008E5062" w:rsidRDefault="001E4A88" w:rsidP="001E4A88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Участник закупки при подготовке заявки на участие в закупке самостоятельно должен учитывать все риски связанные с возможностью увеличения цены контракта. Заказчик не рассматривает вопрос об увеличении цены контракта, если это прямо не предусмотрено законодательством Приднестровской Молдавской Республики.</w:t>
            </w:r>
          </w:p>
        </w:tc>
      </w:tr>
      <w:tr w:rsidR="001E4A88" w:rsidRPr="008E5062" w:rsidTr="001E4A88">
        <w:trPr>
          <w:trHeight w:val="476"/>
        </w:trPr>
        <w:tc>
          <w:tcPr>
            <w:tcW w:w="11253" w:type="dxa"/>
            <w:gridSpan w:val="7"/>
            <w:vAlign w:val="center"/>
          </w:tcPr>
          <w:p w:rsidR="001E4A88" w:rsidRPr="008E5062" w:rsidRDefault="001E4A88" w:rsidP="001E4A88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6. Преимущества, требования к участникам закупки</w:t>
            </w:r>
          </w:p>
        </w:tc>
      </w:tr>
      <w:tr w:rsidR="001E4A88" w:rsidRPr="008E5062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1E4A88" w:rsidRDefault="001E4A88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vAlign w:val="center"/>
          </w:tcPr>
          <w:p w:rsidR="001E4A88" w:rsidRPr="008E5062" w:rsidRDefault="001E4A88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C078D">
              <w:rPr>
                <w:rFonts w:ascii="Times New Roman" w:hAnsi="Times New Roman" w:cs="Times New Roman"/>
                <w:sz w:val="24"/>
                <w:szCs w:val="24"/>
              </w:rPr>
              <w:t>Преимущества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отечественным импортерам, </w:t>
            </w:r>
            <w:r w:rsidRPr="000C078D">
              <w:rPr>
                <w:rFonts w:ascii="Times New Roman" w:hAnsi="Times New Roman" w:cs="Times New Roman"/>
                <w:sz w:val="24"/>
                <w:szCs w:val="24"/>
              </w:rPr>
              <w:t>отечественный производитель; учреждения и организации уголовно-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исполнительной системы, а также организации, применяющие труд инвалидов)</w:t>
            </w:r>
          </w:p>
        </w:tc>
        <w:tc>
          <w:tcPr>
            <w:tcW w:w="6825" w:type="dxa"/>
            <w:gridSpan w:val="4"/>
            <w:vAlign w:val="center"/>
          </w:tcPr>
          <w:p w:rsidR="001E4A88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Преимущества предоставляются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согласно статьи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19 закон ПМР 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от 26 ноября 2018 год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 № 318-З-VI «О закупках в ПМР», а так же согласно Положению о закупках пункт 10 от 24.01.2022 года.</w:t>
            </w:r>
          </w:p>
          <w:p w:rsidR="001E4A88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а) учреждения и организации  уголовно-исполнительной системы, в том числе организации любых организационно-правовых форм, использующие труд лиц осужденных к лишению свободы, и лиц содержащихся в лечебно- трудовых профилакториях.</w:t>
            </w:r>
          </w:p>
          <w:p w:rsidR="001E4A88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б) организации, применяющие труд инвалидов </w:t>
            </w:r>
          </w:p>
          <w:p w:rsidR="001E4A88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в) отечественные производители </w:t>
            </w:r>
          </w:p>
          <w:p w:rsidR="001E4A88" w:rsidRPr="008E5062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г) отечественные импортеры</w:t>
            </w:r>
          </w:p>
        </w:tc>
      </w:tr>
      <w:tr w:rsidR="001E4A88" w:rsidRPr="008E5062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1E4A88" w:rsidRDefault="001E4A88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19" w:type="dxa"/>
            <w:vAlign w:val="center"/>
          </w:tcPr>
          <w:p w:rsidR="001E4A88" w:rsidRPr="000C078D" w:rsidRDefault="001E4A88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Требования к участникам и перечень документов, которые должны быть представлены</w:t>
            </w:r>
          </w:p>
        </w:tc>
        <w:tc>
          <w:tcPr>
            <w:tcW w:w="6825" w:type="dxa"/>
            <w:gridSpan w:val="4"/>
            <w:vAlign w:val="center"/>
          </w:tcPr>
          <w:p w:rsidR="001E4A88" w:rsidRDefault="001E4A88" w:rsidP="001E4A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Требования к Участникам:</w:t>
            </w:r>
          </w:p>
          <w:p w:rsidR="001E4A88" w:rsidRDefault="001E4A88" w:rsidP="001E4A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а) с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оответствие требованиям, установленным действующим законодательством Приднестровской Молдавской Республики к лицам, осуществляющим поставку товара, </w:t>
            </w:r>
            <w:proofErr w:type="gramStart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являющихся</w:t>
            </w:r>
            <w:proofErr w:type="gramEnd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 объектом закупки;</w:t>
            </w:r>
          </w:p>
          <w:p w:rsidR="001E4A88" w:rsidRPr="008E5062" w:rsidRDefault="001E4A88" w:rsidP="001E4A88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>б) отсутствие проведения ликвидации участника закупки – юридического лица и отсутствие дела о банкротстве (выписка из Единого государственного реестра юридических лиц); действительная на момент вскрытия конвертов 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>предложен</w:t>
            </w:r>
            <w:r w:rsidRPr="00DE1BB3">
              <w:rPr>
                <w:rFonts w:ascii="Times New Roman" w:eastAsia="Times New Roman" w:hAnsi="Times New Roman" w:cs="Times New Roman"/>
                <w:sz w:val="24"/>
                <w:szCs w:val="24"/>
              </w:rPr>
              <w:t>ием</w:t>
            </w: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E4A88" w:rsidRPr="008E5062" w:rsidTr="00210805">
        <w:trPr>
          <w:trHeight w:val="12584"/>
        </w:trPr>
        <w:tc>
          <w:tcPr>
            <w:tcW w:w="609" w:type="dxa"/>
            <w:gridSpan w:val="2"/>
            <w:vAlign w:val="center"/>
          </w:tcPr>
          <w:p w:rsidR="001E4A88" w:rsidRDefault="001E4A88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2</w:t>
            </w:r>
          </w:p>
        </w:tc>
        <w:tc>
          <w:tcPr>
            <w:tcW w:w="3819" w:type="dxa"/>
            <w:vAlign w:val="center"/>
          </w:tcPr>
          <w:p w:rsidR="001E4A88" w:rsidRPr="008E5062" w:rsidRDefault="001E4A88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Требования к участникам и перечень документов, которые должны быть представлены</w:t>
            </w:r>
          </w:p>
        </w:tc>
        <w:tc>
          <w:tcPr>
            <w:tcW w:w="6825" w:type="dxa"/>
            <w:gridSpan w:val="4"/>
            <w:vAlign w:val="center"/>
          </w:tcPr>
          <w:p w:rsidR="001E4A88" w:rsidRPr="0036303A" w:rsidRDefault="001E4A88" w:rsidP="001E4A88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>в) отсутствие решения уполномоченного органа о приостановлении деятельности участника закупки в порядке, установленном законодательством ПМР, на дату подачи заявки на участие в закупке (выписка из Единого государственного реестра юридических лиц);</w:t>
            </w:r>
          </w:p>
          <w:p w:rsidR="001E4A88" w:rsidRPr="0036303A" w:rsidRDefault="001E4A88" w:rsidP="001E4A8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Участником закупки должны быть представлены следующие документы:</w:t>
            </w:r>
          </w:p>
          <w:p w:rsidR="001E4A88" w:rsidRPr="00F65C7F" w:rsidRDefault="001E4A88" w:rsidP="001E4A8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1.Ф</w:t>
            </w:r>
            <w:r w:rsidRPr="00F65C7F">
              <w:rPr>
                <w:rFonts w:ascii="Times New Roman" w:hAnsi="Times New Roman" w:cs="Times New Roman"/>
                <w:sz w:val="24"/>
                <w:szCs w:val="24"/>
              </w:rPr>
              <w:t>ирменное наименование (наименование), сведения об организационно-правовой форме, о местонахождения, почтовый адрес (для юридического лица), фамилия, имя, отчество (при наличии), паспортные данные, сведения о месте жительства (для физического лица), номер контактного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65C7F">
              <w:rPr>
                <w:rFonts w:ascii="Times New Roman" w:hAnsi="Times New Roman" w:cs="Times New Roman"/>
                <w:sz w:val="24"/>
                <w:szCs w:val="24"/>
              </w:rPr>
              <w:t>телефона;</w:t>
            </w:r>
            <w:proofErr w:type="gramEnd"/>
          </w:p>
          <w:p w:rsidR="001E4A88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4A88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2.В</w:t>
            </w:r>
            <w:r w:rsidRPr="0037420D">
              <w:rPr>
                <w:rFonts w:ascii="Times New Roman" w:hAnsi="Times New Roman" w:cs="Times New Roman"/>
                <w:sz w:val="24"/>
                <w:szCs w:val="24"/>
              </w:rPr>
              <w:t>ыписка из единого государственного реестра юридических лиц или засвидетельствованная в нотариальном порядке копия такой выписки (для юридического лица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(не позднее 10 дней с момента выдачи)</w:t>
            </w:r>
            <w:r w:rsidRPr="0037420D">
              <w:rPr>
                <w:rFonts w:ascii="Times New Roman" w:hAnsi="Times New Roman" w:cs="Times New Roman"/>
                <w:sz w:val="24"/>
                <w:szCs w:val="24"/>
              </w:rPr>
              <w:t>), копия патента (для индивидуального предпринимателя);</w:t>
            </w:r>
            <w:r w:rsidRPr="003742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копия разрешения на занятие </w:t>
            </w: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предпринимательской деятельностью по специальному налоговому режиму; квитанция об оплате за последний месяц.</w:t>
            </w:r>
            <w:proofErr w:type="gramEnd"/>
          </w:p>
          <w:p w:rsidR="001E4A88" w:rsidRPr="008E5062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4A88" w:rsidRPr="008E5062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3.Д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окумент, подтверждающий полномочия лица на осуществление действий от имени участника закупки;</w:t>
            </w:r>
          </w:p>
          <w:p w:rsidR="001E4A88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К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опии учредительных документов участника закупки (для юридического лица);</w:t>
            </w:r>
          </w:p>
          <w:p w:rsidR="001E4A88" w:rsidRPr="008E5062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4A88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 Д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ля иностранного лица: доверенность и документ о государственной регистрации данного иностранного юридического лица, а также надлежащим образом заверенный перевод на один из официальных языков Приднестровской Молдавской Республики данных документов, в соответствии с действующим законодательством Приднестровской Молдавской Республики;</w:t>
            </w:r>
          </w:p>
          <w:p w:rsidR="001E4A88" w:rsidRDefault="001E4A88" w:rsidP="001E4A88">
            <w:pPr>
              <w:pStyle w:val="a4"/>
              <w:spacing w:before="0" w:beforeAutospacing="0" w:after="0" w:afterAutospacing="0" w:line="294" w:lineRule="atLeast"/>
            </w:pPr>
            <w:r>
              <w:rPr>
                <w:shd w:val="clear" w:color="auto" w:fill="FFFFFF"/>
              </w:rPr>
              <w:t xml:space="preserve">6. </w:t>
            </w:r>
            <w:r>
              <w:t>С</w:t>
            </w:r>
            <w:r w:rsidRPr="000E48C3">
              <w:t>правка об отсутствии задолженности по начисленным налогам, сборам и иным обязательным платежам в бюджеты любого уровня или государственные внебюджетные фонды, выданная не позднее, чем за 15 календарных дней до представления заявки на участие в запросе предложений.</w:t>
            </w:r>
          </w:p>
          <w:p w:rsidR="001E4A88" w:rsidRDefault="001E4A88" w:rsidP="001E4A88">
            <w:pPr>
              <w:pStyle w:val="a4"/>
              <w:spacing w:before="0" w:beforeAutospacing="0" w:after="0" w:afterAutospacing="0" w:line="294" w:lineRule="atLeast"/>
            </w:pPr>
            <w:r>
              <w:t>7. П</w:t>
            </w:r>
            <w:r w:rsidRPr="00325EFE">
              <w:t>одробный эскиз (макет), мебели</w:t>
            </w:r>
            <w:r>
              <w:t>.</w:t>
            </w:r>
          </w:p>
          <w:p w:rsidR="001E4A88" w:rsidRPr="001E4A88" w:rsidRDefault="001E4A88" w:rsidP="001E4A88">
            <w:pPr>
              <w:pStyle w:val="a4"/>
              <w:spacing w:after="0" w:line="294" w:lineRule="atLeast"/>
              <w:rPr>
                <w:b/>
                <w:bCs/>
              </w:rPr>
            </w:pPr>
            <w:r w:rsidRPr="008E5062">
              <w:rPr>
                <w:b/>
                <w:bCs/>
              </w:rPr>
              <w:t xml:space="preserve">Форма заявки на участие в закупки приведена в приложении к Закупочной </w:t>
            </w:r>
            <w:r>
              <w:rPr>
                <w:b/>
                <w:bCs/>
              </w:rPr>
              <w:t>документации</w:t>
            </w:r>
          </w:p>
        </w:tc>
      </w:tr>
      <w:tr w:rsidR="00210805" w:rsidRPr="008E5062" w:rsidTr="00210805">
        <w:trPr>
          <w:trHeight w:val="3558"/>
        </w:trPr>
        <w:tc>
          <w:tcPr>
            <w:tcW w:w="609" w:type="dxa"/>
            <w:gridSpan w:val="2"/>
            <w:vAlign w:val="center"/>
          </w:tcPr>
          <w:p w:rsidR="00210805" w:rsidRDefault="00210805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819" w:type="dxa"/>
            <w:vAlign w:val="center"/>
          </w:tcPr>
          <w:p w:rsidR="00210805" w:rsidRPr="008E5062" w:rsidRDefault="00210805" w:rsidP="001E4A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Условия об ответственности за неисполнение или ненадлежащее исполнение принимаемых на себя участниками закупок обязательств</w:t>
            </w:r>
          </w:p>
        </w:tc>
        <w:tc>
          <w:tcPr>
            <w:tcW w:w="6825" w:type="dxa"/>
            <w:gridSpan w:val="4"/>
            <w:vAlign w:val="center"/>
          </w:tcPr>
          <w:p w:rsidR="00210805" w:rsidRDefault="00210805" w:rsidP="002108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За нарушение срока поставки,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Исполнитель</w:t>
            </w: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уплачивает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r w:rsidRPr="00325EFE">
              <w:rPr>
                <w:rFonts w:ascii="Times New Roman" w:eastAsia="Times New Roman" w:hAnsi="Times New Roman" w:cs="Times New Roman"/>
                <w:sz w:val="24"/>
                <w:szCs w:val="24"/>
              </w:rPr>
              <w:t>аказчик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неустойку в виде пени в размере не менее  0,1% от суммы несвоевременно поставленного товара за каждый день просрочки.</w:t>
            </w:r>
          </w:p>
          <w:p w:rsidR="00210805" w:rsidRPr="008E5062" w:rsidRDefault="00210805" w:rsidP="002108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 За нарушение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Заказчиком </w:t>
            </w: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>срока оплаты поставленного товара, Покупатель уплачивает Поставщику неустойку в виде пени в размере 0,1%  от стоимости неоплаченной партии за каждый день просрочки платежа, но не более стоимости неоплаченной партии.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При неисполнении принимаемых на себя обязательств участники закупок несут ответственность в соответствии с действующим законодательством Приднестровской Молдавской Республики</w:t>
            </w:r>
          </w:p>
        </w:tc>
      </w:tr>
      <w:tr w:rsidR="001E4A88" w:rsidRPr="008E5062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1E4A88" w:rsidRDefault="001E4A88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4</w:t>
            </w:r>
          </w:p>
        </w:tc>
        <w:tc>
          <w:tcPr>
            <w:tcW w:w="3819" w:type="dxa"/>
            <w:vAlign w:val="center"/>
          </w:tcPr>
          <w:p w:rsidR="001E4A88" w:rsidRPr="008E5062" w:rsidRDefault="001E4A88" w:rsidP="001E4A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5FB4">
              <w:rPr>
                <w:rFonts w:ascii="Times New Roman" w:hAnsi="Times New Roman" w:cs="Times New Roman"/>
                <w:sz w:val="24"/>
                <w:szCs w:val="24"/>
              </w:rPr>
              <w:t>Требования к гарантийным обязательствам, предоставляемым поставщиком (подрядчиком, исполнителем), в отношении поставляемых товаров (работ, услуг);</w:t>
            </w:r>
          </w:p>
        </w:tc>
        <w:tc>
          <w:tcPr>
            <w:tcW w:w="6825" w:type="dxa"/>
            <w:gridSpan w:val="4"/>
            <w:vAlign w:val="center"/>
          </w:tcPr>
          <w:p w:rsidR="00210805" w:rsidRDefault="00210805" w:rsidP="00210805">
            <w:pPr>
              <w:pStyle w:val="a5"/>
              <w:shd w:val="clear" w:color="auto" w:fill="FFFFFF"/>
              <w:spacing w:after="75"/>
              <w:ind w:left="-426" w:firstLine="42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Согласно сроку, установленного для данного товара, но не                  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менее 12 месяцев.</w:t>
            </w:r>
          </w:p>
          <w:p w:rsidR="001E4A88" w:rsidRPr="0037420D" w:rsidRDefault="001E4A88" w:rsidP="001E4A8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10805" w:rsidRPr="008E5062" w:rsidTr="00210805">
        <w:trPr>
          <w:trHeight w:val="476"/>
        </w:trPr>
        <w:tc>
          <w:tcPr>
            <w:tcW w:w="11253" w:type="dxa"/>
            <w:gridSpan w:val="7"/>
            <w:vAlign w:val="center"/>
          </w:tcPr>
          <w:p w:rsidR="00210805" w:rsidRDefault="00210805" w:rsidP="00210805">
            <w:pPr>
              <w:pStyle w:val="a5"/>
              <w:shd w:val="clear" w:color="auto" w:fill="FFFFFF"/>
              <w:spacing w:after="75"/>
              <w:ind w:left="-426" w:firstLine="42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7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.</w:t>
            </w: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Условия контракта</w:t>
            </w:r>
          </w:p>
        </w:tc>
      </w:tr>
      <w:tr w:rsidR="00210805" w:rsidRPr="008E5062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210805" w:rsidRDefault="00210805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vAlign w:val="center"/>
          </w:tcPr>
          <w:p w:rsidR="00210805" w:rsidRPr="00FE5FB4" w:rsidRDefault="00210805" w:rsidP="001E4A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Информация о месте доставки товара</w:t>
            </w:r>
          </w:p>
        </w:tc>
        <w:tc>
          <w:tcPr>
            <w:tcW w:w="6825" w:type="dxa"/>
            <w:gridSpan w:val="4"/>
            <w:vAlign w:val="center"/>
          </w:tcPr>
          <w:p w:rsidR="00210805" w:rsidRDefault="00210805" w:rsidP="00210805">
            <w:pPr>
              <w:pStyle w:val="a5"/>
              <w:shd w:val="clear" w:color="auto" w:fill="FFFFFF"/>
              <w:spacing w:after="75"/>
              <w:ind w:left="-426" w:firstLine="42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ПМР, г. Рыбница, склад МУП «РСАХ»,  ул. С.Лазо 1б</w:t>
            </w:r>
          </w:p>
        </w:tc>
      </w:tr>
      <w:tr w:rsidR="00210805" w:rsidRPr="008E5062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210805" w:rsidRDefault="00210805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19" w:type="dxa"/>
            <w:vAlign w:val="center"/>
          </w:tcPr>
          <w:p w:rsidR="00210805" w:rsidRPr="008E5062" w:rsidRDefault="00210805" w:rsidP="001E4A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Сроки исполнения работы </w:t>
            </w:r>
          </w:p>
        </w:tc>
        <w:tc>
          <w:tcPr>
            <w:tcW w:w="6825" w:type="dxa"/>
            <w:gridSpan w:val="4"/>
            <w:vAlign w:val="center"/>
          </w:tcPr>
          <w:p w:rsidR="00210805" w:rsidRPr="00CD6BD8" w:rsidRDefault="00210805" w:rsidP="0021080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течение 20</w:t>
            </w: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календарных дней со дня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предоплаты </w:t>
            </w:r>
          </w:p>
        </w:tc>
      </w:tr>
      <w:tr w:rsidR="00210805" w:rsidRPr="008E5062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210805" w:rsidRDefault="00210805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819" w:type="dxa"/>
            <w:vAlign w:val="center"/>
          </w:tcPr>
          <w:p w:rsidR="00210805" w:rsidRDefault="00210805" w:rsidP="001E4A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>Условия транспортировки и хранения</w:t>
            </w:r>
          </w:p>
        </w:tc>
        <w:tc>
          <w:tcPr>
            <w:tcW w:w="6825" w:type="dxa"/>
            <w:gridSpan w:val="4"/>
            <w:vAlign w:val="center"/>
          </w:tcPr>
          <w:p w:rsidR="00210805" w:rsidRDefault="00210805" w:rsidP="0021080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Поставка  товара на склад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Заказчика</w:t>
            </w: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>  силами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Исполнителя</w:t>
            </w:r>
          </w:p>
        </w:tc>
      </w:tr>
      <w:tr w:rsidR="00210805" w:rsidRPr="008E5062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210805" w:rsidRDefault="00210805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819" w:type="dxa"/>
            <w:vAlign w:val="center"/>
          </w:tcPr>
          <w:p w:rsidR="00210805" w:rsidRPr="008E5062" w:rsidRDefault="00210805" w:rsidP="002108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Условия сборки </w:t>
            </w:r>
          </w:p>
        </w:tc>
        <w:tc>
          <w:tcPr>
            <w:tcW w:w="6825" w:type="dxa"/>
            <w:gridSpan w:val="4"/>
            <w:vAlign w:val="center"/>
          </w:tcPr>
          <w:p w:rsidR="00210805" w:rsidRPr="008E5062" w:rsidRDefault="00210805" w:rsidP="0021080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Установка мебели силами Исполнителя</w:t>
            </w:r>
          </w:p>
        </w:tc>
      </w:tr>
    </w:tbl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7110730" cy="5028246"/>
            <wp:effectExtent l="19050" t="0" r="0" b="0"/>
            <wp:docPr id="1" name="Рисунок 1" descr="Z:\Снабжение\Закупки 2022\мебель фото\img20220406_09424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Снабжение\Закупки 2022\мебель фото\img20220406_0942474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5028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7110730" cy="10049251"/>
            <wp:effectExtent l="19050" t="0" r="0" b="0"/>
            <wp:docPr id="2" name="Рисунок 2" descr="Z:\Снабжение\Закупки 2022\мебель фото\img20220406_09364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Снабжение\Закупки 2022\мебель фото\img20220406_0936416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7110730" cy="10049251"/>
            <wp:effectExtent l="19050" t="0" r="0" b="0"/>
            <wp:docPr id="3" name="Рисунок 3" descr="Z:\Снабжение\Закупки 2022\мебель фото\img20220406_09391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Снабжение\Закупки 2022\мебель фото\img20220406_09391587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7110730" cy="10049251"/>
            <wp:effectExtent l="19050" t="0" r="0" b="0"/>
            <wp:docPr id="4" name="Рисунок 4" descr="Z:\Снабжение\Закупки 2022\мебель фото\img20220406_09395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Снабжение\Закупки 2022\мебель фото\img20220406_0939579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7110730" cy="10049251"/>
            <wp:effectExtent l="19050" t="0" r="0" b="0"/>
            <wp:docPr id="6" name="Рисунок 5" descr="Z:\Снабжение\Закупки 2022\мебель фото\img20220406_09403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Снабжение\Закупки 2022\мебель фото\img20220406_0940371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7110730" cy="10049251"/>
            <wp:effectExtent l="19050" t="0" r="0" b="0"/>
            <wp:docPr id="9" name="Рисунок 6" descr="Z:\Снабжение\Закупки 2022\мебель фото\img20220406_09411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Снабжение\Закупки 2022\мебель фото\img20220406_0941145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7110730" cy="10049251"/>
            <wp:effectExtent l="19050" t="0" r="0" b="0"/>
            <wp:docPr id="13" name="Рисунок 7" descr="Z:\Снабжение\Закупки 2022\машмна\img20220331_1041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Снабжение\Закупки 2022\машмна\img20220331_1041073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7110730" cy="10049251"/>
            <wp:effectExtent l="19050" t="0" r="0" b="0"/>
            <wp:docPr id="14" name="Рисунок 8" descr="Z:\Снабжение\Закупки 2022\машмна\img20220331_10414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Снабжение\Закупки 2022\машмна\img20220331_1041453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546E21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815067" w:rsidRDefault="00546E21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7110730" cy="10049251"/>
            <wp:effectExtent l="19050" t="0" r="0" b="0"/>
            <wp:docPr id="15" name="Рисунок 9" descr="Z:\Снабжение\Закупки 2022\машмна\img20220331_10422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Снабжение\Закупки 2022\машмна\img20220331_10422984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067" w:rsidRDefault="00815067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7110730" cy="10049251"/>
            <wp:effectExtent l="19050" t="0" r="0" b="0"/>
            <wp:docPr id="18" name="Рисунок 11" descr="Z:\Снабжение\Закупки 2022\мебель фото\img20220406_09432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Снабжение\Закупки 2022\мебель фото\img20220406_09432524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067" w:rsidRDefault="00815067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815067" w:rsidRDefault="00815067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815067" w:rsidRDefault="00815067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815067" w:rsidRDefault="00815067" w:rsidP="00546E21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7110730" cy="10049251"/>
            <wp:effectExtent l="19050" t="0" r="0" b="0"/>
            <wp:docPr id="19" name="Рисунок 12" descr="Z:\Снабжение\Закупки 2022\мебель фото\img20220406_09435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Снабжение\Закупки 2022\мебель фото\img20220406_09435902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E21" w:rsidRPr="00546E21" w:rsidRDefault="00546E21" w:rsidP="00546E21">
      <w:pPr>
        <w:pStyle w:val="a5"/>
        <w:numPr>
          <w:ilvl w:val="0"/>
          <w:numId w:val="1"/>
        </w:numPr>
        <w:spacing w:before="100" w:beforeAutospacing="1" w:after="100" w:afterAutospacing="1" w:line="240" w:lineRule="auto"/>
        <w:ind w:left="284" w:firstLine="0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546E2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 xml:space="preserve">Технические характеристики </w:t>
      </w:r>
    </w:p>
    <w:p w:rsidR="00210805" w:rsidRPr="007B682B" w:rsidRDefault="00210805" w:rsidP="00210805">
      <w:pPr>
        <w:pStyle w:val="a5"/>
        <w:spacing w:after="0" w:line="240" w:lineRule="auto"/>
        <w:ind w:left="284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B682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1.1. Общие требования</w:t>
      </w:r>
    </w:p>
    <w:p w:rsidR="00210805" w:rsidRPr="000D59DF" w:rsidRDefault="00210805" w:rsidP="00210805">
      <w:pPr>
        <w:pStyle w:val="a5"/>
        <w:shd w:val="clear" w:color="auto" w:fill="FFFFFF"/>
        <w:spacing w:after="0"/>
        <w:ind w:left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D59DF">
        <w:rPr>
          <w:rFonts w:ascii="Times New Roman" w:eastAsia="Times New Roman" w:hAnsi="Times New Roman" w:cs="Times New Roman"/>
          <w:sz w:val="24"/>
          <w:szCs w:val="24"/>
        </w:rPr>
        <w:t>1.1.1. Настоящее техническое задание определяет техничес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кие требования к поставке  </w:t>
      </w:r>
      <w:r>
        <w:rPr>
          <w:rFonts w:ascii="Times New Roman" w:hAnsi="Times New Roman" w:cs="Times New Roman"/>
          <w:sz w:val="24"/>
          <w:szCs w:val="24"/>
          <w:lang w:eastAsia="ru-RU"/>
        </w:rPr>
        <w:t>мебели офисной.</w:t>
      </w:r>
    </w:p>
    <w:p w:rsidR="00210805" w:rsidRDefault="00210805" w:rsidP="00210805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D59DF">
        <w:rPr>
          <w:rFonts w:ascii="Times New Roman" w:eastAsia="Times New Roman" w:hAnsi="Times New Roman" w:cs="Times New Roman"/>
          <w:sz w:val="24"/>
          <w:szCs w:val="24"/>
        </w:rPr>
        <w:t xml:space="preserve"> 1.1.2.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Гарантийный срок - согласно сроку, установленного для данного товара, но не менее 12 месяцев.</w:t>
      </w:r>
    </w:p>
    <w:p w:rsidR="00210805" w:rsidRDefault="00210805" w:rsidP="00210805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25058">
        <w:rPr>
          <w:rFonts w:ascii="Times New Roman" w:eastAsia="Times New Roman" w:hAnsi="Times New Roman" w:cs="Times New Roman"/>
          <w:b/>
          <w:sz w:val="24"/>
          <w:szCs w:val="24"/>
        </w:rPr>
        <w:t>1.2.1 Технические требования к Товару</w:t>
      </w:r>
      <w:r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210805" w:rsidRDefault="00210805" w:rsidP="00210805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1.2.1. Весь поставляемый Товар должен соответствовать характеристикам, указанным в настоящем Техническом заданий, а так же требованиям и нормам действующего законодательства;</w:t>
      </w:r>
    </w:p>
    <w:p w:rsidR="00210805" w:rsidRDefault="00210805" w:rsidP="00210805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1.2.2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742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Продукция должна удовлетворять требованиям действующих </w:t>
      </w:r>
      <w:proofErr w:type="spellStart"/>
      <w:r w:rsidRPr="0037420D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ГОСТов</w:t>
      </w:r>
      <w:proofErr w:type="spellEnd"/>
      <w:r w:rsidRPr="0037420D">
        <w:rPr>
          <w:rFonts w:ascii="Times New Roman" w:eastAsia="Times New Roman" w:hAnsi="Times New Roman" w:cs="Times New Roman"/>
          <w:sz w:val="24"/>
          <w:szCs w:val="24"/>
          <w:lang w:eastAsia="ru-RU"/>
        </w:rPr>
        <w:t>, Государственных стандартов ПМР, технических условий и других нормативов по стандартизации, действующих на территории ПМР и иметь документ о качестве (паспорт, сертификат происхождения, протокол испытаний и т.п.) содержащий сведения о фактических показателях качества, нормируемых этими документами.</w:t>
      </w:r>
    </w:p>
    <w:p w:rsidR="00210805" w:rsidRDefault="00210805" w:rsidP="00210805">
      <w:pPr>
        <w:tabs>
          <w:tab w:val="num" w:pos="-709"/>
        </w:tabs>
        <w:spacing w:after="0"/>
        <w:ind w:left="28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1.2.3. Товар должен быть упакован обычным для такого Товара способом, обеспечивающим сохранность Товара при обычных условиях хранения и транспортировки.</w:t>
      </w:r>
    </w:p>
    <w:p w:rsidR="00210805" w:rsidRDefault="00210805" w:rsidP="00210805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Упаковка – невозвратная.    </w:t>
      </w:r>
    </w:p>
    <w:p w:rsidR="00953EF4" w:rsidRDefault="00953EF4" w:rsidP="00210805">
      <w:pPr>
        <w:pStyle w:val="a5"/>
        <w:shd w:val="clear" w:color="auto" w:fill="FFFFFF"/>
        <w:spacing w:after="75"/>
        <w:ind w:left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116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269"/>
        <w:gridCol w:w="3754"/>
        <w:gridCol w:w="851"/>
        <w:gridCol w:w="850"/>
        <w:gridCol w:w="3900"/>
      </w:tblGrid>
      <w:tr w:rsidR="00953EF4" w:rsidRPr="002D0CE3" w:rsidTr="00953EF4">
        <w:trPr>
          <w:trHeight w:val="435"/>
        </w:trPr>
        <w:tc>
          <w:tcPr>
            <w:tcW w:w="2269" w:type="dxa"/>
            <w:vAlign w:val="center"/>
          </w:tcPr>
          <w:p w:rsidR="00953EF4" w:rsidRPr="00953EF4" w:rsidRDefault="00953EF4" w:rsidP="00953EF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3EF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товара </w:t>
            </w:r>
            <w:r w:rsidRPr="00953E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3754" w:type="dxa"/>
            <w:vAlign w:val="center"/>
          </w:tcPr>
          <w:p w:rsidR="00953EF4" w:rsidRPr="00953EF4" w:rsidRDefault="00953EF4" w:rsidP="00953EF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3EF4"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 характеристики</w:t>
            </w:r>
          </w:p>
        </w:tc>
        <w:tc>
          <w:tcPr>
            <w:tcW w:w="851" w:type="dxa"/>
            <w:vAlign w:val="center"/>
          </w:tcPr>
          <w:p w:rsidR="00953EF4" w:rsidRPr="00953EF4" w:rsidRDefault="00953EF4" w:rsidP="00953EF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3EF4">
              <w:rPr>
                <w:rFonts w:ascii="Times New Roman" w:hAnsi="Times New Roman" w:cs="Times New Roman"/>
                <w:b/>
                <w:sz w:val="24"/>
                <w:szCs w:val="24"/>
              </w:rPr>
              <w:t>Ед.</w:t>
            </w:r>
          </w:p>
          <w:p w:rsidR="00953EF4" w:rsidRPr="00953EF4" w:rsidRDefault="00953EF4" w:rsidP="00953EF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53EF4">
              <w:rPr>
                <w:rFonts w:ascii="Times New Roman" w:hAnsi="Times New Roman" w:cs="Times New Roman"/>
                <w:b/>
                <w:sz w:val="24"/>
                <w:szCs w:val="24"/>
              </w:rPr>
              <w:t>Изм</w:t>
            </w:r>
            <w:proofErr w:type="spellEnd"/>
            <w:r w:rsidRPr="00953EF4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850" w:type="dxa"/>
            <w:vAlign w:val="center"/>
          </w:tcPr>
          <w:p w:rsidR="00953EF4" w:rsidRPr="00953EF4" w:rsidRDefault="00953EF4" w:rsidP="00953EF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3EF4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</w:tc>
        <w:tc>
          <w:tcPr>
            <w:tcW w:w="3900" w:type="dxa"/>
            <w:vAlign w:val="center"/>
          </w:tcPr>
          <w:p w:rsidR="00953EF4" w:rsidRPr="00953EF4" w:rsidRDefault="00953EF4" w:rsidP="00953EF4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53EF4" w:rsidRPr="00CC0302" w:rsidTr="00953EF4">
        <w:trPr>
          <w:trHeight w:val="435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3EF4" w:rsidRPr="00CC0302" w:rsidRDefault="00953EF4" w:rsidP="00953EF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</w:rPr>
              <w:t xml:space="preserve">Стол с </w:t>
            </w:r>
            <w:r w:rsidR="00546E21">
              <w:rPr>
                <w:rFonts w:ascii="Times New Roman" w:hAnsi="Times New Roman" w:cs="Times New Roman"/>
                <w:sz w:val="24"/>
                <w:szCs w:val="24"/>
              </w:rPr>
              <w:t>приставкой 2000*4650</w:t>
            </w:r>
            <w:r w:rsidRPr="0011044E">
              <w:rPr>
                <w:rFonts w:ascii="Times New Roman" w:hAnsi="Times New Roman" w:cs="Times New Roman"/>
                <w:sz w:val="24"/>
                <w:szCs w:val="24"/>
              </w:rPr>
              <w:t>*770</w:t>
            </w:r>
          </w:p>
        </w:tc>
        <w:tc>
          <w:tcPr>
            <w:tcW w:w="3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4046" w:rsidRDefault="00953EF4" w:rsidP="00953EF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C70F9">
              <w:rPr>
                <w:rFonts w:ascii="Times New Roman" w:hAnsi="Times New Roman" w:cs="Times New Roman"/>
                <w:sz w:val="24"/>
                <w:szCs w:val="24"/>
              </w:rPr>
              <w:t>Рабочий стол с приставкой  должен 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ыть выполнен как на картинке. С левой</w:t>
            </w:r>
            <w:r w:rsidR="004F4046">
              <w:rPr>
                <w:rFonts w:ascii="Times New Roman" w:hAnsi="Times New Roman" w:cs="Times New Roman"/>
                <w:sz w:val="24"/>
                <w:szCs w:val="24"/>
              </w:rPr>
              <w:t xml:space="preserve"> стороны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r w:rsidRPr="008C70F9">
              <w:rPr>
                <w:rFonts w:ascii="Times New Roman" w:hAnsi="Times New Roman" w:cs="Times New Roman"/>
                <w:sz w:val="24"/>
                <w:szCs w:val="24"/>
              </w:rPr>
              <w:t>риставка</w:t>
            </w:r>
            <w:r w:rsidR="004F4046">
              <w:rPr>
                <w:rFonts w:ascii="Times New Roman" w:hAnsi="Times New Roman" w:cs="Times New Roman"/>
                <w:sz w:val="24"/>
                <w:szCs w:val="24"/>
              </w:rPr>
              <w:t xml:space="preserve"> с </w:t>
            </w:r>
            <w:r w:rsidRPr="008C70F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52C43">
              <w:rPr>
                <w:rFonts w:ascii="Times New Roman" w:hAnsi="Times New Roman" w:cs="Times New Roman"/>
                <w:sz w:val="24"/>
                <w:szCs w:val="24"/>
              </w:rPr>
              <w:t>выдвижным</w:t>
            </w:r>
            <w:r w:rsidR="004F4046" w:rsidRPr="008C70F9">
              <w:rPr>
                <w:rFonts w:ascii="Times New Roman" w:hAnsi="Times New Roman" w:cs="Times New Roman"/>
                <w:sz w:val="24"/>
                <w:szCs w:val="24"/>
              </w:rPr>
              <w:t xml:space="preserve"> ящик</w:t>
            </w:r>
            <w:r w:rsidR="00352C43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  <w:r w:rsidR="004F4046">
              <w:rPr>
                <w:rFonts w:ascii="Times New Roman" w:hAnsi="Times New Roman" w:cs="Times New Roman"/>
                <w:sz w:val="24"/>
                <w:szCs w:val="24"/>
              </w:rPr>
              <w:t xml:space="preserve"> и со стеллажом </w:t>
            </w:r>
            <w:r w:rsidRPr="008C70F9">
              <w:rPr>
                <w:rFonts w:ascii="Times New Roman" w:hAnsi="Times New Roman" w:cs="Times New Roman"/>
                <w:sz w:val="24"/>
                <w:szCs w:val="24"/>
              </w:rPr>
              <w:t xml:space="preserve"> для папок. </w:t>
            </w:r>
          </w:p>
          <w:p w:rsidR="00953EF4" w:rsidRPr="008C70F9" w:rsidRDefault="00953EF4" w:rsidP="00953EF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8C70F9">
              <w:rPr>
                <w:rFonts w:ascii="Times New Roman" w:hAnsi="Times New Roman" w:cs="Times New Roman"/>
                <w:sz w:val="24"/>
                <w:szCs w:val="24"/>
              </w:rPr>
              <w:t xml:space="preserve">азмеры стола - </w:t>
            </w:r>
            <w:r w:rsidR="00546E21">
              <w:rPr>
                <w:rFonts w:ascii="Times New Roman" w:hAnsi="Times New Roman" w:cs="Times New Roman"/>
                <w:sz w:val="24"/>
                <w:szCs w:val="24"/>
              </w:rPr>
              <w:t>2000*4650</w:t>
            </w:r>
            <w:r w:rsidR="004F4046" w:rsidRPr="0011044E">
              <w:rPr>
                <w:rFonts w:ascii="Times New Roman" w:hAnsi="Times New Roman" w:cs="Times New Roman"/>
                <w:sz w:val="24"/>
                <w:szCs w:val="24"/>
              </w:rPr>
              <w:t>*770</w:t>
            </w:r>
          </w:p>
          <w:p w:rsidR="00953EF4" w:rsidRPr="008C70F9" w:rsidRDefault="00953EF4" w:rsidP="004F404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Цвет </w:t>
            </w:r>
            <w:r w:rsidR="00EC4149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4F4046">
              <w:rPr>
                <w:rFonts w:ascii="Times New Roman" w:hAnsi="Times New Roman" w:cs="Times New Roman"/>
                <w:sz w:val="24"/>
                <w:szCs w:val="24"/>
              </w:rPr>
              <w:t xml:space="preserve">ак на картинке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3EF4" w:rsidRPr="00CC0302" w:rsidRDefault="00953EF4" w:rsidP="00953EF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C0302">
              <w:rPr>
                <w:rFonts w:ascii="Times New Roman" w:hAnsi="Times New Roman" w:cs="Times New Roman"/>
                <w:sz w:val="28"/>
                <w:szCs w:val="28"/>
              </w:rPr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3EF4" w:rsidRPr="00CC0302" w:rsidRDefault="00953EF4" w:rsidP="00953EF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C030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3EF4" w:rsidRPr="00CC0302" w:rsidRDefault="00953EF4" w:rsidP="00953EF4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341211" cy="1168842"/>
                  <wp:effectExtent l="19050" t="0" r="1939" b="0"/>
                  <wp:docPr id="5" name="Рисунок 1" descr="C:\Users\user\Pictures\IMG-e32ab7d50aa6790f7a7b3bfe208dc8ce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Pictures\IMG-e32ab7d50aa6790f7a7b3bfe208dc8ce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361" cy="1172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3EF4" w:rsidRPr="00CC0302" w:rsidRDefault="00953EF4" w:rsidP="00953EF4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4F4046" w:rsidRPr="00CC0302" w:rsidTr="00953EF4">
        <w:trPr>
          <w:trHeight w:val="435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4046" w:rsidRPr="0011044E" w:rsidRDefault="004F4046" w:rsidP="00953EF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</w:rPr>
              <w:t>Стеллаж для документов 1700*400*2300</w:t>
            </w:r>
          </w:p>
        </w:tc>
        <w:tc>
          <w:tcPr>
            <w:tcW w:w="3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149" w:rsidRDefault="00EC4149" w:rsidP="00EC414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Стеллаж для документов состоит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верхняя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часть стеллаж для документов  четыре  полки  для папок высотой  345мм. Низ стеллажа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выполнен в  виде тумбы с распашными дверьми внутри расположены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две полки для документов.</w:t>
            </w:r>
          </w:p>
          <w:p w:rsidR="00EC4149" w:rsidRDefault="00EC4149" w:rsidP="00EC414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Размер стеллажа для документов</w:t>
            </w:r>
          </w:p>
          <w:p w:rsidR="00EC4149" w:rsidRDefault="00EC4149" w:rsidP="00EC414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</w:rPr>
              <w:t>1700*400*2300</w:t>
            </w:r>
          </w:p>
          <w:p w:rsidR="00EC4149" w:rsidRDefault="00EC4149" w:rsidP="00EC414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Цвет  как на верхней картинке </w:t>
            </w:r>
          </w:p>
          <w:p w:rsidR="004F4046" w:rsidRPr="008C70F9" w:rsidRDefault="004F4046" w:rsidP="00953EF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4046" w:rsidRPr="00CC0302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4046" w:rsidRPr="00CC0302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4046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2A7EA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1531454" cy="1978673"/>
                  <wp:effectExtent l="19050" t="0" r="0" b="0"/>
                  <wp:docPr id="7" name="Рисунок 19" descr="C:\Users\user\Downloads\IMG_20220405_110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ownloads\IMG_20220405_1108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2305" cy="1979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D7B" w:rsidRPr="00CC0302" w:rsidTr="007D7D7B">
        <w:trPr>
          <w:trHeight w:val="435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7D7B" w:rsidRPr="0011044E" w:rsidRDefault="007D7D7B" w:rsidP="007D7D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</w:rPr>
              <w:t>Шкаф 1700*530*2300</w:t>
            </w:r>
          </w:p>
          <w:p w:rsidR="007D7D7B" w:rsidRPr="0011044E" w:rsidRDefault="007D7D7B" w:rsidP="007D7D7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7D7B" w:rsidRDefault="002A7EAE" w:rsidP="00EC414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Размер шкафа </w:t>
            </w:r>
            <w:r w:rsidRPr="0011044E">
              <w:rPr>
                <w:rFonts w:ascii="Times New Roman" w:hAnsi="Times New Roman" w:cs="Times New Roman"/>
                <w:sz w:val="24"/>
                <w:szCs w:val="24"/>
              </w:rPr>
              <w:t>1700*530*2300</w:t>
            </w:r>
          </w:p>
          <w:p w:rsidR="00352C43" w:rsidRDefault="002A7EAE" w:rsidP="002A7EA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Цвет  как на верхней картинке</w:t>
            </w:r>
          </w:p>
          <w:p w:rsidR="002A7EAE" w:rsidRDefault="002A7EAE" w:rsidP="0081506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7D7B" w:rsidRPr="00CC0302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7D7B" w:rsidRPr="00CC0302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7D7B" w:rsidRPr="00EC4149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2A7EA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1442692" cy="1819134"/>
                  <wp:effectExtent l="19050" t="0" r="5108" b="0"/>
                  <wp:docPr id="20" name="Рисунок 20" descr="C:\Users\user\Downloads\IMG_20220405_111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ownloads\IMG_20220405_111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266" cy="1823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EAE" w:rsidRPr="00CC0302" w:rsidTr="007D7D7B">
        <w:trPr>
          <w:trHeight w:val="435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Pr="0011044E" w:rsidRDefault="002A7EAE" w:rsidP="007D7D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</w:rPr>
              <w:t>Тумба для бумаг 2000*530*900</w:t>
            </w:r>
          </w:p>
        </w:tc>
        <w:tc>
          <w:tcPr>
            <w:tcW w:w="3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2A7EAE" w:rsidP="00EC414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Выполнена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виде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двух  тумб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бокам</w:t>
            </w:r>
            <w:r w:rsidRPr="002A7EAE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687982" cy="687982"/>
                  <wp:effectExtent l="19050" t="0" r="0" b="0"/>
                  <wp:docPr id="16" name="Рисунок 16" descr="https://shkaf-nsk.ru/sites/default/files/styles/large/public/product/tf-209.jpg?itok=sE7Ca2u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shkaf-nsk.ru/sites/default/files/styles/large/public/product/tf-209.jpg?itok=sE7Ca2u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761" cy="6757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по середине выполнено виде двух  стеллажей   для документов высота 373, ширина  940</w:t>
            </w:r>
          </w:p>
          <w:p w:rsidR="002A7EAE" w:rsidRDefault="002A7EAE" w:rsidP="00EC414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Размер </w:t>
            </w:r>
            <w:r w:rsidRPr="0011044E">
              <w:rPr>
                <w:rFonts w:ascii="Times New Roman" w:hAnsi="Times New Roman" w:cs="Times New Roman"/>
                <w:sz w:val="24"/>
                <w:szCs w:val="24"/>
              </w:rPr>
              <w:t>2000*530*900</w:t>
            </w:r>
          </w:p>
          <w:p w:rsidR="00352C43" w:rsidRDefault="002A7EAE" w:rsidP="002A7EA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Цвет  как на верхней картинке</w:t>
            </w:r>
          </w:p>
          <w:p w:rsidR="002A7EAE" w:rsidRDefault="002A7EAE" w:rsidP="0081506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Pr="00CC0302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Pr="00CC0302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Pr="002A7EAE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</w:p>
        </w:tc>
      </w:tr>
      <w:tr w:rsidR="002A7EAE" w:rsidRPr="00CC0302" w:rsidTr="002A7EAE">
        <w:trPr>
          <w:trHeight w:val="435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Pr="0011044E" w:rsidRDefault="002A7EAE" w:rsidP="002A7E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Тумба с выдвижными ящиками 520*430*600</w:t>
            </w:r>
          </w:p>
          <w:p w:rsidR="002A7EAE" w:rsidRPr="0011044E" w:rsidRDefault="002A7EAE" w:rsidP="002A7E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2A7EAE" w:rsidP="002A7EA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Размер 520*430*600</w:t>
            </w:r>
          </w:p>
          <w:p w:rsidR="002A7EAE" w:rsidRDefault="002A7EAE" w:rsidP="002A7EA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Цвет одна как на верхней картинке. </w:t>
            </w:r>
          </w:p>
          <w:p w:rsidR="00352C43" w:rsidRDefault="002A7EAE" w:rsidP="002A7EA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Вторая как на нижней картинке.</w:t>
            </w:r>
          </w:p>
          <w:p w:rsidR="002A7EAE" w:rsidRDefault="002A7EAE" w:rsidP="002A7EA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Pr="00CC0302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Pr="00CC0302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Pr="002A7EAE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2A7EA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1790509" cy="1725433"/>
                  <wp:effectExtent l="19050" t="0" r="191" b="0"/>
                  <wp:docPr id="8" name="Рисунок 21" descr="C:\Users\user\Pictures\b1246-2224-cherte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Pictures\b1246-2224-cherte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380" cy="1725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EAE" w:rsidRPr="00CC0302" w:rsidTr="002A7EAE">
        <w:trPr>
          <w:trHeight w:val="435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Pr="0011044E" w:rsidRDefault="002A7EAE" w:rsidP="002A7E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2A7EAE" w:rsidP="002A7EA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Pr="002A7EAE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</w:p>
        </w:tc>
      </w:tr>
      <w:tr w:rsidR="002A7EAE" w:rsidRPr="00CC0302" w:rsidTr="002A7EAE">
        <w:trPr>
          <w:trHeight w:val="435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2A7EAE" w:rsidP="002A7E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7EAE" w:rsidRDefault="002A7EAE" w:rsidP="002A7E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7EAE" w:rsidRDefault="002A7EAE" w:rsidP="002A7E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7EAE" w:rsidRPr="0011044E" w:rsidRDefault="002A7EAE" w:rsidP="002A7E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2A7EAE" w:rsidP="002A7EA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Pr="002A7EAE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</w:p>
        </w:tc>
      </w:tr>
      <w:tr w:rsidR="002A7EAE" w:rsidRPr="00CC0302" w:rsidTr="002A7EAE">
        <w:trPr>
          <w:trHeight w:val="435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2A7EAE" w:rsidP="002A7E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Ресепшен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2000*2000*770 с тумбой</w:t>
            </w:r>
          </w:p>
        </w:tc>
        <w:tc>
          <w:tcPr>
            <w:tcW w:w="3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2A7EAE" w:rsidP="002A7EA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Ресепшен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C70F9">
              <w:rPr>
                <w:rFonts w:ascii="Times New Roman" w:hAnsi="Times New Roman" w:cs="Times New Roman"/>
                <w:sz w:val="24"/>
                <w:szCs w:val="24"/>
              </w:rPr>
              <w:t>должен 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ыть выполнен как на картинке.</w:t>
            </w:r>
            <w:r w:rsidRPr="008C70F9">
              <w:rPr>
                <w:rFonts w:ascii="Times New Roman" w:hAnsi="Times New Roman" w:cs="Times New Roman"/>
                <w:sz w:val="24"/>
                <w:szCs w:val="24"/>
              </w:rPr>
              <w:t xml:space="preserve"> Справой стороны расположена тумба с 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ыдвижными ящиками в количестве 3</w:t>
            </w:r>
            <w:r w:rsidRPr="008C70F9">
              <w:rPr>
                <w:rFonts w:ascii="Times New Roman" w:hAnsi="Times New Roman" w:cs="Times New Roman"/>
                <w:sz w:val="24"/>
                <w:szCs w:val="24"/>
              </w:rPr>
              <w:t xml:space="preserve"> шт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и рядом стеллаж для документов две полки  в размер тумбы. </w:t>
            </w:r>
          </w:p>
          <w:p w:rsidR="002A7EAE" w:rsidRDefault="002A7EAE" w:rsidP="002A7EA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Размер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2000*2000*770</w:t>
            </w:r>
          </w:p>
          <w:p w:rsidR="002A7EAE" w:rsidRDefault="002A7EAE" w:rsidP="002A7EA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Цвет  как на верхней картинке </w:t>
            </w:r>
          </w:p>
          <w:p w:rsidR="002A7EAE" w:rsidRDefault="002A7EAE" w:rsidP="0081506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Pr="002A7EAE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2A7EA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1487566" cy="922351"/>
                  <wp:effectExtent l="19050" t="0" r="0" b="0"/>
                  <wp:docPr id="10" name="Рисунок 22" descr="C:\Users\user\Pictures\IMG-7b060cd97d58ebc2214e8ff4db711e21-V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Pictures\IMG-7b060cd97d58ebc2214e8ff4db711e21-V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010" cy="924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A7EA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1140851" cy="1016275"/>
                  <wp:effectExtent l="19050" t="0" r="2149" b="0"/>
                  <wp:docPr id="23" name="Рисунок 23" descr="C:\Users\user\Pictures\Screenshot_2022-04-05-08-33-42-956_com.viber.voip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Pictures\Screenshot_2022-04-05-08-33-42-956_com.viber.voip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991" cy="1019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EAE" w:rsidRPr="00CC0302" w:rsidTr="002A7EAE">
        <w:trPr>
          <w:trHeight w:val="435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2A7EAE" w:rsidP="002A7E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Журнальный столик 800*800*560</w:t>
            </w:r>
          </w:p>
        </w:tc>
        <w:tc>
          <w:tcPr>
            <w:tcW w:w="3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6D1D49" w:rsidP="002A7EA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Журнальный столик должен быть выполнен как на картинке.</w:t>
            </w:r>
          </w:p>
          <w:p w:rsidR="006D1D49" w:rsidRDefault="006D1D49" w:rsidP="002A7EA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Размер 800*800*560</w:t>
            </w:r>
          </w:p>
          <w:p w:rsidR="00352C43" w:rsidRDefault="00352C43" w:rsidP="0081506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Pr="002A7EAE" w:rsidRDefault="002A7EAE" w:rsidP="00953EF4">
            <w:pPr>
              <w:spacing w:after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1117844" cy="1311906"/>
                  <wp:effectExtent l="19050" t="0" r="6106" b="0"/>
                  <wp:docPr id="12" name="Рисунок 5" descr="C:\Users\user\Pictures\Screenshot_2022-04-05-08-33-42-956_com.viber.voip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Pictures\Screenshot_2022-04-05-08-33-42-956_com.viber.voip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257" cy="13135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EAE" w:rsidRPr="002A7EAE" w:rsidTr="002A7EAE">
        <w:trPr>
          <w:trHeight w:val="435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Pr="002A7EAE" w:rsidRDefault="002A7EAE" w:rsidP="002A7E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A7EA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Стеллаж для документов 1400*400*2300</w:t>
            </w:r>
          </w:p>
        </w:tc>
        <w:tc>
          <w:tcPr>
            <w:tcW w:w="3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2A7EAE" w:rsidP="002A7EA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Стеллаж для документов состоит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верхняя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часть стеллаж для документов  четыре  полки  для папок высотой  345мм. Низ стеллажа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выполнен в  виде тумбы с распашными дверьми внутри расположены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две полки для документов.</w:t>
            </w:r>
          </w:p>
          <w:p w:rsidR="002A7EAE" w:rsidRDefault="002A7EAE" w:rsidP="002A7EA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Размер стеллажа для документов</w:t>
            </w:r>
          </w:p>
          <w:p w:rsidR="002A7EAE" w:rsidRDefault="002A7EAE" w:rsidP="002A7EA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044E">
              <w:rPr>
                <w:rFonts w:ascii="Times New Roman" w:hAnsi="Times New Roman" w:cs="Times New Roman"/>
                <w:sz w:val="24"/>
                <w:szCs w:val="24"/>
              </w:rPr>
              <w:t>1700*400*2300</w:t>
            </w:r>
          </w:p>
          <w:p w:rsidR="002A7EAE" w:rsidRDefault="002A7EAE" w:rsidP="002A7EA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Цвет  как на верхней картинке </w:t>
            </w:r>
          </w:p>
          <w:p w:rsidR="002A7EAE" w:rsidRDefault="002A7EAE" w:rsidP="002A7EA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2A7EAE" w:rsidP="002A7EAE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2A7EAE" w:rsidP="002A7EAE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Pr="002A7EAE" w:rsidRDefault="002A7EAE" w:rsidP="002A7EAE">
            <w:pPr>
              <w:spacing w:after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2A7EAE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1531454" cy="1978673"/>
                  <wp:effectExtent l="19050" t="0" r="0" b="0"/>
                  <wp:docPr id="11" name="Рисунок 19" descr="C:\Users\user\Downloads\IMG_20220405_110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ownloads\IMG_20220405_1108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2305" cy="1979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EAE" w:rsidRPr="002A7EAE" w:rsidTr="002A7EAE">
        <w:trPr>
          <w:trHeight w:val="435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Pr="002A7EAE" w:rsidRDefault="002A7EAE" w:rsidP="002A7E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>Шкаф купе 1700*600*2300</w:t>
            </w:r>
          </w:p>
        </w:tc>
        <w:tc>
          <w:tcPr>
            <w:tcW w:w="3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0426" w:rsidRDefault="00352C43" w:rsidP="0007376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Должен быть выполнен два ряда стеллажей для документов  </w:t>
            </w:r>
            <w:r w:rsidR="00F40426">
              <w:rPr>
                <w:rFonts w:ascii="Times New Roman" w:hAnsi="Times New Roman" w:cs="Times New Roman"/>
                <w:sz w:val="24"/>
                <w:szCs w:val="24"/>
              </w:rPr>
              <w:t xml:space="preserve">и  место для одежды штанга (металлическая) параллельно задней стенки 400. </w:t>
            </w:r>
          </w:p>
          <w:p w:rsidR="0007376F" w:rsidRDefault="0007376F" w:rsidP="0007376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Размер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Шкафа купе 1700*600*2300</w:t>
            </w:r>
          </w:p>
          <w:p w:rsidR="002A7EAE" w:rsidRDefault="0007376F" w:rsidP="0007376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Цвет  как на верхней картинке </w:t>
            </w:r>
          </w:p>
          <w:p w:rsidR="00815067" w:rsidRDefault="00815067" w:rsidP="0007376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5067" w:rsidRDefault="00815067" w:rsidP="0007376F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352C43" w:rsidP="002A7EAE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Default="00352C43" w:rsidP="002A7EAE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7EAE" w:rsidRPr="002A7EAE" w:rsidRDefault="00352C43" w:rsidP="002A7EAE">
            <w:pPr>
              <w:spacing w:after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352C43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1606163" cy="1606163"/>
                  <wp:effectExtent l="19050" t="0" r="0" b="0"/>
                  <wp:docPr id="27" name="Рисунок 27" descr="C:\Users\user\Pictures\attac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Pictures\attac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380" cy="1606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0F89" w:rsidRPr="00D00F89" w:rsidRDefault="00D00F89" w:rsidP="00210805">
      <w:pPr>
        <w:tabs>
          <w:tab w:val="left" w:pos="2579"/>
        </w:tabs>
        <w:spacing w:after="0"/>
        <w:ind w:left="284"/>
        <w:rPr>
          <w:rFonts w:ascii="Times New Roman" w:hAnsi="Times New Roman" w:cs="Times New Roman"/>
          <w:b/>
          <w:sz w:val="28"/>
          <w:szCs w:val="28"/>
        </w:rPr>
      </w:pPr>
    </w:p>
    <w:sectPr w:rsidR="00D00F89" w:rsidRPr="00D00F89" w:rsidSect="00CE70EA">
      <w:pgSz w:w="11906" w:h="16838"/>
      <w:pgMar w:top="284" w:right="424" w:bottom="0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727CA4"/>
    <w:multiLevelType w:val="hybridMultilevel"/>
    <w:tmpl w:val="08924A2C"/>
    <w:lvl w:ilvl="0" w:tplc="0419000F">
      <w:start w:val="1"/>
      <w:numFmt w:val="decimal"/>
      <w:lvlText w:val="%1."/>
      <w:lvlJc w:val="left"/>
      <w:pPr>
        <w:ind w:left="14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75" w:hanging="360"/>
      </w:pPr>
    </w:lvl>
    <w:lvl w:ilvl="2" w:tplc="0419001B" w:tentative="1">
      <w:start w:val="1"/>
      <w:numFmt w:val="lowerRoman"/>
      <w:lvlText w:val="%3."/>
      <w:lvlJc w:val="right"/>
      <w:pPr>
        <w:ind w:left="3295" w:hanging="180"/>
      </w:pPr>
    </w:lvl>
    <w:lvl w:ilvl="3" w:tplc="0419000F" w:tentative="1">
      <w:start w:val="1"/>
      <w:numFmt w:val="decimal"/>
      <w:lvlText w:val="%4."/>
      <w:lvlJc w:val="left"/>
      <w:pPr>
        <w:ind w:left="4015" w:hanging="360"/>
      </w:pPr>
    </w:lvl>
    <w:lvl w:ilvl="4" w:tplc="04190019" w:tentative="1">
      <w:start w:val="1"/>
      <w:numFmt w:val="lowerLetter"/>
      <w:lvlText w:val="%5."/>
      <w:lvlJc w:val="left"/>
      <w:pPr>
        <w:ind w:left="4735" w:hanging="360"/>
      </w:pPr>
    </w:lvl>
    <w:lvl w:ilvl="5" w:tplc="0419001B" w:tentative="1">
      <w:start w:val="1"/>
      <w:numFmt w:val="lowerRoman"/>
      <w:lvlText w:val="%6."/>
      <w:lvlJc w:val="right"/>
      <w:pPr>
        <w:ind w:left="5455" w:hanging="180"/>
      </w:pPr>
    </w:lvl>
    <w:lvl w:ilvl="6" w:tplc="0419000F" w:tentative="1">
      <w:start w:val="1"/>
      <w:numFmt w:val="decimal"/>
      <w:lvlText w:val="%7."/>
      <w:lvlJc w:val="left"/>
      <w:pPr>
        <w:ind w:left="6175" w:hanging="360"/>
      </w:pPr>
    </w:lvl>
    <w:lvl w:ilvl="7" w:tplc="04190019" w:tentative="1">
      <w:start w:val="1"/>
      <w:numFmt w:val="lowerLetter"/>
      <w:lvlText w:val="%8."/>
      <w:lvlJc w:val="left"/>
      <w:pPr>
        <w:ind w:left="6895" w:hanging="360"/>
      </w:pPr>
    </w:lvl>
    <w:lvl w:ilvl="8" w:tplc="0419001B" w:tentative="1">
      <w:start w:val="1"/>
      <w:numFmt w:val="lowerRoman"/>
      <w:lvlText w:val="%9."/>
      <w:lvlJc w:val="right"/>
      <w:pPr>
        <w:ind w:left="7615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D00F89"/>
    <w:rsid w:val="0007376F"/>
    <w:rsid w:val="0011044E"/>
    <w:rsid w:val="001D3A78"/>
    <w:rsid w:val="001E4A88"/>
    <w:rsid w:val="00210805"/>
    <w:rsid w:val="002A7EAE"/>
    <w:rsid w:val="00352C43"/>
    <w:rsid w:val="004F4046"/>
    <w:rsid w:val="00546E21"/>
    <w:rsid w:val="00557EC4"/>
    <w:rsid w:val="006D1D49"/>
    <w:rsid w:val="006F0D62"/>
    <w:rsid w:val="007B7EBD"/>
    <w:rsid w:val="007D7D7B"/>
    <w:rsid w:val="00815067"/>
    <w:rsid w:val="00953EF4"/>
    <w:rsid w:val="00C32E95"/>
    <w:rsid w:val="00CE70EA"/>
    <w:rsid w:val="00D00F89"/>
    <w:rsid w:val="00DE0178"/>
    <w:rsid w:val="00E54A84"/>
    <w:rsid w:val="00EC4149"/>
    <w:rsid w:val="00F404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3A7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D00F89"/>
    <w:rPr>
      <w:color w:val="0000FF" w:themeColor="hyperlink"/>
      <w:u w:val="single"/>
    </w:rPr>
  </w:style>
  <w:style w:type="paragraph" w:styleId="a4">
    <w:name w:val="Normal (Web)"/>
    <w:basedOn w:val="a"/>
    <w:rsid w:val="001E4A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99"/>
    <w:qFormat/>
    <w:rsid w:val="00210805"/>
    <w:pPr>
      <w:ind w:left="720"/>
    </w:pPr>
    <w:rPr>
      <w:rFonts w:ascii="Calibri" w:eastAsia="Calibri" w:hAnsi="Calibri" w:cs="Calibri"/>
      <w:lang w:eastAsia="en-US"/>
    </w:rPr>
  </w:style>
  <w:style w:type="paragraph" w:styleId="a6">
    <w:name w:val="Balloon Text"/>
    <w:basedOn w:val="a"/>
    <w:link w:val="a7"/>
    <w:uiPriority w:val="99"/>
    <w:semiHidden/>
    <w:unhideWhenUsed/>
    <w:rsid w:val="00953E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53EF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hyperlink" Target="mailto:mup-rsah@mail.ru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C37070-2C6F-495F-805B-C41360284F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18</Pages>
  <Words>2020</Words>
  <Characters>11517</Characters>
  <Application>Microsoft Office Word</Application>
  <DocSecurity>0</DocSecurity>
  <Lines>95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13510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8</cp:revision>
  <cp:lastPrinted>2022-04-05T09:20:00Z</cp:lastPrinted>
  <dcterms:created xsi:type="dcterms:W3CDTF">2022-04-05T05:50:00Z</dcterms:created>
  <dcterms:modified xsi:type="dcterms:W3CDTF">2022-04-06T09:24:00Z</dcterms:modified>
</cp:coreProperties>
</file>