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508AB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982FF8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ED153C9" w:rsidR="00C1436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5F7E3B">
              <w:rPr>
                <w:color w:val="000000"/>
                <w:sz w:val="22"/>
                <w:szCs w:val="22"/>
              </w:rPr>
              <w:t>Мотопомпа Форте FP 30C ду80мм</w:t>
            </w:r>
          </w:p>
        </w:tc>
        <w:tc>
          <w:tcPr>
            <w:tcW w:w="1559" w:type="dxa"/>
            <w:vAlign w:val="center"/>
          </w:tcPr>
          <w:p w14:paraId="3FA8F550" w14:textId="599DA74B" w:rsidR="00C1436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1BAA5CB6" w:rsidR="00C1436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FF8" w:rsidRPr="00F40D4E" w14:paraId="5727851F" w14:textId="77777777" w:rsidTr="0066391B">
        <w:tc>
          <w:tcPr>
            <w:tcW w:w="659" w:type="dxa"/>
          </w:tcPr>
          <w:p w14:paraId="4A121B5B" w14:textId="222AC84F" w:rsidR="00982FF8" w:rsidRPr="0066391B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3B05CE8" w14:textId="66BA510D" w:rsidR="00982FF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5F7E3B">
              <w:rPr>
                <w:color w:val="000000"/>
                <w:sz w:val="22"/>
                <w:szCs w:val="22"/>
              </w:rPr>
              <w:t>Вентиль вварной Ду25мм (Pn-25 кгс/см2)</w:t>
            </w:r>
          </w:p>
        </w:tc>
        <w:tc>
          <w:tcPr>
            <w:tcW w:w="1559" w:type="dxa"/>
            <w:vAlign w:val="center"/>
          </w:tcPr>
          <w:p w14:paraId="0FE90ADF" w14:textId="603F384F" w:rsidR="00982FF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A52D7A3" w14:textId="2639A505" w:rsidR="00982FF8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5F7E3B" w:rsidRPr="00F40D4E" w14:paraId="73A2E2EF" w14:textId="77777777" w:rsidTr="0066391B">
        <w:tc>
          <w:tcPr>
            <w:tcW w:w="659" w:type="dxa"/>
          </w:tcPr>
          <w:p w14:paraId="664F7369" w14:textId="4AE8F332" w:rsidR="005F7E3B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10B7111" w14:textId="26F1C463" w:rsidR="005F7E3B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5F7E3B">
              <w:rPr>
                <w:color w:val="000000"/>
                <w:sz w:val="22"/>
                <w:szCs w:val="22"/>
              </w:rPr>
              <w:t>Мембранная ткань АМ-93 толщина 2мм</w:t>
            </w:r>
          </w:p>
        </w:tc>
        <w:tc>
          <w:tcPr>
            <w:tcW w:w="1559" w:type="dxa"/>
            <w:vAlign w:val="center"/>
          </w:tcPr>
          <w:p w14:paraId="7EFD5E8E" w14:textId="549B03DA" w:rsidR="005F7E3B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5921756E" w14:textId="0C7C67E4" w:rsidR="005F7E3B" w:rsidRPr="00F40D4E" w:rsidRDefault="005F7E3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752C66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</w:t>
      </w:r>
      <w:r w:rsidR="00506DA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56</cp:revision>
  <cp:lastPrinted>2022-02-15T13:29:00Z</cp:lastPrinted>
  <dcterms:created xsi:type="dcterms:W3CDTF">2022-02-04T11:19:00Z</dcterms:created>
  <dcterms:modified xsi:type="dcterms:W3CDTF">2022-03-17T14:39:00Z</dcterms:modified>
</cp:coreProperties>
</file>