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88" w:rsidRPr="003E13D4" w:rsidRDefault="00D05388" w:rsidP="00D053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Контракт №___</w:t>
      </w:r>
    </w:p>
    <w:p w:rsidR="00D05388" w:rsidRDefault="00D05388" w:rsidP="00D05388">
      <w:pPr>
        <w:jc w:val="center"/>
        <w:rPr>
          <w:b/>
          <w:sz w:val="28"/>
          <w:szCs w:val="28"/>
        </w:rPr>
      </w:pPr>
      <w:r w:rsidRPr="003E13D4">
        <w:rPr>
          <w:b/>
          <w:sz w:val="28"/>
          <w:szCs w:val="28"/>
        </w:rPr>
        <w:t>на оказание услуг</w:t>
      </w:r>
      <w:r w:rsidR="00434F8D">
        <w:rPr>
          <w:b/>
          <w:sz w:val="28"/>
          <w:szCs w:val="28"/>
        </w:rPr>
        <w:t xml:space="preserve"> по заправке картриджей</w:t>
      </w:r>
    </w:p>
    <w:p w:rsidR="00034E75" w:rsidRPr="00034E75" w:rsidRDefault="00B07AA7" w:rsidP="00D05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оргтехники</w:t>
      </w:r>
    </w:p>
    <w:p w:rsidR="00434F8D" w:rsidRPr="00D05388" w:rsidRDefault="00434F8D" w:rsidP="00D05388">
      <w:pPr>
        <w:jc w:val="center"/>
        <w:rPr>
          <w:b/>
          <w:sz w:val="28"/>
          <w:szCs w:val="28"/>
        </w:rPr>
      </w:pPr>
    </w:p>
    <w:p w:rsidR="00D05388" w:rsidRPr="003E13D4" w:rsidRDefault="00D05388" w:rsidP="00D05388">
      <w:pPr>
        <w:ind w:right="-284"/>
        <w:jc w:val="center"/>
        <w:rPr>
          <w:sz w:val="28"/>
          <w:szCs w:val="28"/>
        </w:rPr>
      </w:pPr>
      <w:r w:rsidRPr="003E13D4">
        <w:rPr>
          <w:sz w:val="28"/>
          <w:szCs w:val="28"/>
        </w:rPr>
        <w:t>г. Тирасполь                                                          «___» __________20</w:t>
      </w:r>
      <w:r>
        <w:rPr>
          <w:sz w:val="28"/>
          <w:szCs w:val="28"/>
        </w:rPr>
        <w:t>21</w:t>
      </w:r>
      <w:r w:rsidRPr="003E13D4">
        <w:rPr>
          <w:sz w:val="28"/>
          <w:szCs w:val="28"/>
        </w:rPr>
        <w:t xml:space="preserve"> г.</w:t>
      </w:r>
    </w:p>
    <w:p w:rsidR="00D05388" w:rsidRPr="003E13D4" w:rsidRDefault="00D05388" w:rsidP="00D05388">
      <w:pPr>
        <w:ind w:right="-284"/>
        <w:jc w:val="both"/>
        <w:rPr>
          <w:sz w:val="28"/>
          <w:szCs w:val="28"/>
        </w:rPr>
      </w:pPr>
    </w:p>
    <w:p w:rsidR="00E14610" w:rsidRPr="003E13D4" w:rsidRDefault="00B373B5" w:rsidP="00E14610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 «Р</w:t>
      </w:r>
      <w:r w:rsidR="007C1E7C">
        <w:rPr>
          <w:sz w:val="28"/>
          <w:szCs w:val="28"/>
        </w:rPr>
        <w:t>еспубликанский научно-исследовательский институт</w:t>
      </w:r>
      <w:r>
        <w:rPr>
          <w:sz w:val="28"/>
          <w:szCs w:val="28"/>
        </w:rPr>
        <w:t xml:space="preserve"> экологии и природных ресурсов</w:t>
      </w:r>
      <w:r w:rsidR="007C1E7C">
        <w:rPr>
          <w:sz w:val="28"/>
          <w:szCs w:val="28"/>
        </w:rPr>
        <w:t>»</w:t>
      </w:r>
      <w:r w:rsidR="00E14610" w:rsidRPr="003E13D4">
        <w:rPr>
          <w:sz w:val="28"/>
          <w:szCs w:val="28"/>
        </w:rPr>
        <w:t>, именуемое в дальней</w:t>
      </w:r>
      <w:r w:rsidR="00E14610">
        <w:rPr>
          <w:sz w:val="28"/>
          <w:szCs w:val="28"/>
        </w:rPr>
        <w:t xml:space="preserve">шем «Заказчик», в лице </w:t>
      </w:r>
      <w:r>
        <w:rPr>
          <w:sz w:val="28"/>
          <w:szCs w:val="28"/>
        </w:rPr>
        <w:t>директора А.П. Рязанова</w:t>
      </w:r>
      <w:r w:rsidR="00E14610" w:rsidRPr="003E13D4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</w:t>
      </w:r>
      <w:r w:rsidR="00E14610" w:rsidRPr="003E13D4">
        <w:rPr>
          <w:sz w:val="28"/>
          <w:szCs w:val="28"/>
        </w:rPr>
        <w:t xml:space="preserve">, с одной стороны, и </w:t>
      </w:r>
      <w:r w:rsidR="00E14610" w:rsidRPr="008F29BC">
        <w:rPr>
          <w:sz w:val="28"/>
          <w:szCs w:val="28"/>
        </w:rPr>
        <w:t xml:space="preserve">__________________ (организационно-правовая форма и наименование юридического лица), </w:t>
      </w:r>
      <w:r w:rsidR="00E14610" w:rsidRPr="003E13D4">
        <w:rPr>
          <w:sz w:val="28"/>
          <w:szCs w:val="28"/>
        </w:rPr>
        <w:t>именуемый в дальнейшем «Исполнитель»,</w:t>
      </w:r>
      <w:r w:rsidR="00E14610">
        <w:rPr>
          <w:sz w:val="28"/>
          <w:szCs w:val="28"/>
        </w:rPr>
        <w:t xml:space="preserve"> в </w:t>
      </w:r>
      <w:proofErr w:type="gramStart"/>
      <w:r w:rsidR="00E14610">
        <w:rPr>
          <w:sz w:val="28"/>
          <w:szCs w:val="28"/>
        </w:rPr>
        <w:t xml:space="preserve">лице </w:t>
      </w:r>
      <w:r w:rsidR="00E14610" w:rsidRPr="008F29BC">
        <w:rPr>
          <w:sz w:val="28"/>
          <w:szCs w:val="28"/>
        </w:rPr>
        <w:t xml:space="preserve"> _</w:t>
      </w:r>
      <w:proofErr w:type="gramEnd"/>
      <w:r w:rsidR="00E14610" w:rsidRPr="008F29BC">
        <w:rPr>
          <w:sz w:val="28"/>
          <w:szCs w:val="28"/>
        </w:rPr>
        <w:t>_________________ (должность, Ф.И.О.), действующего на основании Устава</w:t>
      </w:r>
      <w:r w:rsidR="00E14610" w:rsidRPr="003E13D4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D05388" w:rsidRPr="003E13D4" w:rsidRDefault="00D05388" w:rsidP="00D05388">
      <w:pPr>
        <w:ind w:right="-284" w:firstLine="708"/>
        <w:jc w:val="both"/>
        <w:rPr>
          <w:sz w:val="28"/>
          <w:szCs w:val="28"/>
        </w:rPr>
      </w:pPr>
    </w:p>
    <w:p w:rsidR="00D05388" w:rsidRPr="003E13D4" w:rsidRDefault="00D05388" w:rsidP="00D05388">
      <w:pPr>
        <w:ind w:right="-284" w:firstLine="708"/>
        <w:jc w:val="center"/>
        <w:rPr>
          <w:b/>
          <w:sz w:val="28"/>
          <w:szCs w:val="28"/>
        </w:rPr>
      </w:pPr>
      <w:r w:rsidRPr="003E13D4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Предмет контракта</w:t>
      </w:r>
    </w:p>
    <w:p w:rsidR="00D05388" w:rsidRPr="003E13D4" w:rsidRDefault="00D05388" w:rsidP="00D05388">
      <w:pPr>
        <w:widowControl w:val="0"/>
        <w:tabs>
          <w:tab w:val="left" w:pos="2880"/>
          <w:tab w:val="left" w:pos="3600"/>
        </w:tabs>
        <w:ind w:right="-284" w:firstLine="708"/>
        <w:jc w:val="both"/>
        <w:rPr>
          <w:snapToGrid w:val="0"/>
          <w:sz w:val="28"/>
          <w:szCs w:val="28"/>
        </w:rPr>
      </w:pPr>
      <w:r w:rsidRPr="003E13D4">
        <w:rPr>
          <w:sz w:val="28"/>
          <w:szCs w:val="28"/>
        </w:rPr>
        <w:t xml:space="preserve">1.1. </w:t>
      </w:r>
      <w:r w:rsidR="00B07AA7">
        <w:rPr>
          <w:sz w:val="28"/>
          <w:szCs w:val="28"/>
        </w:rPr>
        <w:t xml:space="preserve">В соответствии с настоящим контрактом Исполнитель оказывает услуги по </w:t>
      </w:r>
      <w:r w:rsidR="00B07AA7" w:rsidRPr="00B07AA7">
        <w:rPr>
          <w:sz w:val="28"/>
          <w:szCs w:val="28"/>
        </w:rPr>
        <w:t>запра</w:t>
      </w:r>
      <w:r w:rsidR="00B373B5">
        <w:rPr>
          <w:sz w:val="28"/>
          <w:szCs w:val="28"/>
        </w:rPr>
        <w:t>вке,</w:t>
      </w:r>
      <w:r w:rsidR="00B07AA7">
        <w:rPr>
          <w:sz w:val="28"/>
          <w:szCs w:val="28"/>
        </w:rPr>
        <w:t xml:space="preserve"> восстановлению</w:t>
      </w:r>
      <w:r w:rsidR="00B07AA7" w:rsidRPr="00B07AA7">
        <w:rPr>
          <w:sz w:val="28"/>
          <w:szCs w:val="28"/>
        </w:rPr>
        <w:t xml:space="preserve"> картриджей</w:t>
      </w:r>
      <w:r w:rsidR="00B373B5">
        <w:rPr>
          <w:sz w:val="28"/>
          <w:szCs w:val="28"/>
        </w:rPr>
        <w:t xml:space="preserve">, ремонту и обслуживанию </w:t>
      </w:r>
      <w:r w:rsidR="00B07AA7" w:rsidRPr="00B07AA7">
        <w:rPr>
          <w:sz w:val="28"/>
          <w:szCs w:val="28"/>
        </w:rPr>
        <w:t xml:space="preserve"> оргтехники</w:t>
      </w:r>
      <w:r w:rsidR="00B373B5">
        <w:rPr>
          <w:sz w:val="28"/>
          <w:szCs w:val="28"/>
        </w:rPr>
        <w:t xml:space="preserve"> </w:t>
      </w:r>
      <w:r w:rsidRPr="003E13D4">
        <w:rPr>
          <w:snapToGrid w:val="0"/>
          <w:sz w:val="28"/>
          <w:szCs w:val="28"/>
        </w:rPr>
        <w:t>Заказчик</w:t>
      </w:r>
      <w:r w:rsidR="00B07AA7">
        <w:rPr>
          <w:snapToGrid w:val="0"/>
          <w:sz w:val="28"/>
          <w:szCs w:val="28"/>
        </w:rPr>
        <w:t xml:space="preserve">а </w:t>
      </w:r>
      <w:r w:rsidRPr="003E13D4">
        <w:rPr>
          <w:snapToGrid w:val="0"/>
          <w:sz w:val="28"/>
          <w:szCs w:val="28"/>
        </w:rPr>
        <w:t xml:space="preserve">(далее - </w:t>
      </w:r>
      <w:r w:rsidR="00B07AA7">
        <w:rPr>
          <w:snapToGrid w:val="0"/>
          <w:sz w:val="28"/>
          <w:szCs w:val="28"/>
        </w:rPr>
        <w:t>услуги</w:t>
      </w:r>
      <w:r w:rsidRPr="003E13D4">
        <w:rPr>
          <w:snapToGrid w:val="0"/>
          <w:sz w:val="28"/>
          <w:szCs w:val="28"/>
        </w:rPr>
        <w:t xml:space="preserve">), а Заказчик обязуется </w:t>
      </w:r>
      <w:r w:rsidRPr="003E13D4">
        <w:rPr>
          <w:sz w:val="28"/>
          <w:szCs w:val="28"/>
        </w:rPr>
        <w:t xml:space="preserve">принимать и оплачивать </w:t>
      </w:r>
      <w:r w:rsidRPr="003E13D4">
        <w:rPr>
          <w:snapToGrid w:val="0"/>
          <w:sz w:val="28"/>
          <w:szCs w:val="28"/>
        </w:rPr>
        <w:t>оказанные услуги.</w:t>
      </w:r>
    </w:p>
    <w:p w:rsidR="00D05388" w:rsidRPr="003E13D4" w:rsidRDefault="00B07AA7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услуг</w:t>
      </w:r>
      <w:r w:rsidR="00034E75">
        <w:rPr>
          <w:sz w:val="28"/>
          <w:szCs w:val="28"/>
        </w:rPr>
        <w:t xml:space="preserve"> включает</w:t>
      </w:r>
      <w:r w:rsidR="00D05388" w:rsidRPr="003E13D4">
        <w:rPr>
          <w:sz w:val="28"/>
          <w:szCs w:val="28"/>
        </w:rPr>
        <w:t>:</w:t>
      </w:r>
    </w:p>
    <w:p w:rsidR="00034E75" w:rsidRDefault="00034E75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-заправку картриджей (полная разборка, заправка качественным тонером, тестирование качества печати);</w:t>
      </w:r>
    </w:p>
    <w:p w:rsidR="00034E75" w:rsidRDefault="00034E75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картриджей</w:t>
      </w:r>
      <w:r w:rsidR="00D27F8C">
        <w:rPr>
          <w:sz w:val="28"/>
          <w:szCs w:val="28"/>
        </w:rPr>
        <w:t>, ремонт и обслуживание оргтехники</w:t>
      </w:r>
      <w:r>
        <w:rPr>
          <w:sz w:val="28"/>
          <w:szCs w:val="28"/>
        </w:rPr>
        <w:t xml:space="preserve"> (замена изношенных ресурсных деталей картриджа на новые при необходимости, тестирование качества печати).</w:t>
      </w:r>
    </w:p>
    <w:p w:rsidR="00C918EE" w:rsidRDefault="00C918EE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Услуги оказываются в соответствии с ценами, установленными в  Приложении № 1 к настоящему контракту. </w:t>
      </w:r>
    </w:p>
    <w:p w:rsidR="0088098B" w:rsidRDefault="0088098B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качественным характеристикам услуги</w:t>
      </w:r>
      <w:r w:rsidR="000C2FCF">
        <w:rPr>
          <w:sz w:val="28"/>
          <w:szCs w:val="28"/>
        </w:rPr>
        <w:t xml:space="preserve"> по заправке картриджа</w:t>
      </w:r>
      <w:r>
        <w:rPr>
          <w:sz w:val="28"/>
          <w:szCs w:val="28"/>
        </w:rPr>
        <w:t>:</w:t>
      </w:r>
    </w:p>
    <w:p w:rsidR="0088098B" w:rsidRDefault="0088098B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работе картридж не должен допускать загрязнения подающего тракта принтера тонером;</w:t>
      </w:r>
    </w:p>
    <w:p w:rsidR="0088098B" w:rsidRDefault="0088098B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отпечатках не должно быть дефектов изображения, пятен, точек, фона, в т.ч. </w:t>
      </w:r>
      <w:r w:rsidR="000C2FCF">
        <w:rPr>
          <w:sz w:val="28"/>
          <w:szCs w:val="28"/>
        </w:rPr>
        <w:t xml:space="preserve">и обратной стороне отпечатка, размытого или нечеткого изображения; </w:t>
      </w:r>
    </w:p>
    <w:p w:rsidR="0088098B" w:rsidRDefault="0088098B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C2FCF">
        <w:rPr>
          <w:sz w:val="28"/>
          <w:szCs w:val="28"/>
        </w:rPr>
        <w:t>картридж должен иметь одинаковую плотность заправки, обеспечивать воспроизведение мелких деталей и тонких линий.</w:t>
      </w:r>
    </w:p>
    <w:p w:rsidR="00D05388" w:rsidRPr="003E13D4" w:rsidRDefault="00D05388" w:rsidP="00D05388">
      <w:pPr>
        <w:ind w:right="-284" w:firstLine="708"/>
        <w:jc w:val="both"/>
        <w:rPr>
          <w:sz w:val="28"/>
          <w:szCs w:val="28"/>
        </w:rPr>
      </w:pPr>
    </w:p>
    <w:p w:rsidR="00D05388" w:rsidRPr="003E13D4" w:rsidRDefault="00D05388" w:rsidP="00034E75">
      <w:pPr>
        <w:ind w:right="-284" w:firstLine="708"/>
        <w:jc w:val="center"/>
        <w:rPr>
          <w:b/>
          <w:sz w:val="28"/>
          <w:szCs w:val="28"/>
        </w:rPr>
      </w:pPr>
      <w:r w:rsidRPr="003E13D4">
        <w:rPr>
          <w:b/>
          <w:sz w:val="28"/>
          <w:szCs w:val="28"/>
        </w:rPr>
        <w:t xml:space="preserve">2. </w:t>
      </w:r>
      <w:r w:rsidR="002B56EF">
        <w:rPr>
          <w:b/>
          <w:sz w:val="28"/>
          <w:szCs w:val="28"/>
        </w:rPr>
        <w:t>О</w:t>
      </w:r>
      <w:r w:rsidR="00434F8D">
        <w:rPr>
          <w:b/>
          <w:sz w:val="28"/>
          <w:szCs w:val="28"/>
        </w:rPr>
        <w:t>бязанности сторон</w:t>
      </w:r>
    </w:p>
    <w:p w:rsidR="00D05388" w:rsidRPr="003E13D4" w:rsidRDefault="00D05388" w:rsidP="00D05388">
      <w:pPr>
        <w:ind w:right="-284" w:firstLine="708"/>
        <w:jc w:val="both"/>
        <w:rPr>
          <w:b/>
          <w:sz w:val="28"/>
          <w:szCs w:val="28"/>
        </w:rPr>
      </w:pPr>
      <w:r w:rsidRPr="003E13D4">
        <w:rPr>
          <w:b/>
          <w:sz w:val="28"/>
          <w:szCs w:val="28"/>
        </w:rPr>
        <w:t xml:space="preserve">2.1.Исполнитель обязан: </w:t>
      </w:r>
    </w:p>
    <w:p w:rsidR="00D05388" w:rsidRPr="003E13D4" w:rsidRDefault="00034E75" w:rsidP="00D05388">
      <w:pPr>
        <w:ind w:right="-284"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 с</w:t>
      </w:r>
      <w:r w:rsidR="00D05388" w:rsidRPr="003E13D4">
        <w:rPr>
          <w:sz w:val="28"/>
          <w:szCs w:val="28"/>
        </w:rPr>
        <w:t xml:space="preserve">воевременно и качественно произвести </w:t>
      </w:r>
      <w:r w:rsidR="00F37318">
        <w:rPr>
          <w:snapToGrid w:val="0"/>
          <w:sz w:val="28"/>
          <w:szCs w:val="28"/>
        </w:rPr>
        <w:t>услугу</w:t>
      </w:r>
      <w:r w:rsidR="00D05388" w:rsidRPr="003E13D4">
        <w:rPr>
          <w:snapToGrid w:val="0"/>
          <w:sz w:val="28"/>
          <w:szCs w:val="28"/>
        </w:rPr>
        <w:t xml:space="preserve"> Заказчик</w:t>
      </w:r>
      <w:r w:rsidR="00F37318">
        <w:rPr>
          <w:snapToGrid w:val="0"/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D05388" w:rsidRPr="003E13D4" w:rsidRDefault="00034E75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05388" w:rsidRPr="003E13D4">
        <w:rPr>
          <w:sz w:val="28"/>
          <w:szCs w:val="28"/>
        </w:rPr>
        <w:t>о получении от Заказчика сообщения о неоказании или некачественном оказании услуг устранить за свой счет отмеченные недостатки</w:t>
      </w:r>
      <w:r>
        <w:rPr>
          <w:sz w:val="28"/>
          <w:szCs w:val="28"/>
        </w:rPr>
        <w:t>;</w:t>
      </w:r>
    </w:p>
    <w:p w:rsidR="00D05388" w:rsidRPr="003E13D4" w:rsidRDefault="00034E75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05388" w:rsidRPr="003E13D4">
        <w:rPr>
          <w:sz w:val="28"/>
          <w:szCs w:val="28"/>
        </w:rPr>
        <w:t xml:space="preserve">ыполнить </w:t>
      </w:r>
      <w:r w:rsidR="0088098B">
        <w:rPr>
          <w:sz w:val="28"/>
          <w:szCs w:val="28"/>
        </w:rPr>
        <w:t>услугу</w:t>
      </w:r>
      <w:r w:rsidR="00D05388" w:rsidRPr="003E13D4">
        <w:rPr>
          <w:sz w:val="28"/>
          <w:szCs w:val="28"/>
        </w:rPr>
        <w:t xml:space="preserve"> в течение </w:t>
      </w:r>
      <w:r w:rsidR="00D27F8C">
        <w:rPr>
          <w:sz w:val="28"/>
          <w:szCs w:val="28"/>
        </w:rPr>
        <w:t>5-ти</w:t>
      </w:r>
      <w:r>
        <w:rPr>
          <w:sz w:val="28"/>
          <w:szCs w:val="28"/>
        </w:rPr>
        <w:t xml:space="preserve"> рабочих дней;</w:t>
      </w:r>
    </w:p>
    <w:p w:rsidR="00D05388" w:rsidRPr="003E13D4" w:rsidRDefault="00034E75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05388" w:rsidRPr="003E13D4">
        <w:rPr>
          <w:sz w:val="28"/>
          <w:szCs w:val="28"/>
        </w:rPr>
        <w:t>се неисправные детали, замененные новыми, должны быть возвращены Заказчику</w:t>
      </w:r>
      <w:r w:rsidR="0088098B">
        <w:rPr>
          <w:sz w:val="28"/>
          <w:szCs w:val="28"/>
        </w:rPr>
        <w:t>;</w:t>
      </w:r>
    </w:p>
    <w:p w:rsidR="00D05388" w:rsidRPr="003E13D4" w:rsidRDefault="00034E75" w:rsidP="00D05388">
      <w:pPr>
        <w:pStyle w:val="Tahoma6"/>
        <w:spacing w:after="0"/>
        <w:ind w:right="-284" w:firstLine="708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napToGrid w:val="0"/>
          <w:sz w:val="28"/>
          <w:szCs w:val="28"/>
        </w:rPr>
        <w:t>в</w:t>
      </w:r>
      <w:r w:rsidR="00D05388" w:rsidRPr="003E13D4">
        <w:rPr>
          <w:rFonts w:ascii="Times New Roman" w:hAnsi="Times New Roman"/>
          <w:snapToGrid w:val="0"/>
          <w:sz w:val="28"/>
          <w:szCs w:val="28"/>
        </w:rPr>
        <w:t xml:space="preserve"> 10-тидневный срок предостави</w:t>
      </w:r>
      <w:r w:rsidR="00D05388">
        <w:rPr>
          <w:rFonts w:ascii="Times New Roman" w:hAnsi="Times New Roman"/>
          <w:snapToGrid w:val="0"/>
          <w:sz w:val="28"/>
          <w:szCs w:val="28"/>
        </w:rPr>
        <w:t>ть данные об оказанных услугах,</w:t>
      </w:r>
      <w:r w:rsidR="00D05388" w:rsidRPr="003E13D4">
        <w:rPr>
          <w:rFonts w:ascii="Times New Roman" w:hAnsi="Times New Roman"/>
          <w:snapToGrid w:val="0"/>
          <w:sz w:val="28"/>
          <w:szCs w:val="28"/>
        </w:rPr>
        <w:t xml:space="preserve"> а также об использованных при этом материалах и запасных частях</w:t>
      </w:r>
      <w:r w:rsidR="0088098B">
        <w:rPr>
          <w:rFonts w:ascii="Times New Roman" w:hAnsi="Times New Roman"/>
          <w:snapToGrid w:val="0"/>
          <w:sz w:val="28"/>
          <w:szCs w:val="28"/>
        </w:rPr>
        <w:t>;</w:t>
      </w:r>
    </w:p>
    <w:p w:rsidR="00D05388" w:rsidRPr="003E13D4" w:rsidRDefault="002B56EF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5388" w:rsidRPr="003E13D4">
        <w:rPr>
          <w:sz w:val="28"/>
          <w:szCs w:val="28"/>
        </w:rPr>
        <w:t xml:space="preserve"> гарантир</w:t>
      </w:r>
      <w:r>
        <w:rPr>
          <w:sz w:val="28"/>
          <w:szCs w:val="28"/>
        </w:rPr>
        <w:t xml:space="preserve">овать </w:t>
      </w:r>
      <w:r w:rsidR="00D05388" w:rsidRPr="003E13D4">
        <w:rPr>
          <w:sz w:val="28"/>
          <w:szCs w:val="28"/>
        </w:rPr>
        <w:t xml:space="preserve">качество оказываемых услуг при условии надлежащего использования </w:t>
      </w:r>
      <w:r w:rsidR="0088098B">
        <w:rPr>
          <w:sz w:val="28"/>
          <w:szCs w:val="28"/>
        </w:rPr>
        <w:t>оргтехники</w:t>
      </w:r>
      <w:r>
        <w:rPr>
          <w:sz w:val="28"/>
          <w:szCs w:val="28"/>
        </w:rPr>
        <w:t>;</w:t>
      </w:r>
    </w:p>
    <w:p w:rsidR="00D05388" w:rsidRPr="002B56EF" w:rsidRDefault="002B56EF" w:rsidP="00D05388">
      <w:pPr>
        <w:pStyle w:val="Tahoma6"/>
        <w:spacing w:after="0"/>
        <w:ind w:right="-284" w:firstLine="708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</w:t>
      </w:r>
      <w:r w:rsidR="00D05388" w:rsidRPr="008C6C12">
        <w:rPr>
          <w:rFonts w:ascii="Times New Roman" w:hAnsi="Times New Roman"/>
          <w:snapToGrid w:val="0"/>
          <w:sz w:val="28"/>
          <w:szCs w:val="28"/>
        </w:rPr>
        <w:t xml:space="preserve"> инструктир</w:t>
      </w:r>
      <w:r>
        <w:rPr>
          <w:rFonts w:ascii="Times New Roman" w:hAnsi="Times New Roman"/>
          <w:snapToGrid w:val="0"/>
          <w:sz w:val="28"/>
          <w:szCs w:val="28"/>
        </w:rPr>
        <w:t>овать</w:t>
      </w:r>
      <w:r w:rsidR="00D05388" w:rsidRPr="008C6C12">
        <w:rPr>
          <w:rFonts w:ascii="Times New Roman" w:hAnsi="Times New Roman"/>
          <w:snapToGrid w:val="0"/>
          <w:sz w:val="28"/>
          <w:szCs w:val="28"/>
        </w:rPr>
        <w:t xml:space="preserve"> представителя Заказчика по вопросам соблюдения правил </w:t>
      </w:r>
      <w:r w:rsidR="00D05388" w:rsidRPr="002B56EF">
        <w:rPr>
          <w:rFonts w:ascii="Times New Roman" w:hAnsi="Times New Roman"/>
          <w:snapToGrid w:val="0"/>
          <w:sz w:val="28"/>
          <w:szCs w:val="28"/>
        </w:rPr>
        <w:t xml:space="preserve">эксплуатации </w:t>
      </w:r>
      <w:r w:rsidR="0088098B">
        <w:rPr>
          <w:rFonts w:ascii="Times New Roman" w:hAnsi="Times New Roman"/>
          <w:sz w:val="28"/>
          <w:szCs w:val="28"/>
        </w:rPr>
        <w:t>оргтехники</w:t>
      </w:r>
      <w:r w:rsidR="00D05388" w:rsidRPr="002B56EF">
        <w:rPr>
          <w:rFonts w:ascii="Times New Roman" w:hAnsi="Times New Roman"/>
          <w:snapToGrid w:val="0"/>
          <w:sz w:val="28"/>
          <w:szCs w:val="28"/>
        </w:rPr>
        <w:t>.</w:t>
      </w:r>
    </w:p>
    <w:p w:rsidR="00D05388" w:rsidRPr="008C6C12" w:rsidRDefault="00D05388" w:rsidP="00D05388">
      <w:pPr>
        <w:ind w:right="-284" w:firstLine="426"/>
        <w:jc w:val="both"/>
        <w:rPr>
          <w:b/>
          <w:sz w:val="28"/>
          <w:szCs w:val="28"/>
        </w:rPr>
      </w:pPr>
      <w:r w:rsidRPr="008C6C12">
        <w:rPr>
          <w:b/>
          <w:sz w:val="28"/>
          <w:szCs w:val="28"/>
        </w:rPr>
        <w:t xml:space="preserve">   2.</w:t>
      </w:r>
      <w:r w:rsidR="002B56EF">
        <w:rPr>
          <w:b/>
          <w:sz w:val="28"/>
          <w:szCs w:val="28"/>
        </w:rPr>
        <w:t>2</w:t>
      </w:r>
      <w:r w:rsidRPr="008C6C12">
        <w:rPr>
          <w:b/>
          <w:sz w:val="28"/>
          <w:szCs w:val="28"/>
        </w:rPr>
        <w:t>. Заказчик обязан:</w:t>
      </w:r>
    </w:p>
    <w:p w:rsidR="00D05388" w:rsidRPr="008C6C12" w:rsidRDefault="00D863FB" w:rsidP="00D05388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</w:t>
      </w:r>
      <w:r w:rsidR="00D05388" w:rsidRPr="008C6C12">
        <w:rPr>
          <w:sz w:val="28"/>
          <w:szCs w:val="28"/>
        </w:rPr>
        <w:t>платить Исполнителю стоимость оказанных услуг</w:t>
      </w:r>
      <w:r w:rsidR="002B56EF">
        <w:rPr>
          <w:sz w:val="28"/>
          <w:szCs w:val="28"/>
        </w:rPr>
        <w:t>;</w:t>
      </w:r>
    </w:p>
    <w:p w:rsidR="00D05388" w:rsidRDefault="00D863FB" w:rsidP="00D05388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>
        <w:rPr>
          <w:snapToGrid w:val="0"/>
          <w:sz w:val="28"/>
          <w:szCs w:val="28"/>
        </w:rPr>
        <w:t>в</w:t>
      </w:r>
      <w:r w:rsidR="00D05388" w:rsidRPr="008C6C12">
        <w:rPr>
          <w:snapToGrid w:val="0"/>
          <w:sz w:val="28"/>
          <w:szCs w:val="28"/>
        </w:rPr>
        <w:t>ыделить ответственное лицо для связи с Исполнителем и для оформления необходимой документации.</w:t>
      </w:r>
    </w:p>
    <w:p w:rsidR="002B56EF" w:rsidRPr="0088098B" w:rsidRDefault="0088098B" w:rsidP="0088098B">
      <w:pPr>
        <w:ind w:right="-284" w:firstLine="426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2.3</w:t>
      </w:r>
      <w:r w:rsidR="002B56EF" w:rsidRPr="008C6C12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Место исполнения услуги – сервис Исполнителя, при этом </w:t>
      </w:r>
      <w:r w:rsidR="002B56EF" w:rsidRPr="008C6C12">
        <w:rPr>
          <w:snapToGrid w:val="0"/>
          <w:sz w:val="28"/>
          <w:szCs w:val="28"/>
        </w:rPr>
        <w:t xml:space="preserve">Заказчик имеет право вызвать Исполнителя в любой момент для устранения обнаруженных неисправностей </w:t>
      </w:r>
      <w:r>
        <w:rPr>
          <w:snapToGrid w:val="0"/>
          <w:sz w:val="28"/>
          <w:szCs w:val="28"/>
        </w:rPr>
        <w:t>оргтехники в связи с фактически оказанной услугой</w:t>
      </w:r>
      <w:r w:rsidR="002B56EF" w:rsidRPr="008C6C12">
        <w:rPr>
          <w:snapToGrid w:val="0"/>
          <w:sz w:val="28"/>
          <w:szCs w:val="28"/>
        </w:rPr>
        <w:t>.</w:t>
      </w:r>
    </w:p>
    <w:p w:rsidR="00D05388" w:rsidRPr="00774220" w:rsidRDefault="00D05388" w:rsidP="00D255BA">
      <w:pPr>
        <w:ind w:right="-284" w:firstLine="708"/>
        <w:jc w:val="center"/>
        <w:rPr>
          <w:b/>
          <w:sz w:val="28"/>
          <w:szCs w:val="28"/>
        </w:rPr>
      </w:pPr>
      <w:r w:rsidRPr="008C6C12">
        <w:rPr>
          <w:b/>
          <w:sz w:val="28"/>
          <w:szCs w:val="28"/>
        </w:rPr>
        <w:t xml:space="preserve">3. </w:t>
      </w:r>
      <w:r w:rsidR="00D255BA">
        <w:rPr>
          <w:b/>
          <w:sz w:val="28"/>
          <w:szCs w:val="28"/>
        </w:rPr>
        <w:t>Стоимость услуги порядок расчетов</w:t>
      </w:r>
    </w:p>
    <w:p w:rsidR="00D27F8C" w:rsidRDefault="00D05388" w:rsidP="00D863FB">
      <w:pPr>
        <w:ind w:right="-284" w:firstLine="708"/>
        <w:jc w:val="both"/>
        <w:rPr>
          <w:sz w:val="28"/>
          <w:szCs w:val="28"/>
        </w:rPr>
      </w:pPr>
      <w:r w:rsidRPr="00D863FB">
        <w:rPr>
          <w:sz w:val="28"/>
          <w:szCs w:val="28"/>
        </w:rPr>
        <w:t>3.1. Общая стоимость услуг определяется в размере, не превышающем</w:t>
      </w:r>
    </w:p>
    <w:p w:rsidR="007C1E7C" w:rsidRDefault="00D27F8C" w:rsidP="00D863FB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D05388" w:rsidRPr="00D863FB">
        <w:rPr>
          <w:sz w:val="28"/>
          <w:szCs w:val="28"/>
        </w:rPr>
        <w:t xml:space="preserve"> 000 (</w:t>
      </w:r>
      <w:r>
        <w:rPr>
          <w:sz w:val="28"/>
          <w:szCs w:val="28"/>
        </w:rPr>
        <w:t>пять</w:t>
      </w:r>
      <w:r w:rsidR="00D863FB" w:rsidRPr="00D863FB">
        <w:rPr>
          <w:sz w:val="28"/>
          <w:szCs w:val="28"/>
        </w:rPr>
        <w:t xml:space="preserve"> тысяч) рублей ПМР, что соответствует плану закупок товаров, работ, услуг для обеспечения государственных нужд </w:t>
      </w:r>
      <w:r w:rsidR="007C1E7C">
        <w:rPr>
          <w:sz w:val="28"/>
          <w:szCs w:val="28"/>
        </w:rPr>
        <w:t xml:space="preserve">ГУ «Республиканский научно-исследовательский институт экологии и природных ресурсов» </w:t>
      </w:r>
      <w:r w:rsidR="00D863FB" w:rsidRPr="00D863FB">
        <w:rPr>
          <w:sz w:val="28"/>
          <w:szCs w:val="28"/>
        </w:rPr>
        <w:t>на 2021 год</w:t>
      </w:r>
      <w:r w:rsidR="007C1E7C">
        <w:rPr>
          <w:sz w:val="28"/>
          <w:szCs w:val="28"/>
        </w:rPr>
        <w:t>.</w:t>
      </w:r>
    </w:p>
    <w:p w:rsidR="00D863FB" w:rsidRPr="00D863FB" w:rsidRDefault="00D863FB" w:rsidP="00D863FB">
      <w:pPr>
        <w:ind w:right="-284" w:firstLine="708"/>
        <w:jc w:val="both"/>
        <w:rPr>
          <w:sz w:val="28"/>
          <w:szCs w:val="28"/>
        </w:rPr>
      </w:pPr>
      <w:r w:rsidRPr="00D863FB">
        <w:rPr>
          <w:sz w:val="28"/>
          <w:szCs w:val="28"/>
        </w:rPr>
        <w:t xml:space="preserve">3.2. Цена контракта, 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 xml:space="preserve">указанная в пункте 3.1. </w:t>
      </w:r>
      <w:r w:rsidRPr="00D863FB">
        <w:rPr>
          <w:sz w:val="28"/>
          <w:szCs w:val="28"/>
        </w:rPr>
        <w:t>контракта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>,</w:t>
      </w:r>
      <w:r w:rsidRPr="00D863FB">
        <w:rPr>
          <w:sz w:val="28"/>
          <w:szCs w:val="28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:rsidR="00D863FB" w:rsidRDefault="00D863FB" w:rsidP="00D863FB">
      <w:pPr>
        <w:ind w:right="-284" w:firstLine="708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D863FB">
        <w:rPr>
          <w:sz w:val="28"/>
          <w:szCs w:val="28"/>
        </w:rPr>
        <w:t xml:space="preserve">3.3. 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 xml:space="preserve">Цена </w:t>
      </w:r>
      <w:r w:rsidRPr="00D863FB">
        <w:rPr>
          <w:sz w:val="28"/>
          <w:szCs w:val="28"/>
        </w:rPr>
        <w:t>контракта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 xml:space="preserve">, указанная в пункте </w:t>
      </w:r>
      <w:r>
        <w:rPr>
          <w:rStyle w:val="FontStyle16"/>
          <w:rFonts w:ascii="Times New Roman" w:hAnsi="Times New Roman" w:cs="Times New Roman"/>
          <w:sz w:val="28"/>
          <w:szCs w:val="28"/>
        </w:rPr>
        <w:t>3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 xml:space="preserve">.1. </w:t>
      </w:r>
      <w:r w:rsidRPr="00D863FB">
        <w:rPr>
          <w:sz w:val="28"/>
          <w:szCs w:val="28"/>
        </w:rPr>
        <w:t>контракта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D863FB" w:rsidRDefault="00D863FB" w:rsidP="00D863FB">
      <w:pPr>
        <w:ind w:right="-284" w:firstLine="708"/>
        <w:jc w:val="both"/>
        <w:rPr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3.4. </w:t>
      </w:r>
      <w:r>
        <w:rPr>
          <w:sz w:val="28"/>
          <w:szCs w:val="28"/>
        </w:rPr>
        <w:t>Оплата по контракту производится Заказчиком в безналичной форме путем перечисления денежных средств в рублях ПМР на расчетный счет Исполнителя на основании выставленных Исполнителем счетов. Расчет по контракту производится в течение 5 (пяти) рабочих дней после поступления на расчетный счет Заказчика денежных средств из республиканского бюджета на проведение расчетов за оказанные услуги.</w:t>
      </w:r>
    </w:p>
    <w:p w:rsidR="00D863FB" w:rsidRPr="00D863FB" w:rsidRDefault="00D863FB" w:rsidP="00D863FB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rStyle w:val="2"/>
          <w:sz w:val="28"/>
          <w:szCs w:val="28"/>
        </w:rPr>
        <w:t xml:space="preserve">Источник финансирования – </w:t>
      </w:r>
      <w:r w:rsidR="007C1E7C">
        <w:rPr>
          <w:rStyle w:val="2"/>
          <w:sz w:val="28"/>
          <w:szCs w:val="28"/>
        </w:rPr>
        <w:t>Специальный бюджетный счет</w:t>
      </w:r>
      <w:r>
        <w:rPr>
          <w:rStyle w:val="2"/>
          <w:sz w:val="28"/>
          <w:szCs w:val="28"/>
        </w:rPr>
        <w:t>.</w:t>
      </w:r>
    </w:p>
    <w:p w:rsidR="00D05388" w:rsidRPr="00774220" w:rsidRDefault="00D05388" w:rsidP="00D863FB">
      <w:pPr>
        <w:ind w:right="-284" w:firstLine="708"/>
        <w:jc w:val="both"/>
        <w:rPr>
          <w:b/>
          <w:sz w:val="28"/>
          <w:szCs w:val="28"/>
        </w:rPr>
      </w:pPr>
    </w:p>
    <w:p w:rsidR="00D05388" w:rsidRPr="00774220" w:rsidRDefault="00D05388" w:rsidP="00D255BA">
      <w:pPr>
        <w:ind w:right="-284" w:firstLine="708"/>
        <w:jc w:val="center"/>
        <w:rPr>
          <w:b/>
          <w:sz w:val="28"/>
          <w:szCs w:val="28"/>
        </w:rPr>
      </w:pPr>
      <w:r w:rsidRPr="00774220">
        <w:rPr>
          <w:b/>
          <w:sz w:val="28"/>
          <w:szCs w:val="28"/>
        </w:rPr>
        <w:t xml:space="preserve">4. </w:t>
      </w:r>
      <w:r w:rsidR="00D255BA">
        <w:rPr>
          <w:b/>
          <w:sz w:val="28"/>
          <w:szCs w:val="28"/>
        </w:rPr>
        <w:t>Ответственность сторон</w:t>
      </w:r>
    </w:p>
    <w:p w:rsidR="00D05388" w:rsidRPr="00774220" w:rsidRDefault="00D05388" w:rsidP="00D05388">
      <w:pPr>
        <w:ind w:right="-284" w:firstLine="708"/>
        <w:jc w:val="both"/>
        <w:rPr>
          <w:sz w:val="28"/>
          <w:szCs w:val="28"/>
        </w:rPr>
      </w:pPr>
      <w:r w:rsidRPr="00774220">
        <w:rPr>
          <w:sz w:val="28"/>
          <w:szCs w:val="28"/>
        </w:rPr>
        <w:t xml:space="preserve">4.1. В случае неисполнения или ненадлежащего исполнения настоящего </w:t>
      </w:r>
      <w:r w:rsidR="00D255BA">
        <w:rPr>
          <w:sz w:val="28"/>
          <w:szCs w:val="28"/>
        </w:rPr>
        <w:t>контракт</w:t>
      </w:r>
      <w:r w:rsidRPr="00774220">
        <w:rPr>
          <w:sz w:val="28"/>
          <w:szCs w:val="28"/>
        </w:rPr>
        <w:t xml:space="preserve">а </w:t>
      </w:r>
      <w:r w:rsidR="00D255BA">
        <w:rPr>
          <w:sz w:val="28"/>
          <w:szCs w:val="28"/>
        </w:rPr>
        <w:t>с</w:t>
      </w:r>
      <w:r w:rsidRPr="00774220">
        <w:rPr>
          <w:sz w:val="28"/>
          <w:szCs w:val="28"/>
        </w:rPr>
        <w:t>тороны несут ответственность, предусмотренную действующим законодательством ПМР.</w:t>
      </w:r>
    </w:p>
    <w:p w:rsidR="00D05388" w:rsidRPr="00774220" w:rsidRDefault="00D05388" w:rsidP="00D05388">
      <w:pPr>
        <w:ind w:right="-284" w:firstLine="708"/>
        <w:jc w:val="both"/>
        <w:rPr>
          <w:sz w:val="28"/>
          <w:szCs w:val="28"/>
        </w:rPr>
      </w:pPr>
      <w:r w:rsidRPr="00774220">
        <w:rPr>
          <w:sz w:val="28"/>
          <w:szCs w:val="28"/>
        </w:rPr>
        <w:t xml:space="preserve">4.2. Стороны освобождаются от ответственности в случае, если такое неисполнение (ненадлежащее исполнение) стало действием </w:t>
      </w:r>
      <w:r w:rsidR="00D255BA">
        <w:rPr>
          <w:sz w:val="28"/>
          <w:szCs w:val="28"/>
        </w:rPr>
        <w:t>обстоятельств непреодолимой силы.</w:t>
      </w:r>
    </w:p>
    <w:p w:rsidR="00D255BA" w:rsidRPr="00D255BA" w:rsidRDefault="00D255BA" w:rsidP="00D255BA">
      <w:pPr>
        <w:pStyle w:val="a4"/>
        <w:numPr>
          <w:ilvl w:val="0"/>
          <w:numId w:val="3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BA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D255BA" w:rsidRDefault="00D255BA" w:rsidP="00D255BA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D255BA" w:rsidRDefault="00D255BA" w:rsidP="00D255BA">
      <w:pPr>
        <w:tabs>
          <w:tab w:val="left" w:pos="1276"/>
        </w:tabs>
        <w:ind w:firstLine="708"/>
        <w:jc w:val="both"/>
        <w:rPr>
          <w:sz w:val="28"/>
          <w:szCs w:val="28"/>
        </w:rPr>
      </w:pPr>
      <w:bookmarkStart w:id="1" w:name="eCAE7BC5D"/>
      <w:bookmarkStart w:id="2" w:name="e15F937AE"/>
      <w:bookmarkEnd w:id="1"/>
      <w:bookmarkEnd w:id="2"/>
      <w:r>
        <w:rPr>
          <w:sz w:val="28"/>
          <w:szCs w:val="28"/>
        </w:rPr>
        <w:lastRenderedPageBreak/>
        <w:t>5.2.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D05388" w:rsidRPr="00D255BA" w:rsidRDefault="00D05388" w:rsidP="00D255BA">
      <w:pPr>
        <w:ind w:right="-284" w:firstLine="708"/>
        <w:jc w:val="center"/>
        <w:rPr>
          <w:b/>
          <w:sz w:val="28"/>
          <w:szCs w:val="28"/>
        </w:rPr>
      </w:pPr>
      <w:r w:rsidRPr="00774220">
        <w:rPr>
          <w:b/>
          <w:sz w:val="28"/>
          <w:szCs w:val="28"/>
        </w:rPr>
        <w:t xml:space="preserve">6. </w:t>
      </w:r>
      <w:r w:rsidR="00D255BA">
        <w:rPr>
          <w:b/>
          <w:sz w:val="28"/>
          <w:szCs w:val="28"/>
        </w:rPr>
        <w:t>Срок действия контракта</w:t>
      </w:r>
    </w:p>
    <w:p w:rsidR="00D05388" w:rsidRPr="00D255BA" w:rsidRDefault="00D255BA" w:rsidP="00D255BA">
      <w:pPr>
        <w:tabs>
          <w:tab w:val="left" w:pos="709"/>
        </w:tabs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05388" w:rsidRPr="00D255BA">
        <w:rPr>
          <w:sz w:val="28"/>
          <w:szCs w:val="28"/>
        </w:rPr>
        <w:t xml:space="preserve">6.1. </w:t>
      </w:r>
      <w:r w:rsidRPr="00D255BA">
        <w:rPr>
          <w:sz w:val="28"/>
          <w:szCs w:val="28"/>
        </w:rPr>
        <w:t xml:space="preserve">Настоящий контракт вступает в силу с момента его подписания Сторонами и действует до 31 декабря 2021 года, но в любом случае до момента полного исполнения </w:t>
      </w:r>
      <w:r>
        <w:rPr>
          <w:sz w:val="28"/>
          <w:szCs w:val="28"/>
        </w:rPr>
        <w:t>с</w:t>
      </w:r>
      <w:r w:rsidRPr="00D255BA">
        <w:rPr>
          <w:sz w:val="28"/>
          <w:szCs w:val="28"/>
        </w:rPr>
        <w:t>торонами своих обязательств по настоящему контракту и осуществления всех необходимых платежей и взаиморасчетов.</w:t>
      </w:r>
    </w:p>
    <w:p w:rsidR="00D05388" w:rsidRDefault="00D05388" w:rsidP="00D05388">
      <w:pPr>
        <w:ind w:right="-284" w:firstLine="708"/>
        <w:jc w:val="both"/>
        <w:rPr>
          <w:sz w:val="28"/>
          <w:szCs w:val="28"/>
        </w:rPr>
      </w:pPr>
      <w:r w:rsidRPr="00774220">
        <w:rPr>
          <w:sz w:val="28"/>
          <w:szCs w:val="28"/>
        </w:rPr>
        <w:t xml:space="preserve">6.2. Настоящий </w:t>
      </w:r>
      <w:r w:rsidR="00D255BA">
        <w:rPr>
          <w:sz w:val="28"/>
          <w:szCs w:val="28"/>
        </w:rPr>
        <w:t>контракт</w:t>
      </w:r>
      <w:r w:rsidRPr="00774220">
        <w:rPr>
          <w:sz w:val="28"/>
          <w:szCs w:val="28"/>
        </w:rPr>
        <w:t xml:space="preserve"> может быть расторгнут в одностороннем порядке с предупреждением одной из сторон не позднее, чем за 10 дней. При этом Заказчик не освобождается от оплаты выставленных счетов, а Исполнитель не освобождается от обя</w:t>
      </w:r>
      <w:r w:rsidR="00D255BA">
        <w:rPr>
          <w:sz w:val="28"/>
          <w:szCs w:val="28"/>
        </w:rPr>
        <w:t>зательств завершить уже начатое.</w:t>
      </w:r>
    </w:p>
    <w:p w:rsidR="00D255BA" w:rsidRPr="00774220" w:rsidRDefault="00D255BA" w:rsidP="00D05388">
      <w:pPr>
        <w:ind w:right="-284" w:firstLine="708"/>
        <w:jc w:val="both"/>
        <w:rPr>
          <w:sz w:val="28"/>
          <w:szCs w:val="28"/>
        </w:rPr>
      </w:pPr>
    </w:p>
    <w:p w:rsidR="00D05388" w:rsidRPr="00D255BA" w:rsidRDefault="00D05388" w:rsidP="00D255BA">
      <w:pPr>
        <w:ind w:right="-284" w:firstLine="708"/>
        <w:jc w:val="center"/>
        <w:rPr>
          <w:b/>
          <w:sz w:val="28"/>
          <w:szCs w:val="28"/>
        </w:rPr>
      </w:pPr>
      <w:r w:rsidRPr="00774220">
        <w:rPr>
          <w:b/>
          <w:sz w:val="28"/>
          <w:szCs w:val="28"/>
        </w:rPr>
        <w:t xml:space="preserve">7. </w:t>
      </w:r>
      <w:r w:rsidR="00D255BA">
        <w:rPr>
          <w:b/>
          <w:sz w:val="28"/>
          <w:szCs w:val="28"/>
        </w:rPr>
        <w:t>Заключительные положения</w:t>
      </w:r>
    </w:p>
    <w:p w:rsidR="00D05388" w:rsidRPr="00774220" w:rsidRDefault="00D05388" w:rsidP="00D05388">
      <w:pPr>
        <w:ind w:right="-284" w:firstLine="708"/>
        <w:jc w:val="both"/>
        <w:rPr>
          <w:sz w:val="28"/>
          <w:szCs w:val="28"/>
        </w:rPr>
      </w:pPr>
      <w:r w:rsidRPr="00774220">
        <w:rPr>
          <w:sz w:val="28"/>
          <w:szCs w:val="28"/>
        </w:rPr>
        <w:t xml:space="preserve">7.1. Все дополнения и приложения к настоящему </w:t>
      </w:r>
      <w:r w:rsidR="00D255BA">
        <w:rPr>
          <w:sz w:val="28"/>
          <w:szCs w:val="28"/>
        </w:rPr>
        <w:t>контракту</w:t>
      </w:r>
      <w:r w:rsidRPr="00774220">
        <w:rPr>
          <w:sz w:val="28"/>
          <w:szCs w:val="28"/>
        </w:rPr>
        <w:t xml:space="preserve"> должны быть составлены в письменной форме, подтверждены подписями и печатями </w:t>
      </w:r>
      <w:r w:rsidR="00D255BA">
        <w:rPr>
          <w:sz w:val="28"/>
          <w:szCs w:val="28"/>
        </w:rPr>
        <w:t>с</w:t>
      </w:r>
      <w:r w:rsidRPr="00774220">
        <w:rPr>
          <w:sz w:val="28"/>
          <w:szCs w:val="28"/>
        </w:rPr>
        <w:t>торон.</w:t>
      </w:r>
    </w:p>
    <w:p w:rsidR="00D05388" w:rsidRPr="00D255BA" w:rsidRDefault="00D05388" w:rsidP="00D255BA">
      <w:pPr>
        <w:ind w:right="-284" w:firstLine="708"/>
        <w:jc w:val="both"/>
        <w:rPr>
          <w:sz w:val="28"/>
          <w:szCs w:val="28"/>
        </w:rPr>
      </w:pPr>
      <w:r w:rsidRPr="00774220">
        <w:rPr>
          <w:sz w:val="28"/>
          <w:szCs w:val="28"/>
        </w:rPr>
        <w:t>7.2</w:t>
      </w:r>
      <w:r>
        <w:rPr>
          <w:sz w:val="28"/>
          <w:szCs w:val="28"/>
        </w:rPr>
        <w:t xml:space="preserve">. Настоящий </w:t>
      </w:r>
      <w:r w:rsidR="00D255BA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составлен в</w:t>
      </w:r>
      <w:r w:rsidRPr="00774220">
        <w:rPr>
          <w:sz w:val="28"/>
          <w:szCs w:val="28"/>
        </w:rPr>
        <w:t xml:space="preserve"> двух  экземплярах, имеющих одинаковую  юридическую  силу,  по  одному  экземпляру  для каждой из  </w:t>
      </w:r>
      <w:r w:rsidR="00D255BA">
        <w:rPr>
          <w:sz w:val="28"/>
          <w:szCs w:val="28"/>
        </w:rPr>
        <w:t>с</w:t>
      </w:r>
      <w:r w:rsidRPr="00774220">
        <w:rPr>
          <w:sz w:val="28"/>
          <w:szCs w:val="28"/>
        </w:rPr>
        <w:t>торон.</w:t>
      </w:r>
    </w:p>
    <w:p w:rsidR="00D05388" w:rsidRPr="00D255BA" w:rsidRDefault="00D05388" w:rsidP="00D255BA">
      <w:pPr>
        <w:ind w:right="-284"/>
        <w:jc w:val="center"/>
        <w:rPr>
          <w:b/>
          <w:sz w:val="28"/>
          <w:szCs w:val="28"/>
        </w:rPr>
      </w:pPr>
      <w:r w:rsidRPr="00EB6660">
        <w:rPr>
          <w:b/>
          <w:sz w:val="28"/>
          <w:szCs w:val="28"/>
        </w:rPr>
        <w:t xml:space="preserve">8. </w:t>
      </w:r>
      <w:r w:rsidR="00D255BA">
        <w:rPr>
          <w:b/>
          <w:sz w:val="28"/>
          <w:szCs w:val="28"/>
        </w:rPr>
        <w:t>Юридические адреса сторон</w:t>
      </w:r>
    </w:p>
    <w:p w:rsidR="00D255BA" w:rsidRDefault="00D255BA" w:rsidP="00D05388">
      <w:pPr>
        <w:ind w:right="-284"/>
        <w:jc w:val="both"/>
        <w:rPr>
          <w:b/>
          <w:sz w:val="28"/>
          <w:szCs w:val="28"/>
        </w:rPr>
      </w:pPr>
    </w:p>
    <w:p w:rsidR="00D05388" w:rsidRPr="00EB6660" w:rsidRDefault="00D05388" w:rsidP="00D05388">
      <w:pPr>
        <w:ind w:right="-284"/>
        <w:jc w:val="both"/>
        <w:rPr>
          <w:b/>
          <w:sz w:val="28"/>
          <w:szCs w:val="28"/>
        </w:rPr>
      </w:pPr>
      <w:r w:rsidRPr="00EB6660">
        <w:rPr>
          <w:b/>
          <w:sz w:val="28"/>
          <w:szCs w:val="28"/>
        </w:rPr>
        <w:t xml:space="preserve">Заказчик:                          </w:t>
      </w:r>
      <w:r w:rsidR="007C1E7C">
        <w:rPr>
          <w:b/>
          <w:sz w:val="28"/>
          <w:szCs w:val="28"/>
        </w:rPr>
        <w:t xml:space="preserve">                                         </w:t>
      </w:r>
      <w:r w:rsidRPr="00EB6660">
        <w:rPr>
          <w:b/>
          <w:sz w:val="28"/>
          <w:szCs w:val="28"/>
        </w:rPr>
        <w:t xml:space="preserve"> Исполнитель:</w:t>
      </w:r>
    </w:p>
    <w:p w:rsidR="007C1E7C" w:rsidRPr="007C7D0D" w:rsidRDefault="007C1E7C" w:rsidP="007C1E7C">
      <w:pPr>
        <w:ind w:left="671"/>
        <w:rPr>
          <w:b/>
        </w:rPr>
      </w:pPr>
    </w:p>
    <w:p w:rsidR="007C1E7C" w:rsidRDefault="007C1E7C" w:rsidP="007C1E7C">
      <w:pPr>
        <w:pStyle w:val="3"/>
        <w:spacing w:after="0"/>
        <w:ind w:left="671"/>
        <w:rPr>
          <w:b/>
          <w:sz w:val="24"/>
          <w:szCs w:val="24"/>
        </w:rPr>
        <w:sectPr w:rsidR="007C1E7C" w:rsidSect="001145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7C" w:rsidRPr="007C7D0D" w:rsidRDefault="007C1E7C" w:rsidP="007C1E7C">
      <w:pPr>
        <w:pStyle w:val="3"/>
        <w:spacing w:after="0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lastRenderedPageBreak/>
        <w:t>ГУ «</w:t>
      </w:r>
      <w:r>
        <w:rPr>
          <w:b/>
          <w:sz w:val="24"/>
          <w:szCs w:val="24"/>
        </w:rPr>
        <w:t>Республиканский научно-исследовательский институт экологии и природных ресурсов</w:t>
      </w:r>
      <w:r w:rsidRPr="007C7D0D">
        <w:rPr>
          <w:b/>
          <w:sz w:val="24"/>
          <w:szCs w:val="24"/>
        </w:rPr>
        <w:t>»</w:t>
      </w:r>
    </w:p>
    <w:p w:rsidR="007C1E7C" w:rsidRPr="007C7D0D" w:rsidRDefault="007C1E7C" w:rsidP="007C1E7C"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3200, </w:t>
      </w:r>
      <w:r w:rsidRPr="007C7D0D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Бендеры</w:t>
      </w:r>
      <w:r w:rsidRPr="007C7D0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Каховский тупик, 2</w:t>
      </w:r>
      <w:r w:rsidRPr="007C7D0D">
        <w:rPr>
          <w:b/>
          <w:sz w:val="24"/>
          <w:szCs w:val="24"/>
        </w:rPr>
        <w:t>,</w:t>
      </w:r>
    </w:p>
    <w:p w:rsidR="007C1E7C" w:rsidRPr="007C7D0D" w:rsidRDefault="007C1E7C" w:rsidP="007C1E7C"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Фискальный код – 0300009842</w:t>
      </w:r>
    </w:p>
    <w:p w:rsidR="007C1E7C" w:rsidRPr="007C7D0D" w:rsidRDefault="007C1E7C" w:rsidP="007C1E7C">
      <w:pPr>
        <w:pStyle w:val="3"/>
        <w:spacing w:after="0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 xml:space="preserve">р/счет </w:t>
      </w:r>
      <w:r>
        <w:rPr>
          <w:b/>
          <w:sz w:val="24"/>
          <w:szCs w:val="24"/>
        </w:rPr>
        <w:t>2187380005130118</w:t>
      </w:r>
    </w:p>
    <w:p w:rsidR="007C1E7C" w:rsidRPr="007C7D0D" w:rsidRDefault="007C1E7C" w:rsidP="007C1E7C">
      <w:pPr>
        <w:pStyle w:val="3"/>
        <w:spacing w:after="0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 Бендерском филиале № 6706 </w:t>
      </w:r>
      <w:r w:rsidRPr="007C7D0D">
        <w:rPr>
          <w:b/>
          <w:sz w:val="24"/>
          <w:szCs w:val="24"/>
        </w:rPr>
        <w:t>ЗАО «Приднестровский Сбербанк»</w:t>
      </w:r>
    </w:p>
    <w:p w:rsidR="007C1E7C" w:rsidRPr="007C7D0D" w:rsidRDefault="007C1E7C" w:rsidP="007C1E7C"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КУБ </w:t>
      </w:r>
      <w:proofErr w:type="gramStart"/>
      <w:r>
        <w:rPr>
          <w:b/>
          <w:sz w:val="24"/>
          <w:szCs w:val="24"/>
        </w:rPr>
        <w:t>38 ,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кор.счет</w:t>
      </w:r>
      <w:proofErr w:type="spellEnd"/>
      <w:r>
        <w:rPr>
          <w:b/>
          <w:sz w:val="24"/>
          <w:szCs w:val="24"/>
        </w:rPr>
        <w:t xml:space="preserve"> 2021</w:t>
      </w:r>
      <w:r w:rsidRPr="007C7D0D">
        <w:rPr>
          <w:b/>
          <w:sz w:val="24"/>
          <w:szCs w:val="24"/>
        </w:rPr>
        <w:t>0000094</w:t>
      </w:r>
    </w:p>
    <w:p w:rsidR="007C1E7C" w:rsidRPr="007C7D0D" w:rsidRDefault="007C1E7C" w:rsidP="007C1E7C">
      <w:pPr>
        <w:pStyle w:val="3"/>
        <w:spacing w:after="0"/>
        <w:ind w:left="246"/>
        <w:rPr>
          <w:b/>
          <w:sz w:val="24"/>
          <w:szCs w:val="24"/>
        </w:rPr>
      </w:pPr>
    </w:p>
    <w:p w:rsidR="007C1E7C" w:rsidRPr="007C7D0D" w:rsidRDefault="007C1E7C" w:rsidP="007C1E7C">
      <w:pPr>
        <w:pStyle w:val="3"/>
        <w:spacing w:after="0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 xml:space="preserve">Директор </w:t>
      </w:r>
    </w:p>
    <w:p w:rsidR="007C1E7C" w:rsidRDefault="007C1E7C" w:rsidP="007C1E7C">
      <w:pPr>
        <w:pStyle w:val="3"/>
        <w:spacing w:after="0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ГУ «</w:t>
      </w:r>
      <w:r>
        <w:rPr>
          <w:b/>
          <w:sz w:val="24"/>
          <w:szCs w:val="24"/>
        </w:rPr>
        <w:t xml:space="preserve">Республиканский научно-исследовательский институт </w:t>
      </w:r>
    </w:p>
    <w:p w:rsidR="007C1E7C" w:rsidRDefault="007C1E7C" w:rsidP="007C1E7C"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экологии и природных</w:t>
      </w:r>
    </w:p>
    <w:p w:rsidR="007C1E7C" w:rsidRPr="007C7D0D" w:rsidRDefault="007C1E7C" w:rsidP="007C1E7C"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ресурсов» __________А.П. Рязанов</w:t>
      </w:r>
      <w:r w:rsidRPr="007C7D0D">
        <w:rPr>
          <w:b/>
          <w:sz w:val="24"/>
          <w:szCs w:val="24"/>
        </w:rPr>
        <w:tab/>
      </w:r>
    </w:p>
    <w:p w:rsidR="00D05388" w:rsidRPr="00EB6660" w:rsidRDefault="007C1E7C" w:rsidP="007C1E7C">
      <w:pPr>
        <w:rPr>
          <w:sz w:val="28"/>
          <w:szCs w:val="28"/>
        </w:rPr>
      </w:pPr>
      <w:r w:rsidRPr="007C7D0D">
        <w:rPr>
          <w:b/>
        </w:rPr>
        <w:t xml:space="preserve">  «____» ______________ 2021 г.</w:t>
      </w:r>
    </w:p>
    <w:p w:rsidR="00AE0255" w:rsidRDefault="00AE0255"/>
    <w:sectPr w:rsidR="00AE0255" w:rsidSect="007C1E7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D53"/>
    <w:multiLevelType w:val="hybridMultilevel"/>
    <w:tmpl w:val="2BEC75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b w:val="0"/>
      </w:rPr>
    </w:lvl>
  </w:abstractNum>
  <w:abstractNum w:abstractNumId="2" w15:restartNumberingAfterBreak="0">
    <w:nsid w:val="19AD3755"/>
    <w:multiLevelType w:val="multilevel"/>
    <w:tmpl w:val="E124A282"/>
    <w:lvl w:ilvl="0">
      <w:start w:val="8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3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C7"/>
    <w:rsid w:val="00034E75"/>
    <w:rsid w:val="000C2FCF"/>
    <w:rsid w:val="001145C8"/>
    <w:rsid w:val="0022313F"/>
    <w:rsid w:val="002B56EF"/>
    <w:rsid w:val="004054C7"/>
    <w:rsid w:val="00434F8D"/>
    <w:rsid w:val="005A56C5"/>
    <w:rsid w:val="007C1E7C"/>
    <w:rsid w:val="0088098B"/>
    <w:rsid w:val="009139DC"/>
    <w:rsid w:val="00AE0255"/>
    <w:rsid w:val="00B07AA7"/>
    <w:rsid w:val="00B373B5"/>
    <w:rsid w:val="00C8208A"/>
    <w:rsid w:val="00C918EE"/>
    <w:rsid w:val="00D05388"/>
    <w:rsid w:val="00D255BA"/>
    <w:rsid w:val="00D27F8C"/>
    <w:rsid w:val="00D863FB"/>
    <w:rsid w:val="00E14610"/>
    <w:rsid w:val="00E2115D"/>
    <w:rsid w:val="00F3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91FF7-87D2-4E22-8B67-426D77BC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38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Tahoma6">
    <w:name w:val="Стиль Tahoma По ширине После:  6 пт"/>
    <w:basedOn w:val="a"/>
    <w:rsid w:val="00D05388"/>
    <w:pPr>
      <w:spacing w:after="120"/>
      <w:jc w:val="both"/>
    </w:pPr>
    <w:rPr>
      <w:rFonts w:ascii="Tahoma" w:hAnsi="Tahoma"/>
      <w:sz w:val="18"/>
      <w:szCs w:val="20"/>
    </w:rPr>
  </w:style>
  <w:style w:type="paragraph" w:styleId="a4">
    <w:name w:val="List Paragraph"/>
    <w:basedOn w:val="a"/>
    <w:uiPriority w:val="34"/>
    <w:qFormat/>
    <w:rsid w:val="00D255B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  <w:sz w:val="20"/>
      <w:szCs w:val="20"/>
    </w:rPr>
  </w:style>
  <w:style w:type="paragraph" w:styleId="a5">
    <w:name w:val="Body Text"/>
    <w:basedOn w:val="a"/>
    <w:link w:val="a6"/>
    <w:semiHidden/>
    <w:unhideWhenUsed/>
    <w:rsid w:val="00D863F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D863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D863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FontStyle16">
    <w:name w:val="Font Style16"/>
    <w:uiPriority w:val="99"/>
    <w:rsid w:val="00D863FB"/>
    <w:rPr>
      <w:rFonts w:ascii="Palatino Linotype" w:hAnsi="Palatino Linotype" w:cs="Palatino Linotype" w:hint="default"/>
      <w:color w:val="000000"/>
      <w:sz w:val="26"/>
      <w:szCs w:val="26"/>
    </w:rPr>
  </w:style>
  <w:style w:type="paragraph" w:styleId="3">
    <w:name w:val="Body Text 3"/>
    <w:basedOn w:val="a"/>
    <w:link w:val="30"/>
    <w:rsid w:val="007C1E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C1E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Соловьевы</dc:creator>
  <cp:lastModifiedBy>Sotnikova</cp:lastModifiedBy>
  <cp:revision>2</cp:revision>
  <dcterms:created xsi:type="dcterms:W3CDTF">2021-03-22T13:30:00Z</dcterms:created>
  <dcterms:modified xsi:type="dcterms:W3CDTF">2021-03-22T13:30:00Z</dcterms:modified>
</cp:coreProperties>
</file>