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DBC" w:rsidRPr="003C063B" w:rsidRDefault="004C4C9F" w:rsidP="003C06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063B">
        <w:rPr>
          <w:rFonts w:ascii="Times New Roman" w:hAnsi="Times New Roman" w:cs="Times New Roman"/>
          <w:b/>
          <w:sz w:val="24"/>
          <w:szCs w:val="24"/>
        </w:rPr>
        <w:t>ПОРЯДОК ПОДАЧИ ЗАЯВОК</w:t>
      </w:r>
    </w:p>
    <w:p w:rsidR="004C4C9F" w:rsidRPr="003C063B" w:rsidRDefault="004C4C9F" w:rsidP="003C063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063B">
        <w:rPr>
          <w:rFonts w:ascii="Times New Roman" w:hAnsi="Times New Roman" w:cs="Times New Roman"/>
          <w:sz w:val="24"/>
          <w:szCs w:val="24"/>
        </w:rPr>
        <w:t>Заявка должна быть оформлена в соответствии с требованиями, предусмотренными Распоряжением Правительства ПМР от 25.03.2020 г. №198р «Об утверждении формы заявок участников закупки» и требованиями, указанными в документации о проведении запроса предложений, при этом:</w:t>
      </w:r>
    </w:p>
    <w:p w:rsidR="004C4C9F" w:rsidRPr="003C063B" w:rsidRDefault="004C4C9F" w:rsidP="003C063B">
      <w:pPr>
        <w:pStyle w:val="a3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063B">
        <w:rPr>
          <w:rFonts w:ascii="Times New Roman" w:hAnsi="Times New Roman" w:cs="Times New Roman"/>
          <w:sz w:val="24"/>
          <w:szCs w:val="24"/>
        </w:rPr>
        <w:t>Заявки на участие в запросе предложений предоставляются по форме и в порядке, которые указаны в документации о запросе предложений, а  также в месте и до истечения срока, которые указаны в извещении о проведении запроса предложений.</w:t>
      </w:r>
    </w:p>
    <w:p w:rsidR="004C4C9F" w:rsidRPr="003C063B" w:rsidRDefault="004C4C9F" w:rsidP="003C063B">
      <w:pPr>
        <w:pStyle w:val="a3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063B">
        <w:rPr>
          <w:rFonts w:ascii="Times New Roman" w:hAnsi="Times New Roman" w:cs="Times New Roman"/>
          <w:sz w:val="24"/>
          <w:szCs w:val="24"/>
        </w:rPr>
        <w:t>Заявки на участие в запросе предложений предоставляются в письменной форме, в запечатанном конверте, не позволяющем просматривать содержимое до его вскрытия, со словами «дата и время вскрытия». Вскрывается только на заседании комиссии</w:t>
      </w:r>
      <w:r w:rsidR="006478C3" w:rsidRPr="003C063B">
        <w:rPr>
          <w:rFonts w:ascii="Times New Roman" w:hAnsi="Times New Roman" w:cs="Times New Roman"/>
          <w:sz w:val="24"/>
          <w:szCs w:val="24"/>
        </w:rPr>
        <w:t>. Т</w:t>
      </w:r>
      <w:r w:rsidRPr="003C063B">
        <w:rPr>
          <w:rFonts w:ascii="Times New Roman" w:hAnsi="Times New Roman" w:cs="Times New Roman"/>
          <w:sz w:val="24"/>
          <w:szCs w:val="24"/>
        </w:rPr>
        <w:t>акже</w:t>
      </w:r>
      <w:r w:rsidR="006478C3" w:rsidRPr="003C063B">
        <w:rPr>
          <w:rFonts w:ascii="Times New Roman" w:hAnsi="Times New Roman" w:cs="Times New Roman"/>
          <w:sz w:val="24"/>
          <w:szCs w:val="24"/>
        </w:rPr>
        <w:t xml:space="preserve"> необходимо указать предмет закупки, № закупки, в форме электронного документа с использованием пароля, обеспечивающего ограничения доступа, которые предоставляется заказчику на адрес:  </w:t>
      </w:r>
      <w:hyperlink r:id="rId5" w:history="1">
        <w:r w:rsidR="006478C3" w:rsidRPr="003C063B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benderylift@mail.ru</w:t>
        </w:r>
      </w:hyperlink>
      <w:r w:rsidR="006478C3" w:rsidRPr="003C063B">
        <w:rPr>
          <w:rFonts w:ascii="Times New Roman" w:hAnsi="Times New Roman" w:cs="Times New Roman"/>
          <w:sz w:val="24"/>
          <w:szCs w:val="24"/>
        </w:rPr>
        <w:t>. Предложения, поступающие на адреса  другой электронной почты, не будут допущены к участию в процедуре закупки.</w:t>
      </w:r>
    </w:p>
    <w:p w:rsidR="006478C3" w:rsidRPr="003C063B" w:rsidRDefault="006478C3" w:rsidP="003C063B">
      <w:pPr>
        <w:pStyle w:val="a3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063B">
        <w:rPr>
          <w:rFonts w:ascii="Times New Roman" w:hAnsi="Times New Roman" w:cs="Times New Roman"/>
          <w:sz w:val="24"/>
          <w:szCs w:val="24"/>
        </w:rPr>
        <w:t>Заявка на участие в запросе предложений должна содержать:</w:t>
      </w:r>
    </w:p>
    <w:p w:rsidR="006478C3" w:rsidRPr="003C063B" w:rsidRDefault="006478C3" w:rsidP="003C063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063B">
        <w:rPr>
          <w:rFonts w:ascii="Times New Roman" w:hAnsi="Times New Roman" w:cs="Times New Roman"/>
          <w:b/>
          <w:sz w:val="24"/>
          <w:szCs w:val="24"/>
          <w:u w:val="single"/>
        </w:rPr>
        <w:t>Требования к участникам:</w:t>
      </w:r>
    </w:p>
    <w:p w:rsidR="006478C3" w:rsidRPr="003C063B" w:rsidRDefault="006478C3" w:rsidP="003C063B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063B">
        <w:rPr>
          <w:rFonts w:ascii="Times New Roman" w:hAnsi="Times New Roman" w:cs="Times New Roman"/>
          <w:sz w:val="24"/>
          <w:szCs w:val="24"/>
        </w:rPr>
        <w:t>Соответствие требованиям, установленным действующим законодательством Приднестровской Молдавской Республики к лицам, осуществляющим поставку товара, являющегося объектом закупки;</w:t>
      </w:r>
    </w:p>
    <w:p w:rsidR="006478C3" w:rsidRPr="003C063B" w:rsidRDefault="006478C3" w:rsidP="003C063B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063B">
        <w:rPr>
          <w:rFonts w:ascii="Times New Roman" w:hAnsi="Times New Roman" w:cs="Times New Roman"/>
          <w:sz w:val="24"/>
          <w:szCs w:val="24"/>
        </w:rPr>
        <w:t xml:space="preserve">Отсутствие проведения ликвидации участника закупки – юридического лица и отсутствие дела о банкротстве </w:t>
      </w:r>
    </w:p>
    <w:p w:rsidR="0042727E" w:rsidRPr="003C063B" w:rsidRDefault="0042727E" w:rsidP="003C063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063B">
        <w:rPr>
          <w:rFonts w:ascii="Times New Roman" w:hAnsi="Times New Roman" w:cs="Times New Roman"/>
          <w:b/>
          <w:sz w:val="24"/>
          <w:szCs w:val="24"/>
          <w:u w:val="single"/>
        </w:rPr>
        <w:t>Участниками закупки должны быть представлены документы:</w:t>
      </w:r>
    </w:p>
    <w:p w:rsidR="0042727E" w:rsidRPr="003C063B" w:rsidRDefault="0042727E" w:rsidP="003C063B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063B">
        <w:rPr>
          <w:rFonts w:ascii="Times New Roman" w:hAnsi="Times New Roman" w:cs="Times New Roman"/>
          <w:sz w:val="24"/>
          <w:szCs w:val="24"/>
        </w:rPr>
        <w:t>выписка из ЕГРЮЛ</w:t>
      </w:r>
      <w:r w:rsidRPr="003C063B">
        <w:rPr>
          <w:rFonts w:ascii="Times New Roman" w:hAnsi="Times New Roman"/>
          <w:sz w:val="24"/>
          <w:szCs w:val="24"/>
        </w:rPr>
        <w:t xml:space="preserve"> (</w:t>
      </w:r>
      <w:r w:rsidRPr="003C063B">
        <w:rPr>
          <w:rFonts w:ascii="Times New Roman" w:hAnsi="Times New Roman" w:cs="Times New Roman"/>
          <w:sz w:val="24"/>
          <w:szCs w:val="24"/>
        </w:rPr>
        <w:t xml:space="preserve">или копия выписки), выданная не </w:t>
      </w:r>
      <w:proofErr w:type="gramStart"/>
      <w:r w:rsidRPr="003C063B">
        <w:rPr>
          <w:rFonts w:ascii="Times New Roman" w:hAnsi="Times New Roman" w:cs="Times New Roman"/>
          <w:sz w:val="24"/>
          <w:szCs w:val="24"/>
        </w:rPr>
        <w:t>раннее</w:t>
      </w:r>
      <w:proofErr w:type="gramEnd"/>
      <w:r w:rsidRPr="003C063B">
        <w:rPr>
          <w:rFonts w:ascii="Times New Roman" w:hAnsi="Times New Roman" w:cs="Times New Roman"/>
          <w:sz w:val="24"/>
          <w:szCs w:val="24"/>
        </w:rPr>
        <w:t xml:space="preserve"> чем за 15 календарных дней до представления заявки (для юридического лица),</w:t>
      </w:r>
    </w:p>
    <w:p w:rsidR="0042727E" w:rsidRPr="003C063B" w:rsidRDefault="0042727E" w:rsidP="003C063B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063B">
        <w:rPr>
          <w:rFonts w:ascii="Times New Roman" w:hAnsi="Times New Roman" w:cs="Times New Roman"/>
          <w:sz w:val="24"/>
          <w:szCs w:val="24"/>
        </w:rPr>
        <w:t xml:space="preserve"> копия патента, опия разрешения на занятие предпринимательской деятельностью по специальному налоговому режиму, с квитанцией об оплате за последний месяц, (для индивидуального предпринимателя)</w:t>
      </w:r>
      <w:proofErr w:type="gramStart"/>
      <w:r w:rsidRPr="003C063B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42727E" w:rsidRPr="003C063B" w:rsidRDefault="0042727E" w:rsidP="003C063B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063B">
        <w:rPr>
          <w:rFonts w:ascii="Times New Roman" w:hAnsi="Times New Roman" w:cs="Times New Roman"/>
          <w:sz w:val="24"/>
          <w:szCs w:val="24"/>
        </w:rPr>
        <w:t>доверенность</w:t>
      </w:r>
      <w:proofErr w:type="gramEnd"/>
      <w:r w:rsidRPr="003C063B">
        <w:rPr>
          <w:rFonts w:ascii="Times New Roman" w:hAnsi="Times New Roman" w:cs="Times New Roman"/>
          <w:sz w:val="24"/>
          <w:szCs w:val="24"/>
        </w:rPr>
        <w:t xml:space="preserve"> подтверждающая полномочия лица - участника лица на осуществление действий от имени участника закупки;</w:t>
      </w:r>
    </w:p>
    <w:p w:rsidR="003C063B" w:rsidRPr="003C063B" w:rsidRDefault="003C063B" w:rsidP="003C063B">
      <w:pPr>
        <w:pStyle w:val="a3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C063B">
        <w:rPr>
          <w:rFonts w:ascii="Times New Roman" w:hAnsi="Times New Roman" w:cs="Times New Roman"/>
          <w:sz w:val="24"/>
          <w:szCs w:val="24"/>
        </w:rPr>
        <w:t>3.6.</w:t>
      </w:r>
      <w:r w:rsidR="0042727E" w:rsidRPr="003C063B">
        <w:rPr>
          <w:rFonts w:ascii="Times New Roman" w:hAnsi="Times New Roman" w:cs="Times New Roman"/>
          <w:sz w:val="24"/>
          <w:szCs w:val="24"/>
        </w:rPr>
        <w:t>копия учредительных документов (для юридического лица);</w:t>
      </w:r>
    </w:p>
    <w:p w:rsidR="003C063B" w:rsidRPr="003C063B" w:rsidRDefault="003C063B" w:rsidP="003C063B">
      <w:pPr>
        <w:pStyle w:val="a3"/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3C063B">
        <w:rPr>
          <w:rFonts w:ascii="Times New Roman" w:hAnsi="Times New Roman" w:cs="Times New Roman"/>
          <w:sz w:val="24"/>
          <w:szCs w:val="24"/>
        </w:rPr>
        <w:t>3.7.</w:t>
      </w:r>
      <w:r w:rsidR="006478C3" w:rsidRPr="003C063B">
        <w:rPr>
          <w:rFonts w:ascii="Times New Roman" w:hAnsi="Times New Roman" w:cs="Times New Roman"/>
          <w:sz w:val="24"/>
          <w:szCs w:val="24"/>
        </w:rPr>
        <w:t>документы, подтверждающие соответствие (сертификаты качества, свидетельства, лицензии, аккр</w:t>
      </w:r>
      <w:r w:rsidR="006478C3" w:rsidRPr="003C063B">
        <w:rPr>
          <w:rFonts w:ascii="Times New Roman" w:hAnsi="Times New Roman" w:cs="Times New Roman"/>
          <w:sz w:val="24"/>
          <w:szCs w:val="24"/>
        </w:rPr>
        <w:t>е</w:t>
      </w:r>
      <w:r w:rsidR="006478C3" w:rsidRPr="003C063B">
        <w:rPr>
          <w:rFonts w:ascii="Times New Roman" w:hAnsi="Times New Roman" w:cs="Times New Roman"/>
          <w:sz w:val="24"/>
          <w:szCs w:val="24"/>
        </w:rPr>
        <w:t xml:space="preserve">дитации, а также иные документы необходимые для осуществления </w:t>
      </w:r>
      <w:r w:rsidRPr="003C063B">
        <w:rPr>
          <w:rFonts w:ascii="Times New Roman" w:hAnsi="Times New Roman" w:cs="Times New Roman"/>
          <w:sz w:val="24"/>
          <w:szCs w:val="24"/>
        </w:rPr>
        <w:t>данного вида деятельности).</w:t>
      </w:r>
    </w:p>
    <w:sectPr w:rsidR="003C063B" w:rsidRPr="003C063B" w:rsidSect="00962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4C4C9F"/>
    <w:rsid w:val="003C063B"/>
    <w:rsid w:val="0042727E"/>
    <w:rsid w:val="004C4C9F"/>
    <w:rsid w:val="006478C3"/>
    <w:rsid w:val="00962DBC"/>
    <w:rsid w:val="00EC6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4C9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478C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enderylif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2021-02-12T07:38:00Z</dcterms:created>
  <dcterms:modified xsi:type="dcterms:W3CDTF">2021-02-12T08:13:00Z</dcterms:modified>
</cp:coreProperties>
</file>