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EA9" w:rsidRDefault="00E00C88">
      <w:r>
        <w:t>По результатам проведения</w:t>
      </w:r>
      <w:r w:rsidR="001C3EEB">
        <w:t xml:space="preserve"> внеплановых контрольных мероприятий</w:t>
      </w:r>
      <w:r w:rsidRPr="00E00C88">
        <w:t xml:space="preserve"> </w:t>
      </w:r>
      <w:r>
        <w:t>з</w:t>
      </w:r>
      <w:bookmarkStart w:id="0" w:name="_GoBack"/>
      <w:bookmarkEnd w:id="0"/>
      <w:r>
        <w:t>акупка отмена</w:t>
      </w:r>
    </w:p>
    <w:sectPr w:rsidR="0087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3F"/>
    <w:rsid w:val="001C3EEB"/>
    <w:rsid w:val="00873EA9"/>
    <w:rsid w:val="00C0453F"/>
    <w:rsid w:val="00E0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E042F-36E0-42C8-B244-54834710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4</cp:revision>
  <dcterms:created xsi:type="dcterms:W3CDTF">2021-11-19T12:51:00Z</dcterms:created>
  <dcterms:modified xsi:type="dcterms:W3CDTF">2021-11-24T13:09:00Z</dcterms:modified>
</cp:coreProperties>
</file>