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B77131">
        <w:rPr>
          <w:rFonts w:eastAsia="Times New Roman" w:cs="Times New Roman"/>
          <w:color w:val="000000"/>
          <w:sz w:val="24"/>
          <w:szCs w:val="24"/>
          <w:lang w:eastAsia="ru-RU" w:bidi="ru-RU"/>
        </w:rPr>
        <w:t>__________________________________________________________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B77131">
        <w:rPr>
          <w:rFonts w:eastAsia="Times New Roman" w:cs="Times New Roman"/>
          <w:color w:val="000000"/>
          <w:sz w:val="24"/>
          <w:szCs w:val="24"/>
          <w:lang w:eastAsia="ru-RU" w:bidi="ru-RU"/>
        </w:rPr>
        <w:t>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1255F">
        <w:rPr>
          <w:rFonts w:eastAsia="Times New Roman" w:cs="Times New Roman"/>
          <w:color w:val="000000"/>
          <w:sz w:val="24"/>
          <w:szCs w:val="24"/>
          <w:lang w:eastAsia="ru-RU" w:bidi="ru-RU"/>
        </w:rPr>
        <w:t xml:space="preserve">муниципальное учреждение </w:t>
      </w:r>
      <w:r w:rsidR="006276B4">
        <w:rPr>
          <w:rFonts w:eastAsia="Times New Roman" w:cs="Times New Roman"/>
          <w:color w:val="000000"/>
          <w:sz w:val="24"/>
          <w:szCs w:val="24"/>
          <w:lang w:eastAsia="ru-RU" w:bidi="ru-RU"/>
        </w:rPr>
        <w:t xml:space="preserve">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о закупках), Планом закупок товаров, работ услуг для обеспечения муни</w:t>
      </w:r>
      <w:r>
        <w:rPr>
          <w:rFonts w:eastAsia="Times New Roman" w:cs="Times New Roman"/>
          <w:color w:val="000000"/>
          <w:sz w:val="24"/>
          <w:szCs w:val="24"/>
          <w:lang w:eastAsia="ru-RU" w:bidi="ru-RU"/>
        </w:rPr>
        <w:t>ципальных нужд на 2021 год (№</w:t>
      </w:r>
      <w:r w:rsidR="0061255F">
        <w:rPr>
          <w:rFonts w:eastAsia="Times New Roman" w:cs="Times New Roman"/>
          <w:color w:val="000000"/>
          <w:sz w:val="24"/>
          <w:szCs w:val="24"/>
          <w:lang w:eastAsia="ru-RU" w:bidi="ru-RU"/>
        </w:rPr>
        <w:t xml:space="preserve"> </w:t>
      </w:r>
      <w:r w:rsidR="0061255F" w:rsidRPr="0061255F">
        <w:rPr>
          <w:rFonts w:eastAsia="Times New Roman" w:cs="Times New Roman"/>
          <w:color w:val="000000"/>
          <w:sz w:val="24"/>
          <w:szCs w:val="24"/>
          <w:lang w:eastAsia="ru-RU" w:bidi="ru-RU"/>
        </w:rPr>
        <w:t>29.1, 28.1, 29.1, 30.1, 31.1, 32.1</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9D0A18">
        <w:rPr>
          <w:rFonts w:eastAsia="Times New Roman" w:cs="Times New Roman"/>
          <w:color w:val="000000"/>
          <w:sz w:val="24"/>
          <w:szCs w:val="24"/>
          <w:lang w:eastAsia="ru-RU" w:bidi="ru-RU"/>
        </w:rPr>
        <w:t xml:space="preserve"> </w:t>
      </w:r>
      <w:r w:rsidR="0061255F">
        <w:rPr>
          <w:rFonts w:eastAsia="Times New Roman" w:cs="Times New Roman"/>
          <w:color w:val="000000"/>
          <w:sz w:val="24"/>
          <w:szCs w:val="24"/>
          <w:lang w:eastAsia="ru-RU" w:bidi="ru-RU"/>
        </w:rPr>
        <w:t xml:space="preserve">товаров, работ, услуг </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61255F">
        <w:rPr>
          <w:rFonts w:eastAsia="Times New Roman" w:cs="Times New Roman"/>
          <w:color w:val="000000"/>
          <w:sz w:val="24"/>
          <w:szCs w:val="24"/>
          <w:lang w:eastAsia="ru-RU" w:bidi="ru-RU"/>
        </w:rPr>
        <w:t>___</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w:t>
      </w:r>
      <w:r w:rsidR="0061255F">
        <w:rPr>
          <w:rFonts w:eastAsia="Times New Roman" w:cs="Times New Roman"/>
          <w:color w:val="000000"/>
          <w:sz w:val="24"/>
          <w:szCs w:val="24"/>
          <w:lang w:eastAsia="ru-RU" w:bidi="ru-RU"/>
        </w:rPr>
        <w:t xml:space="preserve"> (№ </w:t>
      </w:r>
      <w:r w:rsidR="0061255F" w:rsidRPr="0061255F">
        <w:rPr>
          <w:rFonts w:eastAsia="Times New Roman" w:cs="Times New Roman"/>
          <w:color w:val="000000"/>
          <w:sz w:val="24"/>
          <w:szCs w:val="24"/>
          <w:lang w:eastAsia="ru-RU" w:bidi="ru-RU"/>
        </w:rPr>
        <w:t>29.1, 28.1, 29.1, 30.1, 31.1, 32.1</w:t>
      </w:r>
      <w:r w:rsidR="0061255F">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Протокол запроса предложений по закупк</w:t>
      </w:r>
      <w:r>
        <w:rPr>
          <w:rFonts w:eastAsia="Times New Roman" w:cs="Times New Roman"/>
          <w:color w:val="000000"/>
          <w:sz w:val="24"/>
          <w:szCs w:val="24"/>
          <w:lang w:eastAsia="ru-RU" w:bidi="ru-RU"/>
        </w:rPr>
        <w:t xml:space="preserve">е </w:t>
      </w:r>
      <w:r w:rsidRPr="008E5DEE">
        <w:rPr>
          <w:rFonts w:eastAsia="Times New Roman" w:cs="Times New Roman"/>
          <w:color w:val="000000"/>
          <w:sz w:val="24"/>
          <w:szCs w:val="24"/>
          <w:lang w:eastAsia="ru-RU" w:bidi="ru-RU"/>
        </w:rPr>
        <w:t xml:space="preserve"> </w:t>
      </w:r>
      <w:r w:rsidR="0061255F">
        <w:rPr>
          <w:rFonts w:eastAsia="Times New Roman" w:cs="Times New Roman"/>
          <w:color w:val="000000"/>
          <w:sz w:val="24"/>
          <w:szCs w:val="24"/>
          <w:lang w:eastAsia="ru-RU" w:bidi="ru-RU"/>
        </w:rPr>
        <w:t>_______________________</w:t>
      </w:r>
      <w:r>
        <w:rPr>
          <w:rFonts w:eastAsia="Times New Roman" w:cs="Times New Roman"/>
          <w:color w:val="000000"/>
          <w:sz w:val="24"/>
          <w:szCs w:val="24"/>
          <w:lang w:eastAsia="ru-RU" w:bidi="ru-RU"/>
        </w:rPr>
        <w:t xml:space="preserve">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w:t>
      </w:r>
      <w:r w:rsidR="00C6110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_______</w:t>
      </w:r>
      <w:r w:rsidRPr="008E5DEE">
        <w:rPr>
          <w:rFonts w:eastAsia="Times New Roman" w:cs="Times New Roman"/>
          <w:color w:val="000000"/>
          <w:sz w:val="24"/>
          <w:szCs w:val="24"/>
          <w:lang w:eastAsia="ru-RU" w:bidi="ru-RU"/>
        </w:rPr>
        <w:t>, заключили настоящий договор о нижеследующем:</w:t>
      </w:r>
      <w:proofErr w:type="gramEnd"/>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BC4BA2">
        <w:rPr>
          <w:rFonts w:eastAsia="Times New Roman" w:cs="Times New Roman"/>
          <w:color w:val="000000"/>
          <w:sz w:val="24"/>
          <w:szCs w:val="24"/>
          <w:lang w:eastAsia="ru-RU" w:bidi="ru-RU"/>
        </w:rPr>
        <w:t xml:space="preserve">к поставить Заказчику закупаемые им </w:t>
      </w:r>
      <w:r w:rsidR="000D7F80">
        <w:rPr>
          <w:rFonts w:eastAsia="Times New Roman" w:cs="Times New Roman"/>
          <w:color w:val="000000"/>
          <w:sz w:val="24"/>
          <w:szCs w:val="24"/>
          <w:lang w:eastAsia="ru-RU" w:bidi="ru-RU"/>
        </w:rPr>
        <w:t>канц</w:t>
      </w:r>
      <w:r w:rsidR="0061255F">
        <w:rPr>
          <w:rFonts w:eastAsia="Times New Roman" w:cs="Times New Roman"/>
          <w:color w:val="000000"/>
          <w:sz w:val="24"/>
          <w:szCs w:val="24"/>
          <w:lang w:eastAsia="ru-RU" w:bidi="ru-RU"/>
        </w:rPr>
        <w:t>елярские товары</w:t>
      </w:r>
      <w:r w:rsidR="009D0A18">
        <w:rPr>
          <w:rFonts w:eastAsia="Times New Roman" w:cs="Times New Roman"/>
          <w:color w:val="000000"/>
          <w:sz w:val="24"/>
          <w:szCs w:val="24"/>
          <w:lang w:eastAsia="ru-RU" w:bidi="ru-RU"/>
        </w:rPr>
        <w:t xml:space="preserve"> </w:t>
      </w:r>
      <w:r w:rsidR="00BC4BA2">
        <w:rPr>
          <w:rFonts w:eastAsia="Times New Roman" w:cs="Times New Roman"/>
          <w:color w:val="000000"/>
          <w:sz w:val="24"/>
          <w:szCs w:val="24"/>
          <w:lang w:eastAsia="ru-RU" w:bidi="ru-RU"/>
        </w:rPr>
        <w:t>(именуемые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61255F" w:rsidRDefault="008E5DEE" w:rsidP="0061255F">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w:t>
      </w:r>
      <w:r w:rsidR="0061255F">
        <w:rPr>
          <w:rFonts w:eastAsia="Times New Roman" w:cs="Times New Roman"/>
          <w:color w:val="000000"/>
          <w:sz w:val="24"/>
          <w:szCs w:val="24"/>
          <w:lang w:eastAsia="ru-RU" w:bidi="ru-RU"/>
        </w:rPr>
        <w:t>подпункта___ пункта ___ статьи ____</w:t>
      </w:r>
      <w:r w:rsidR="00292A31">
        <w:rPr>
          <w:rFonts w:eastAsia="Times New Roman" w:cs="Times New Roman"/>
          <w:color w:val="000000"/>
          <w:sz w:val="24"/>
          <w:szCs w:val="24"/>
          <w:lang w:eastAsia="ru-RU" w:bidi="ru-RU"/>
        </w:rPr>
        <w:t xml:space="preserve"> Закона о закупках</w:t>
      </w:r>
      <w:r w:rsidR="00837CEE">
        <w:rPr>
          <w:rFonts w:eastAsia="Times New Roman" w:cs="Times New Roman"/>
          <w:color w:val="000000"/>
          <w:sz w:val="24"/>
          <w:szCs w:val="24"/>
          <w:lang w:eastAsia="ru-RU" w:bidi="ru-RU"/>
        </w:rPr>
        <w:t>.</w:t>
      </w:r>
    </w:p>
    <w:p w:rsid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340078" w:rsidRPr="0061255F" w:rsidRDefault="008E5DEE" w:rsidP="0061255F">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Цена договора определяется согласно Спецификации (Приложение №1 к настоящему договору) и составляет </w:t>
      </w:r>
      <w:r w:rsidR="00292A31">
        <w:rPr>
          <w:rFonts w:eastAsia="Times New Roman" w:cs="Times New Roman"/>
          <w:color w:val="000000"/>
          <w:sz w:val="24"/>
          <w:szCs w:val="24"/>
          <w:lang w:eastAsia="ru-RU" w:bidi="ru-RU"/>
        </w:rPr>
        <w:t>_____</w:t>
      </w:r>
      <w:r w:rsidR="001702BE">
        <w:rPr>
          <w:rFonts w:eastAsia="Times New Roman" w:cs="Times New Roman"/>
          <w:color w:val="000000"/>
          <w:sz w:val="24"/>
          <w:szCs w:val="24"/>
          <w:lang w:eastAsia="ru-RU" w:bidi="ru-RU"/>
        </w:rPr>
        <w:t xml:space="preserve"> руб. </w:t>
      </w:r>
      <w:r w:rsidR="00292A31">
        <w:rPr>
          <w:rFonts w:eastAsia="Times New Roman" w:cs="Times New Roman"/>
          <w:color w:val="000000"/>
          <w:sz w:val="24"/>
          <w:szCs w:val="24"/>
          <w:lang w:eastAsia="ru-RU" w:bidi="ru-RU"/>
        </w:rPr>
        <w:t>______</w:t>
      </w:r>
      <w:r w:rsidR="001702BE">
        <w:rPr>
          <w:rFonts w:eastAsia="Times New Roman" w:cs="Times New Roman"/>
          <w:color w:val="000000"/>
          <w:sz w:val="24"/>
          <w:szCs w:val="24"/>
          <w:lang w:eastAsia="ru-RU" w:bidi="ru-RU"/>
        </w:rPr>
        <w:t xml:space="preserve"> 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61255F">
        <w:rPr>
          <w:rFonts w:eastAsia="Times New Roman" w:cs="Times New Roman"/>
          <w:color w:val="000000"/>
          <w:sz w:val="24"/>
          <w:szCs w:val="24"/>
          <w:lang w:eastAsia="ru-RU" w:bidi="ru-RU"/>
        </w:rPr>
        <w:t>_____________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61255F" w:rsidRPr="0061255F" w:rsidRDefault="008E5DEE" w:rsidP="0061255F">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61255F" w:rsidRDefault="008E5DEE" w:rsidP="0061255F">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61255F">
        <w:rPr>
          <w:rFonts w:eastAsia="Times New Roman" w:cs="Times New Roman"/>
          <w:color w:val="000000"/>
          <w:sz w:val="24"/>
          <w:szCs w:val="24"/>
          <w:lang w:eastAsia="ru-RU" w:bidi="ru-RU"/>
        </w:rPr>
        <w:t xml:space="preserve">Источник финансирования – Местный бюджет г. Бендеры </w:t>
      </w:r>
    </w:p>
    <w:p w:rsidR="0061255F" w:rsidRPr="0061255F" w:rsidRDefault="0061255F" w:rsidP="0061255F">
      <w:pPr>
        <w:widowControl w:val="0"/>
        <w:tabs>
          <w:tab w:val="left" w:pos="1076"/>
        </w:tabs>
        <w:spacing w:line="274" w:lineRule="exact"/>
        <w:ind w:left="600"/>
        <w:jc w:val="both"/>
        <w:rPr>
          <w:rFonts w:eastAsia="Times New Roman" w:cs="Times New Roman"/>
          <w:color w:val="000000"/>
          <w:sz w:val="24"/>
          <w:szCs w:val="24"/>
          <w:lang w:eastAsia="ru-RU" w:bidi="ru-RU"/>
        </w:rPr>
      </w:pPr>
    </w:p>
    <w:p w:rsidR="0061255F" w:rsidRPr="00E15FF9" w:rsidRDefault="0061255F" w:rsidP="0061255F">
      <w:pPr>
        <w:ind w:right="-1"/>
        <w:jc w:val="both"/>
        <w:rPr>
          <w:rFonts w:cs="Times New Roman"/>
          <w:sz w:val="22"/>
        </w:rPr>
      </w:pPr>
      <w:r w:rsidRPr="00E15FF9">
        <w:rPr>
          <w:rFonts w:cs="Times New Roman"/>
          <w:b/>
          <w:sz w:val="22"/>
        </w:rPr>
        <w:t>Заказчик____________                   Поставщик ___________                   Получатель____________</w:t>
      </w:r>
    </w:p>
    <w:p w:rsidR="0061255F" w:rsidRPr="0061255F" w:rsidRDefault="0061255F" w:rsidP="0061255F">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61255F" w:rsidRDefault="0061255F" w:rsidP="0061255F">
      <w:pPr>
        <w:widowControl w:val="0"/>
        <w:tabs>
          <w:tab w:val="left" w:pos="1076"/>
        </w:tabs>
        <w:spacing w:line="274" w:lineRule="exact"/>
        <w:jc w:val="both"/>
        <w:rPr>
          <w:rFonts w:eastAsia="Times New Roman" w:cs="Times New Roman"/>
          <w:color w:val="000000"/>
          <w:sz w:val="24"/>
          <w:szCs w:val="24"/>
          <w:lang w:eastAsia="ru-RU" w:bidi="ru-RU"/>
        </w:rPr>
      </w:pPr>
    </w:p>
    <w:p w:rsidR="0061255F" w:rsidRPr="008E5DEE" w:rsidRDefault="0061255F" w:rsidP="0061255F">
      <w:pPr>
        <w:widowControl w:val="0"/>
        <w:tabs>
          <w:tab w:val="left" w:pos="1076"/>
        </w:tabs>
        <w:spacing w:line="274" w:lineRule="exact"/>
        <w:jc w:val="both"/>
        <w:rPr>
          <w:rFonts w:eastAsia="Times New Roman" w:cs="Times New Roman"/>
          <w:color w:val="000000"/>
          <w:sz w:val="24"/>
          <w:szCs w:val="24"/>
          <w:lang w:eastAsia="ru-RU" w:bidi="ru-RU"/>
        </w:rPr>
      </w:pPr>
    </w:p>
    <w:p w:rsidR="008E5DEE" w:rsidRPr="00550883" w:rsidRDefault="0027782C"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t xml:space="preserve">Оплата поставленного Товара производится Получателем </w:t>
      </w:r>
      <w:r w:rsidRPr="0061255F">
        <w:rPr>
          <w:rFonts w:eastAsia="Times New Roman" w:cs="Times New Roman"/>
          <w:color w:val="000000" w:themeColor="text1"/>
          <w:sz w:val="24"/>
          <w:szCs w:val="24"/>
          <w:lang w:eastAsia="ru-RU" w:bidi="ru-RU"/>
        </w:rPr>
        <w:t>на</w:t>
      </w:r>
      <w:r>
        <w:rPr>
          <w:rFonts w:eastAsia="Times New Roman" w:cs="Times New Roman"/>
          <w:color w:val="000000"/>
          <w:sz w:val="24"/>
          <w:szCs w:val="24"/>
          <w:lang w:eastAsia="ru-RU" w:bidi="ru-RU"/>
        </w:rPr>
        <w:t xml:space="preserve"> основании акта приёма-передачи Товара, либо иного </w:t>
      </w:r>
      <w:r w:rsidR="00014308">
        <w:rPr>
          <w:rFonts w:eastAsia="Times New Roman" w:cs="Times New Roman"/>
          <w:color w:val="000000"/>
          <w:sz w:val="24"/>
          <w:szCs w:val="24"/>
          <w:lang w:eastAsia="ru-RU" w:bidi="ru-RU"/>
        </w:rPr>
        <w:t xml:space="preserve">документа о приёмке </w:t>
      </w:r>
      <w:r w:rsidR="00550883">
        <w:rPr>
          <w:rFonts w:eastAsia="Times New Roman" w:cs="Times New Roman"/>
          <w:color w:val="000000"/>
          <w:sz w:val="24"/>
          <w:szCs w:val="24"/>
          <w:lang w:eastAsia="ru-RU" w:bidi="ru-RU"/>
        </w:rPr>
        <w:t xml:space="preserve">Товара в течение </w:t>
      </w:r>
      <w:r w:rsidR="00C8489B">
        <w:rPr>
          <w:rFonts w:eastAsia="Times New Roman" w:cs="Times New Roman"/>
          <w:color w:val="000000"/>
          <w:sz w:val="24"/>
          <w:szCs w:val="24"/>
          <w:lang w:eastAsia="ru-RU" w:bidi="ru-RU"/>
        </w:rPr>
        <w:t xml:space="preserve">15 </w:t>
      </w:r>
      <w:r w:rsidR="0061255F">
        <w:rPr>
          <w:rFonts w:eastAsia="Times New Roman" w:cs="Times New Roman"/>
          <w:color w:val="000000"/>
          <w:sz w:val="24"/>
          <w:szCs w:val="24"/>
          <w:lang w:eastAsia="ru-RU" w:bidi="ru-RU"/>
        </w:rPr>
        <w:t xml:space="preserve">(пятнадцати) </w:t>
      </w:r>
      <w:r w:rsidR="00C8489B">
        <w:rPr>
          <w:rFonts w:eastAsia="Times New Roman" w:cs="Times New Roman"/>
          <w:color w:val="000000"/>
          <w:sz w:val="24"/>
          <w:szCs w:val="24"/>
          <w:lang w:eastAsia="ru-RU" w:bidi="ru-RU"/>
        </w:rPr>
        <w:t>банковских дней</w:t>
      </w:r>
      <w:r w:rsidR="00550883">
        <w:rPr>
          <w:rFonts w:eastAsia="Times New Roman" w:cs="Times New Roman"/>
          <w:color w:val="000000"/>
          <w:sz w:val="24"/>
          <w:szCs w:val="24"/>
          <w:lang w:eastAsia="ru-RU" w:bidi="ru-RU"/>
        </w:rPr>
        <w:t xml:space="preserve"> с момента его подписания.</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321307" w:rsidRPr="001751A2" w:rsidRDefault="008E5DEE" w:rsidP="001751A2">
      <w:pPr>
        <w:pStyle w:val="ad"/>
        <w:widowControl w:val="0"/>
        <w:numPr>
          <w:ilvl w:val="0"/>
          <w:numId w:val="5"/>
        </w:numPr>
        <w:tabs>
          <w:tab w:val="left" w:pos="2048"/>
        </w:tabs>
        <w:spacing w:line="274" w:lineRule="exact"/>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8E5DEE" w:rsidRPr="00666CB9"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 xml:space="preserve">Получателю </w:t>
      </w:r>
      <w:r w:rsidR="00F71422">
        <w:rPr>
          <w:rFonts w:eastAsia="Calibri" w:cs="Times New Roman"/>
          <w:color w:val="000000" w:themeColor="text1"/>
          <w:sz w:val="24"/>
          <w:szCs w:val="24"/>
          <w:lang w:bidi="ru-RU"/>
        </w:rPr>
        <w:t>не позднее 10 (десяти</w:t>
      </w:r>
      <w:r w:rsidR="000263E4">
        <w:rPr>
          <w:rFonts w:eastAsia="Calibri" w:cs="Times New Roman"/>
          <w:color w:val="000000" w:themeColor="text1"/>
          <w:sz w:val="24"/>
          <w:szCs w:val="24"/>
          <w:lang w:bidi="ru-RU"/>
        </w:rPr>
        <w:t>)</w:t>
      </w:r>
      <w:r w:rsidR="00194AE1" w:rsidRPr="00A531DA">
        <w:rPr>
          <w:rFonts w:eastAsia="Calibri" w:cs="Times New Roman"/>
          <w:color w:val="000000" w:themeColor="text1"/>
          <w:sz w:val="24"/>
          <w:szCs w:val="24"/>
          <w:lang w:bidi="ru-RU"/>
        </w:rPr>
        <w:t xml:space="preserve"> рабочих дней с </w:t>
      </w:r>
      <w:r w:rsidR="00194AE1" w:rsidRPr="00666CB9">
        <w:rPr>
          <w:rFonts w:eastAsia="Calibri" w:cs="Times New Roman"/>
          <w:sz w:val="24"/>
          <w:szCs w:val="24"/>
          <w:lang w:bidi="ru-RU"/>
        </w:rPr>
        <w:t xml:space="preserve">момента </w:t>
      </w:r>
      <w:r w:rsidR="000263E4" w:rsidRPr="00666CB9">
        <w:rPr>
          <w:rFonts w:eastAsia="Calibri" w:cs="Times New Roman"/>
          <w:sz w:val="24"/>
          <w:szCs w:val="24"/>
          <w:lang w:bidi="ru-RU"/>
        </w:rPr>
        <w:t>подписания договора.</w:t>
      </w:r>
      <w:r w:rsidR="00861DE9" w:rsidRPr="00666CB9">
        <w:rPr>
          <w:rFonts w:eastAsia="Calibri" w:cs="Times New Roman"/>
          <w:sz w:val="24"/>
          <w:szCs w:val="24"/>
          <w:lang w:bidi="ru-RU"/>
        </w:rPr>
        <w:t xml:space="preserve"> </w:t>
      </w:r>
    </w:p>
    <w:p w:rsidR="00194AE1" w:rsidRDefault="008E5DEE" w:rsidP="008E5DEE">
      <w:pPr>
        <w:widowControl w:val="0"/>
        <w:tabs>
          <w:tab w:val="left" w:pos="1038"/>
        </w:tabs>
        <w:spacing w:line="274" w:lineRule="exact"/>
        <w:jc w:val="both"/>
        <w:rPr>
          <w:rFonts w:eastAsia="Calibri" w:cs="Times New Roman"/>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 xml:space="preserve">по адресу г. </w:t>
      </w:r>
      <w:r w:rsidR="00292A31">
        <w:rPr>
          <w:rFonts w:eastAsia="Calibri" w:cs="Times New Roman"/>
          <w:sz w:val="24"/>
          <w:szCs w:val="24"/>
        </w:rPr>
        <w:t>Бендеры</w:t>
      </w:r>
      <w:r w:rsidR="00292A31" w:rsidRPr="00546ADC">
        <w:rPr>
          <w:rFonts w:eastAsia="Calibri" w:cs="Times New Roman"/>
          <w:sz w:val="24"/>
          <w:szCs w:val="24"/>
        </w:rPr>
        <w:t xml:space="preserve">, </w:t>
      </w:r>
      <w:r w:rsidR="00292A31">
        <w:rPr>
          <w:rFonts w:eastAsia="Calibri" w:cs="Times New Roman"/>
          <w:sz w:val="24"/>
          <w:szCs w:val="24"/>
        </w:rPr>
        <w:t xml:space="preserve"> </w:t>
      </w:r>
      <w:r w:rsidR="00546ADC">
        <w:rPr>
          <w:rFonts w:eastAsia="Calibri" w:cs="Times New Roman"/>
          <w:sz w:val="24"/>
          <w:szCs w:val="24"/>
        </w:rPr>
        <w:t xml:space="preserve">               </w:t>
      </w:r>
      <w:r w:rsidR="00292A31">
        <w:rPr>
          <w:rFonts w:eastAsia="Calibri" w:cs="Times New Roman"/>
          <w:sz w:val="24"/>
          <w:szCs w:val="24"/>
        </w:rPr>
        <w:t>ул. Суворова 57</w:t>
      </w:r>
      <w:r w:rsidR="00A531DA">
        <w:rPr>
          <w:rFonts w:eastAsia="Calibri" w:cs="Times New Roman"/>
          <w:sz w:val="24"/>
          <w:szCs w:val="24"/>
        </w:rPr>
        <w:t>, по согла</w:t>
      </w:r>
      <w:r w:rsidR="001751A2">
        <w:rPr>
          <w:rFonts w:eastAsia="Calibri" w:cs="Times New Roman"/>
          <w:sz w:val="24"/>
          <w:szCs w:val="24"/>
        </w:rPr>
        <w:t>сованию</w:t>
      </w:r>
      <w:r w:rsidR="00A531DA">
        <w:rPr>
          <w:rFonts w:eastAsia="Calibri" w:cs="Times New Roman"/>
          <w:sz w:val="24"/>
          <w:szCs w:val="24"/>
        </w:rPr>
        <w:t xml:space="preserve"> сторон допускается выборка Товара Получателем.</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9D0A18" w:rsidRPr="001751A2" w:rsidRDefault="008E5DEE" w:rsidP="001751A2">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666CB9" w:rsidRDefault="00666CB9" w:rsidP="008E5DEE">
      <w:pPr>
        <w:widowControl w:val="0"/>
        <w:spacing w:line="274" w:lineRule="exact"/>
        <w:ind w:right="20"/>
        <w:jc w:val="both"/>
        <w:rPr>
          <w:rFonts w:eastAsia="Calibri" w:cs="Times New Roman"/>
          <w:color w:val="000000"/>
          <w:sz w:val="24"/>
          <w:szCs w:val="24"/>
          <w:lang w:bidi="ru-RU"/>
        </w:rPr>
      </w:pPr>
    </w:p>
    <w:p w:rsidR="00666CB9" w:rsidRDefault="00666CB9" w:rsidP="008E5DEE">
      <w:pPr>
        <w:widowControl w:val="0"/>
        <w:spacing w:line="274" w:lineRule="exact"/>
        <w:ind w:right="20"/>
        <w:jc w:val="both"/>
        <w:rPr>
          <w:rFonts w:eastAsia="Calibri" w:cs="Times New Roman"/>
          <w:color w:val="000000"/>
          <w:sz w:val="24"/>
          <w:szCs w:val="24"/>
          <w:lang w:bidi="ru-RU"/>
        </w:rPr>
      </w:pPr>
    </w:p>
    <w:p w:rsidR="00666CB9" w:rsidRDefault="00666CB9" w:rsidP="008E5DEE">
      <w:pPr>
        <w:widowControl w:val="0"/>
        <w:spacing w:line="274" w:lineRule="exact"/>
        <w:ind w:right="20"/>
        <w:jc w:val="both"/>
        <w:rPr>
          <w:rFonts w:eastAsia="Calibri" w:cs="Times New Roman"/>
          <w:color w:val="000000"/>
          <w:sz w:val="24"/>
          <w:szCs w:val="24"/>
          <w:lang w:bidi="ru-RU"/>
        </w:rPr>
      </w:pPr>
    </w:p>
    <w:p w:rsidR="001751A2" w:rsidRPr="00E15FF9" w:rsidRDefault="001751A2" w:rsidP="001751A2">
      <w:pPr>
        <w:ind w:right="-1"/>
        <w:jc w:val="both"/>
        <w:rPr>
          <w:rFonts w:cs="Times New Roman"/>
          <w:sz w:val="22"/>
        </w:rPr>
      </w:pPr>
      <w:r w:rsidRPr="00E15FF9">
        <w:rPr>
          <w:rFonts w:cs="Times New Roman"/>
          <w:b/>
          <w:sz w:val="22"/>
        </w:rPr>
        <w:t>Заказчик____________                   Поставщик ___________                   Получатель____________</w:t>
      </w:r>
    </w:p>
    <w:p w:rsidR="001751A2" w:rsidRPr="001751A2" w:rsidRDefault="001751A2" w:rsidP="001751A2">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 xml:space="preserve">3.7. </w:t>
      </w:r>
      <w:proofErr w:type="gramStart"/>
      <w:r w:rsidRPr="008E5DEE">
        <w:rPr>
          <w:rFonts w:eastAsia="Times New Roman" w:cs="Times New Roman"/>
          <w:color w:val="000000"/>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D62634" w:rsidRPr="001751A2" w:rsidRDefault="00CB6CB9" w:rsidP="001751A2">
      <w:pPr>
        <w:pStyle w:val="ad"/>
        <w:widowControl w:val="0"/>
        <w:tabs>
          <w:tab w:val="left" w:pos="3698"/>
        </w:tabs>
        <w:spacing w:line="274" w:lineRule="exact"/>
        <w:ind w:left="2551"/>
        <w:outlineLvl w:val="0"/>
        <w:rPr>
          <w:rFonts w:eastAsia="Times New Roman" w:cs="Times New Roman"/>
          <w:b/>
          <w:bCs/>
          <w:color w:val="000000"/>
          <w:sz w:val="24"/>
          <w:szCs w:val="24"/>
          <w:lang w:eastAsia="ru-RU" w:bidi="ru-RU"/>
        </w:rPr>
      </w:pPr>
      <w:bookmarkStart w:id="3" w:name="bookmark4"/>
      <w:r>
        <w:rPr>
          <w:rFonts w:eastAsia="Times New Roman" w:cs="Times New Roman"/>
          <w:b/>
          <w:bCs/>
          <w:color w:val="000000"/>
          <w:sz w:val="24"/>
          <w:szCs w:val="24"/>
          <w:lang w:eastAsia="ru-RU" w:bidi="ru-RU"/>
        </w:rPr>
        <w:t>4.</w:t>
      </w:r>
      <w:r w:rsidR="008E5DEE" w:rsidRPr="00D62634">
        <w:rPr>
          <w:rFonts w:eastAsia="Times New Roman" w:cs="Times New Roman"/>
          <w:b/>
          <w:bCs/>
          <w:color w:val="000000"/>
          <w:sz w:val="24"/>
          <w:szCs w:val="24"/>
          <w:lang w:eastAsia="ru-RU" w:bidi="ru-RU"/>
        </w:rPr>
        <w:t>Права и обязанности сторон</w:t>
      </w:r>
      <w:bookmarkEnd w:id="3"/>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9D0A18" w:rsidRDefault="008E5DEE" w:rsidP="001751A2">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9D0A18"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1751A2" w:rsidRDefault="001751A2" w:rsidP="008E5DEE">
      <w:pPr>
        <w:widowControl w:val="0"/>
        <w:tabs>
          <w:tab w:val="left" w:pos="0"/>
        </w:tabs>
        <w:spacing w:line="274" w:lineRule="exact"/>
        <w:jc w:val="both"/>
        <w:rPr>
          <w:rFonts w:eastAsia="Times New Roman" w:cs="Times New Roman"/>
          <w:color w:val="000000"/>
          <w:sz w:val="24"/>
          <w:szCs w:val="24"/>
          <w:lang w:eastAsia="ru-RU" w:bidi="ru-RU"/>
        </w:rPr>
      </w:pPr>
    </w:p>
    <w:p w:rsidR="001751A2" w:rsidRPr="00E15FF9" w:rsidRDefault="001751A2" w:rsidP="001751A2">
      <w:pPr>
        <w:ind w:right="-1"/>
        <w:jc w:val="both"/>
        <w:rPr>
          <w:rFonts w:cs="Times New Roman"/>
          <w:sz w:val="22"/>
        </w:rPr>
      </w:pPr>
      <w:r w:rsidRPr="00E15FF9">
        <w:rPr>
          <w:rFonts w:cs="Times New Roman"/>
          <w:b/>
          <w:sz w:val="22"/>
        </w:rPr>
        <w:t>Заказчик____________                   Поставщик ___________                   Получатель____________</w:t>
      </w:r>
    </w:p>
    <w:p w:rsidR="001751A2" w:rsidRPr="001751A2" w:rsidRDefault="001751A2" w:rsidP="001751A2">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lastRenderedPageBreak/>
        <w:t xml:space="preserve">           4.3.2. требовать от Поставщика своевременного устранения выявленных недостатков (дефекта, брака) товара;</w:t>
      </w:r>
    </w:p>
    <w:p w:rsidR="008E5DEE" w:rsidRP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9A0F16" w:rsidRDefault="008E5DEE" w:rsidP="009A0F16">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w:t>
      </w:r>
      <w:r w:rsidR="009A39AD">
        <w:rPr>
          <w:rFonts w:eastAsia="Times New Roman" w:cs="Times New Roman"/>
          <w:color w:val="000000"/>
          <w:sz w:val="24"/>
          <w:szCs w:val="24"/>
          <w:lang w:eastAsia="ru-RU" w:bidi="ru-RU"/>
        </w:rPr>
        <w:t>спертов, экспертных организаций;</w:t>
      </w:r>
    </w:p>
    <w:p w:rsidR="009A39AD" w:rsidRDefault="009A39AD" w:rsidP="009A39AD">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9A39AD">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1751A2" w:rsidRPr="001751A2" w:rsidRDefault="001751A2" w:rsidP="001751A2">
      <w:pPr>
        <w:pStyle w:val="ad"/>
        <w:numPr>
          <w:ilvl w:val="0"/>
          <w:numId w:val="6"/>
        </w:numPr>
        <w:ind w:right="-1" w:firstLine="709"/>
        <w:jc w:val="both"/>
        <w:rPr>
          <w:rFonts w:eastAsia="Times New Roman" w:cs="Times New Roman"/>
          <w:color w:val="000000" w:themeColor="text1"/>
          <w:sz w:val="24"/>
          <w:szCs w:val="24"/>
        </w:rPr>
      </w:pPr>
      <w:r w:rsidRPr="001751A2">
        <w:rPr>
          <w:rFonts w:eastAsia="Calibri" w:cs="Times New Roman"/>
          <w:color w:val="000000" w:themeColor="text1"/>
          <w:sz w:val="24"/>
          <w:szCs w:val="24"/>
        </w:rPr>
        <w:t xml:space="preserve">принять решение </w:t>
      </w:r>
      <w:proofErr w:type="gramStart"/>
      <w:r w:rsidRPr="001751A2">
        <w:rPr>
          <w:rFonts w:eastAsia="Calibri" w:cs="Times New Roman"/>
          <w:color w:val="000000" w:themeColor="text1"/>
          <w:sz w:val="24"/>
          <w:szCs w:val="24"/>
        </w:rPr>
        <w:t>об одностороннем отказе от исполнения договора в случае</w:t>
      </w:r>
      <w:r w:rsidRPr="001751A2">
        <w:rPr>
          <w:rFonts w:eastAsia="Calibri" w:cs="Times New Roman"/>
          <w:color w:val="000000" w:themeColor="text1"/>
          <w:sz w:val="24"/>
          <w:szCs w:val="24"/>
          <w:lang w:bidi="ru-RU"/>
        </w:rPr>
        <w:t xml:space="preserve"> выдачи контрольным органом в сфере закупок предписания об аннулировании</w:t>
      </w:r>
      <w:proofErr w:type="gramEnd"/>
      <w:r w:rsidRPr="001751A2">
        <w:rPr>
          <w:rFonts w:eastAsia="Calibri" w:cs="Times New Roman"/>
          <w:color w:val="000000" w:themeColor="text1"/>
          <w:sz w:val="24"/>
          <w:szCs w:val="24"/>
          <w:lang w:bidi="ru-RU"/>
        </w:rPr>
        <w:t xml:space="preserve"> определения поставщика (подрядчика, исполнителя), </w:t>
      </w:r>
      <w:r w:rsidRPr="001751A2">
        <w:rPr>
          <w:rFonts w:eastAsia="Calibri" w:cs="Times New Roman"/>
          <w:color w:val="000000" w:themeColor="text1"/>
          <w:sz w:val="24"/>
          <w:szCs w:val="24"/>
        </w:rPr>
        <w:t>по иным основаниям</w:t>
      </w:r>
      <w:r w:rsidRPr="001751A2">
        <w:rPr>
          <w:rFonts w:eastAsia="Times New Roman" w:cs="Times New Roman"/>
          <w:color w:val="000000" w:themeColor="text1"/>
          <w:sz w:val="24"/>
          <w:szCs w:val="24"/>
        </w:rPr>
        <w:t>, предусмотренным гражданским законодательством Приднестровской Молдавской Республики для одностороннего отказа.</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4.4. </w:t>
      </w:r>
      <w:r w:rsidR="008E5DEE" w:rsidRPr="008E5DEE">
        <w:rPr>
          <w:rFonts w:eastAsia="Times New Roman" w:cs="Times New Roman"/>
          <w:color w:val="000000"/>
          <w:sz w:val="24"/>
          <w:szCs w:val="24"/>
          <w:lang w:eastAsia="ru-RU" w:bidi="ru-RU"/>
        </w:rPr>
        <w:t>Заказчик обязан:</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4.4.1. </w:t>
      </w:r>
      <w:r w:rsidR="008E5DEE"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9D0A18" w:rsidRDefault="008E5DEE" w:rsidP="001751A2">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340078"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б) </w:t>
      </w:r>
      <w:r w:rsidR="008E5DEE" w:rsidRPr="008E5DEE">
        <w:rPr>
          <w:rFonts w:eastAsia="Times New Roman" w:cs="Times New Roman"/>
          <w:color w:val="000000"/>
          <w:sz w:val="24"/>
          <w:szCs w:val="24"/>
          <w:lang w:eastAsia="ru-RU" w:bidi="ru-RU"/>
        </w:rPr>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1751A2" w:rsidP="001751A2">
      <w:pPr>
        <w:widowControl w:val="0"/>
        <w:tabs>
          <w:tab w:val="left" w:pos="0"/>
        </w:tabs>
        <w:spacing w:line="274" w:lineRule="exact"/>
        <w:ind w:right="-1"/>
        <w:jc w:val="both"/>
        <w:rPr>
          <w:rFonts w:eastAsia="Times New Roman" w:cs="Times New Roman"/>
          <w:strike/>
          <w:color w:val="FF0000"/>
          <w:sz w:val="24"/>
          <w:szCs w:val="24"/>
          <w:lang w:eastAsia="ru-RU" w:bidi="ru-RU"/>
        </w:rPr>
      </w:pPr>
      <w:r>
        <w:rPr>
          <w:rFonts w:eastAsia="Times New Roman" w:cs="Times New Roman"/>
          <w:color w:val="000000"/>
          <w:sz w:val="24"/>
          <w:szCs w:val="24"/>
          <w:lang w:eastAsia="ru-RU" w:bidi="ru-RU"/>
        </w:rPr>
        <w:t xml:space="preserve">           4.4.2. </w:t>
      </w:r>
      <w:r w:rsidR="008E5DEE"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1751A2" w:rsidP="001751A2">
      <w:pPr>
        <w:widowControl w:val="0"/>
        <w:tabs>
          <w:tab w:val="left" w:pos="0"/>
        </w:tabs>
        <w:spacing w:line="274" w:lineRule="exact"/>
        <w:ind w:right="-1"/>
        <w:jc w:val="both"/>
        <w:rPr>
          <w:rFonts w:eastAsia="Times New Roman" w:cs="Times New Roman"/>
          <w:strike/>
          <w:sz w:val="24"/>
          <w:szCs w:val="24"/>
          <w:lang w:eastAsia="ru-RU" w:bidi="ru-RU"/>
        </w:rPr>
      </w:pPr>
      <w:r>
        <w:rPr>
          <w:rFonts w:eastAsia="Times New Roman" w:cs="Times New Roman"/>
          <w:sz w:val="24"/>
          <w:szCs w:val="24"/>
          <w:lang w:eastAsia="ru-RU" w:bidi="ru-RU"/>
        </w:rPr>
        <w:t xml:space="preserve">           4.4.3. </w:t>
      </w:r>
      <w:r w:rsidR="008E5DEE"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1751A2" w:rsidP="001751A2">
      <w:pPr>
        <w:widowControl w:val="0"/>
        <w:tabs>
          <w:tab w:val="left" w:pos="0"/>
        </w:tabs>
        <w:spacing w:line="274" w:lineRule="exact"/>
        <w:ind w:right="-1"/>
        <w:jc w:val="both"/>
        <w:rPr>
          <w:rFonts w:eastAsia="Times New Roman" w:cs="Times New Roman"/>
          <w:sz w:val="24"/>
          <w:szCs w:val="24"/>
          <w:lang w:eastAsia="ru-RU" w:bidi="ru-RU"/>
        </w:rPr>
      </w:pPr>
      <w:r>
        <w:rPr>
          <w:rFonts w:eastAsia="Times New Roman" w:cs="Times New Roman"/>
          <w:sz w:val="24"/>
          <w:szCs w:val="24"/>
          <w:lang w:eastAsia="ru-RU" w:bidi="ru-RU"/>
        </w:rPr>
        <w:t xml:space="preserve">          4.4.4. </w:t>
      </w:r>
      <w:r w:rsidR="008E5DEE"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1751A2" w:rsidP="001751A2">
      <w:pPr>
        <w:widowControl w:val="0"/>
        <w:tabs>
          <w:tab w:val="left" w:pos="0"/>
        </w:tabs>
        <w:spacing w:line="274" w:lineRule="exact"/>
        <w:ind w:right="-1"/>
        <w:jc w:val="both"/>
        <w:rPr>
          <w:rFonts w:eastAsia="Times New Roman" w:cs="Times New Roman"/>
          <w:sz w:val="24"/>
          <w:szCs w:val="24"/>
          <w:lang w:eastAsia="ru-RU" w:bidi="ru-RU"/>
        </w:rPr>
      </w:pPr>
      <w:r>
        <w:rPr>
          <w:rFonts w:eastAsia="Times New Roman" w:cs="Times New Roman"/>
          <w:sz w:val="24"/>
          <w:szCs w:val="24"/>
          <w:lang w:eastAsia="ru-RU" w:bidi="ru-RU"/>
        </w:rPr>
        <w:t xml:space="preserve">          4.4.5. </w:t>
      </w:r>
      <w:r w:rsidR="008E5DEE"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 </w:t>
      </w:r>
      <w:r w:rsidR="008E5DEE" w:rsidRPr="008E5DEE">
        <w:rPr>
          <w:rFonts w:eastAsia="Times New Roman" w:cs="Times New Roman"/>
          <w:color w:val="000000"/>
          <w:sz w:val="24"/>
          <w:szCs w:val="24"/>
          <w:lang w:eastAsia="ru-RU" w:bidi="ru-RU"/>
        </w:rPr>
        <w:t>Получатель вправе:</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4.5.1. </w:t>
      </w:r>
      <w:r w:rsidR="008E5DEE"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4.5.2. </w:t>
      </w:r>
      <w:r w:rsidR="008E5DEE"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4.5.3. </w:t>
      </w:r>
      <w:r w:rsidR="008E5DEE"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008E5DEE"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4.5.4. </w:t>
      </w:r>
      <w:r w:rsidR="008E5DEE"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008E5DEE"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4.5.5. </w:t>
      </w:r>
      <w:r w:rsidR="008E5DEE"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008E5DEE" w:rsidRPr="008E5DEE">
        <w:rPr>
          <w:rFonts w:eastAsia="Times New Roman" w:cs="Times New Roman"/>
          <w:color w:val="000000"/>
          <w:sz w:val="24"/>
          <w:szCs w:val="24"/>
          <w:lang w:eastAsia="ru-RU" w:bidi="ru-RU"/>
        </w:rPr>
        <w:t>и информацию.</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 </w:t>
      </w:r>
      <w:r w:rsidR="008E5DEE" w:rsidRPr="008E5DEE">
        <w:rPr>
          <w:rFonts w:eastAsia="Times New Roman" w:cs="Times New Roman"/>
          <w:color w:val="000000"/>
          <w:sz w:val="24"/>
          <w:szCs w:val="24"/>
          <w:lang w:eastAsia="ru-RU" w:bidi="ru-RU"/>
        </w:rPr>
        <w:t>Получатель обязан:</w:t>
      </w:r>
    </w:p>
    <w:p w:rsidR="008E5DEE" w:rsidRPr="008E5DEE" w:rsidRDefault="001751A2" w:rsidP="001751A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4.5.1. </w:t>
      </w:r>
      <w:r w:rsidR="008E5DEE"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008E5DEE"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008E5DEE"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008E5DEE"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008E5DEE" w:rsidRPr="008E5DEE">
        <w:rPr>
          <w:rFonts w:eastAsia="Times New Roman" w:cs="Times New Roman"/>
          <w:color w:val="000000"/>
          <w:sz w:val="24"/>
          <w:szCs w:val="24"/>
          <w:lang w:eastAsia="ru-RU" w:bidi="ru-RU"/>
        </w:rPr>
        <w:t>предусмотренные настоящим договором;</w:t>
      </w:r>
    </w:p>
    <w:p w:rsidR="008727F7" w:rsidRDefault="001751A2" w:rsidP="008727F7">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4.5.2. </w:t>
      </w:r>
      <w:r w:rsidR="008E5DEE"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8727F7" w:rsidRPr="00E15FF9" w:rsidRDefault="008727F7" w:rsidP="008727F7">
      <w:pPr>
        <w:ind w:right="-1"/>
        <w:jc w:val="both"/>
        <w:rPr>
          <w:rFonts w:cs="Times New Roman"/>
          <w:sz w:val="22"/>
        </w:rPr>
      </w:pPr>
      <w:r w:rsidRPr="00E15FF9">
        <w:rPr>
          <w:rFonts w:cs="Times New Roman"/>
          <w:b/>
          <w:sz w:val="22"/>
        </w:rPr>
        <w:t>Заказчик____________                   Поставщик ___________                   Получатель____________</w:t>
      </w:r>
    </w:p>
    <w:p w:rsidR="008727F7" w:rsidRPr="00274001" w:rsidRDefault="008727F7" w:rsidP="00274001">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62634" w:rsidRPr="008727F7" w:rsidRDefault="008727F7" w:rsidP="008727F7">
      <w:pPr>
        <w:pStyle w:val="ad"/>
        <w:widowControl w:val="0"/>
        <w:tabs>
          <w:tab w:val="left" w:pos="0"/>
        </w:tabs>
        <w:spacing w:line="274" w:lineRule="exact"/>
        <w:ind w:left="2551" w:right="-1"/>
        <w:rPr>
          <w:rFonts w:eastAsia="Times New Roman" w:cs="Times New Roman"/>
          <w:b/>
          <w:bCs/>
          <w:color w:val="000000"/>
          <w:sz w:val="24"/>
          <w:szCs w:val="24"/>
          <w:lang w:eastAsia="ru-RU" w:bidi="ru-RU"/>
        </w:rPr>
      </w:pPr>
      <w:bookmarkStart w:id="4" w:name="bookmark5"/>
      <w:r>
        <w:rPr>
          <w:rFonts w:eastAsia="Times New Roman" w:cs="Times New Roman"/>
          <w:b/>
          <w:bCs/>
          <w:color w:val="000000"/>
          <w:sz w:val="24"/>
          <w:szCs w:val="24"/>
          <w:lang w:eastAsia="ru-RU" w:bidi="ru-RU"/>
        </w:rPr>
        <w:lastRenderedPageBreak/>
        <w:t xml:space="preserve">5. </w:t>
      </w:r>
      <w:r w:rsidR="008E5DEE"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8727F7"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727F7"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9D0A18" w:rsidRPr="008727F7" w:rsidRDefault="008727F7"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является качественным.</w:t>
      </w:r>
    </w:p>
    <w:p w:rsidR="008E5DEE" w:rsidRPr="008E5DEE" w:rsidRDefault="009D0A18"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340078">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5.2. </w:t>
      </w:r>
      <w:proofErr w:type="gramStart"/>
      <w:r w:rsidR="008E5DEE" w:rsidRPr="008E5DEE">
        <w:rPr>
          <w:rFonts w:eastAsia="Times New Roman" w:cs="Times New Roman"/>
          <w:color w:val="000000"/>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666CB9"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8E5DEE">
        <w:rPr>
          <w:rFonts w:eastAsia="Times New Roman" w:cs="Times New Roman"/>
          <w:color w:val="000000"/>
          <w:sz w:val="24"/>
          <w:szCs w:val="24"/>
          <w:lang w:eastAsia="ru-RU" w:bidi="ru-RU"/>
        </w:rPr>
        <w:tab/>
        <w:t xml:space="preserve">5.4. На Товар </w:t>
      </w:r>
      <w:r w:rsidRPr="00666CB9">
        <w:rPr>
          <w:rFonts w:eastAsia="Times New Roman" w:cs="Times New Roman"/>
          <w:sz w:val="24"/>
          <w:szCs w:val="24"/>
          <w:lang w:eastAsia="ru-RU" w:bidi="ru-RU"/>
        </w:rPr>
        <w:t xml:space="preserve">устанавливается </w:t>
      </w:r>
      <w:r w:rsidR="008727F7" w:rsidRPr="00666CB9">
        <w:rPr>
          <w:rFonts w:eastAsia="Times New Roman" w:cs="Times New Roman"/>
          <w:sz w:val="24"/>
          <w:szCs w:val="24"/>
          <w:lang w:eastAsia="ru-RU" w:bidi="ru-RU"/>
        </w:rPr>
        <w:t>гарантийный срок (</w:t>
      </w:r>
      <w:r w:rsidRPr="00666CB9">
        <w:rPr>
          <w:rFonts w:eastAsia="Times New Roman" w:cs="Times New Roman"/>
          <w:sz w:val="24"/>
          <w:szCs w:val="24"/>
          <w:lang w:eastAsia="ru-RU" w:bidi="ru-RU"/>
        </w:rPr>
        <w:t>срок годности</w:t>
      </w:r>
      <w:r w:rsidR="008727F7" w:rsidRPr="00666CB9">
        <w:rPr>
          <w:rFonts w:eastAsia="Times New Roman" w:cs="Times New Roman"/>
          <w:sz w:val="24"/>
          <w:szCs w:val="24"/>
          <w:lang w:eastAsia="ru-RU" w:bidi="ru-RU"/>
        </w:rPr>
        <w:t>)</w:t>
      </w:r>
      <w:r w:rsidRPr="00666CB9">
        <w:rPr>
          <w:rFonts w:eastAsia="Times New Roman" w:cs="Times New Roman"/>
          <w:sz w:val="24"/>
          <w:szCs w:val="24"/>
          <w:lang w:eastAsia="ru-RU" w:bidi="ru-RU"/>
        </w:rPr>
        <w:t xml:space="preserve">, который равен </w:t>
      </w:r>
      <w:r w:rsidR="008727F7" w:rsidRPr="00666CB9">
        <w:rPr>
          <w:rFonts w:eastAsia="Times New Roman" w:cs="Times New Roman"/>
          <w:sz w:val="24"/>
          <w:szCs w:val="24"/>
          <w:lang w:eastAsia="ru-RU" w:bidi="ru-RU"/>
        </w:rPr>
        <w:t>гарантийному сроку (</w:t>
      </w:r>
      <w:r w:rsidRPr="00666CB9">
        <w:rPr>
          <w:rFonts w:eastAsia="Times New Roman" w:cs="Times New Roman"/>
          <w:sz w:val="24"/>
          <w:szCs w:val="24"/>
          <w:lang w:eastAsia="ru-RU" w:bidi="ru-RU"/>
        </w:rPr>
        <w:t>сроку годности</w:t>
      </w:r>
      <w:r w:rsidR="008727F7" w:rsidRPr="00666CB9">
        <w:rPr>
          <w:rFonts w:eastAsia="Times New Roman" w:cs="Times New Roman"/>
          <w:sz w:val="24"/>
          <w:szCs w:val="24"/>
          <w:lang w:eastAsia="ru-RU" w:bidi="ru-RU"/>
        </w:rPr>
        <w:t>)</w:t>
      </w:r>
      <w:r w:rsidRPr="00666CB9">
        <w:rPr>
          <w:rFonts w:eastAsia="Times New Roman" w:cs="Times New Roman"/>
          <w:sz w:val="24"/>
          <w:szCs w:val="24"/>
          <w:lang w:eastAsia="ru-RU" w:bidi="ru-RU"/>
        </w:rPr>
        <w:t>, установленному компанией-производителем</w:t>
      </w:r>
      <w:r w:rsidR="008727F7" w:rsidRPr="00666CB9">
        <w:rPr>
          <w:rFonts w:eastAsia="Times New Roman" w:cs="Times New Roman"/>
          <w:sz w:val="24"/>
          <w:szCs w:val="24"/>
          <w:lang w:eastAsia="ru-RU" w:bidi="ru-RU"/>
        </w:rPr>
        <w:t xml:space="preserve"> (заводом-изготовителем)</w:t>
      </w:r>
      <w:r w:rsidRPr="00666CB9">
        <w:rPr>
          <w:rFonts w:eastAsia="Times New Roman" w:cs="Times New Roman"/>
          <w:sz w:val="24"/>
          <w:szCs w:val="24"/>
          <w:lang w:eastAsia="ru-RU" w:bidi="ru-RU"/>
        </w:rPr>
        <w:t xml:space="preserve">. </w:t>
      </w:r>
      <w:r w:rsidR="008727F7" w:rsidRPr="00666CB9">
        <w:rPr>
          <w:rFonts w:eastAsia="Times New Roman" w:cs="Times New Roman"/>
          <w:sz w:val="24"/>
          <w:szCs w:val="24"/>
          <w:lang w:eastAsia="ru-RU" w:bidi="ru-RU"/>
        </w:rPr>
        <w:t xml:space="preserve">Гарантийный срок исчисляется с момента подписания акта приёма-передачи Товара либо иного документа о приёмке Товара. </w:t>
      </w:r>
      <w:r w:rsidRPr="00666CB9">
        <w:rPr>
          <w:rFonts w:eastAsia="Times New Roman" w:cs="Times New Roman"/>
          <w:sz w:val="24"/>
          <w:szCs w:val="24"/>
          <w:lang w:eastAsia="ru-RU" w:bidi="ru-RU"/>
        </w:rPr>
        <w:t xml:space="preserve">Поставщик отвечает за недостатки Товара, выявленные в </w:t>
      </w:r>
      <w:r w:rsidR="008727F7" w:rsidRPr="00666CB9">
        <w:rPr>
          <w:rFonts w:eastAsia="Times New Roman" w:cs="Times New Roman"/>
          <w:sz w:val="24"/>
          <w:szCs w:val="24"/>
          <w:lang w:eastAsia="ru-RU" w:bidi="ru-RU"/>
        </w:rPr>
        <w:t>течение гарантийного срока (</w:t>
      </w:r>
      <w:r w:rsidRPr="00666CB9">
        <w:rPr>
          <w:rFonts w:eastAsia="Times New Roman" w:cs="Times New Roman"/>
          <w:sz w:val="24"/>
          <w:szCs w:val="24"/>
          <w:lang w:eastAsia="ru-RU" w:bidi="ru-RU"/>
        </w:rPr>
        <w:t>срока годности</w:t>
      </w:r>
      <w:r w:rsidR="008727F7" w:rsidRPr="00666CB9">
        <w:rPr>
          <w:rFonts w:eastAsia="Times New Roman" w:cs="Times New Roman"/>
          <w:sz w:val="24"/>
          <w:szCs w:val="24"/>
          <w:lang w:eastAsia="ru-RU" w:bidi="ru-RU"/>
        </w:rPr>
        <w:t>)</w:t>
      </w:r>
      <w:r w:rsidRPr="00666CB9">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A45700" w:rsidRPr="00666CB9" w:rsidRDefault="008E5DEE" w:rsidP="00A45700">
      <w:pPr>
        <w:widowControl w:val="0"/>
        <w:tabs>
          <w:tab w:val="left" w:pos="0"/>
        </w:tabs>
        <w:spacing w:line="274" w:lineRule="exact"/>
        <w:ind w:right="-1"/>
        <w:jc w:val="both"/>
        <w:rPr>
          <w:rFonts w:eastAsia="Times New Roman" w:cs="Times New Roman"/>
          <w:sz w:val="24"/>
          <w:szCs w:val="24"/>
          <w:lang w:eastAsia="ru-RU" w:bidi="ru-RU"/>
        </w:rPr>
      </w:pPr>
      <w:r w:rsidRPr="00666CB9">
        <w:rPr>
          <w:rFonts w:eastAsia="Times New Roman" w:cs="Times New Roman"/>
          <w:sz w:val="24"/>
          <w:szCs w:val="24"/>
          <w:lang w:eastAsia="ru-RU" w:bidi="ru-RU"/>
        </w:rPr>
        <w:tab/>
        <w:t xml:space="preserve">5.5. </w:t>
      </w:r>
      <w:proofErr w:type="gramStart"/>
      <w:r w:rsidRPr="00666CB9">
        <w:rPr>
          <w:rFonts w:eastAsia="Times New Roman" w:cs="Times New Roman"/>
          <w:sz w:val="24"/>
          <w:szCs w:val="24"/>
          <w:lang w:eastAsia="ru-RU" w:bidi="ru-RU"/>
        </w:rPr>
        <w:t xml:space="preserve">При обнаружении недостатков (дефектов, брака) Товара в период </w:t>
      </w:r>
      <w:r w:rsidR="00A45700" w:rsidRPr="00666CB9">
        <w:rPr>
          <w:rFonts w:eastAsia="Times New Roman" w:cs="Times New Roman"/>
          <w:sz w:val="24"/>
          <w:szCs w:val="24"/>
          <w:lang w:eastAsia="ru-RU" w:bidi="ru-RU"/>
        </w:rPr>
        <w:t>гарантийного срока (</w:t>
      </w:r>
      <w:r w:rsidRPr="00666CB9">
        <w:rPr>
          <w:rFonts w:eastAsia="Times New Roman" w:cs="Times New Roman"/>
          <w:sz w:val="24"/>
          <w:szCs w:val="24"/>
          <w:lang w:eastAsia="ru-RU" w:bidi="ru-RU"/>
        </w:rPr>
        <w:t>срока годности</w:t>
      </w:r>
      <w:r w:rsidR="00A45700" w:rsidRPr="00666CB9">
        <w:rPr>
          <w:rFonts w:eastAsia="Times New Roman" w:cs="Times New Roman"/>
          <w:sz w:val="24"/>
          <w:szCs w:val="24"/>
          <w:lang w:eastAsia="ru-RU" w:bidi="ru-RU"/>
        </w:rPr>
        <w:t>)</w:t>
      </w:r>
      <w:r w:rsidRPr="00666CB9">
        <w:rPr>
          <w:rFonts w:eastAsia="Times New Roman" w:cs="Times New Roman"/>
          <w:sz w:val="24"/>
          <w:szCs w:val="24"/>
          <w:lang w:eastAsia="ru-RU" w:bidi="ru-RU"/>
        </w:rPr>
        <w:t>,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666CB9">
        <w:rPr>
          <w:rFonts w:eastAsia="Times New Roman" w:cs="Times New Roman"/>
          <w:sz w:val="24"/>
          <w:szCs w:val="24"/>
          <w:lang w:eastAsia="ru-RU" w:bidi="ru-RU"/>
        </w:rPr>
        <w:t xml:space="preserve"> </w:t>
      </w:r>
      <w:r w:rsidR="00A45700" w:rsidRPr="00666CB9">
        <w:rPr>
          <w:rFonts w:eastAsia="Times New Roman" w:cs="Times New Roman"/>
          <w:sz w:val="24"/>
          <w:szCs w:val="24"/>
          <w:lang w:eastAsia="ru-RU" w:bidi="ru-RU"/>
        </w:rPr>
        <w:t>Гарантийный срок на Товар в данном случае продлевается на период устранения недостатков (дефектов, брака).</w:t>
      </w:r>
    </w:p>
    <w:p w:rsidR="00D62634" w:rsidRPr="00666CB9" w:rsidRDefault="00D62634" w:rsidP="00A45700">
      <w:pPr>
        <w:widowControl w:val="0"/>
        <w:tabs>
          <w:tab w:val="left" w:pos="0"/>
        </w:tabs>
        <w:spacing w:line="274" w:lineRule="exact"/>
        <w:ind w:right="-1"/>
        <w:jc w:val="both"/>
        <w:rPr>
          <w:rFonts w:eastAsia="Times New Roman" w:cs="Times New Roman"/>
          <w:strike/>
          <w:sz w:val="24"/>
          <w:szCs w:val="24"/>
          <w:lang w:eastAsia="ru-RU"/>
        </w:rPr>
      </w:pPr>
    </w:p>
    <w:p w:rsidR="00D62634" w:rsidRPr="00666CB9" w:rsidRDefault="00CB6CB9" w:rsidP="00A45700">
      <w:pPr>
        <w:pStyle w:val="ad"/>
        <w:widowControl w:val="0"/>
        <w:tabs>
          <w:tab w:val="left" w:pos="3803"/>
        </w:tabs>
        <w:spacing w:line="274" w:lineRule="exact"/>
        <w:ind w:left="2551"/>
        <w:outlineLvl w:val="0"/>
        <w:rPr>
          <w:rFonts w:eastAsia="Times New Roman" w:cs="Times New Roman"/>
          <w:b/>
          <w:bCs/>
          <w:sz w:val="24"/>
          <w:szCs w:val="24"/>
          <w:lang w:eastAsia="ru-RU" w:bidi="ru-RU"/>
        </w:rPr>
      </w:pPr>
      <w:bookmarkStart w:id="5" w:name="bookmark6"/>
      <w:r w:rsidRPr="00666CB9">
        <w:rPr>
          <w:rFonts w:eastAsia="Times New Roman" w:cs="Times New Roman"/>
          <w:b/>
          <w:bCs/>
          <w:sz w:val="24"/>
          <w:szCs w:val="24"/>
          <w:lang w:eastAsia="ru-RU" w:bidi="ru-RU"/>
        </w:rPr>
        <w:t>6.</w:t>
      </w:r>
      <w:r w:rsidR="008E5DEE" w:rsidRPr="00666CB9">
        <w:rPr>
          <w:rFonts w:eastAsia="Times New Roman" w:cs="Times New Roman"/>
          <w:b/>
          <w:bCs/>
          <w:sz w:val="24"/>
          <w:szCs w:val="24"/>
          <w:lang w:eastAsia="ru-RU" w:bidi="ru-RU"/>
        </w:rPr>
        <w:t>Ответственность сторон</w:t>
      </w:r>
      <w:bookmarkEnd w:id="5"/>
    </w:p>
    <w:p w:rsidR="008E5DEE" w:rsidRPr="00666CB9" w:rsidRDefault="008E5DEE" w:rsidP="008E5DEE">
      <w:pPr>
        <w:widowControl w:val="0"/>
        <w:tabs>
          <w:tab w:val="left" w:pos="0"/>
        </w:tabs>
        <w:spacing w:line="274" w:lineRule="exact"/>
        <w:jc w:val="both"/>
        <w:rPr>
          <w:rFonts w:eastAsia="Times New Roman" w:cs="Times New Roman"/>
          <w:sz w:val="24"/>
          <w:szCs w:val="24"/>
          <w:lang w:eastAsia="ru-RU" w:bidi="ru-RU"/>
        </w:rPr>
      </w:pPr>
      <w:r w:rsidRPr="00666CB9">
        <w:rPr>
          <w:rFonts w:eastAsia="Times New Roman" w:cs="Times New Roman"/>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666CB9">
        <w:rPr>
          <w:rFonts w:eastAsia="Times New Roman" w:cs="Times New Roman"/>
          <w:sz w:val="24"/>
          <w:szCs w:val="24"/>
          <w:lang w:eastAsia="ru-RU" w:bidi="ru-RU"/>
        </w:rPr>
        <w:tab/>
        <w:t>6.2. За нарушение сроков исполнения обязательств по настоящ</w:t>
      </w:r>
      <w:r w:rsidR="00C42336" w:rsidRPr="00666CB9">
        <w:rPr>
          <w:rFonts w:eastAsia="Times New Roman" w:cs="Times New Roman"/>
          <w:sz w:val="24"/>
          <w:szCs w:val="24"/>
          <w:lang w:eastAsia="ru-RU" w:bidi="ru-RU"/>
        </w:rPr>
        <w:t xml:space="preserve">ему договору, в том числе сроков поставки, согласованных сроков для устранения недостатков (замены Товара ненадлежащего качества), </w:t>
      </w:r>
      <w:r w:rsidRPr="00666CB9">
        <w:rPr>
          <w:rFonts w:eastAsia="Times New Roman" w:cs="Times New Roman"/>
          <w:sz w:val="24"/>
          <w:szCs w:val="24"/>
          <w:lang w:eastAsia="ru-RU" w:bidi="ru-RU"/>
        </w:rPr>
        <w:t xml:space="preserve">Поставщик </w:t>
      </w:r>
      <w:r w:rsidR="00C42336" w:rsidRPr="00666CB9">
        <w:rPr>
          <w:rFonts w:eastAsia="Times New Roman" w:cs="Times New Roman"/>
          <w:sz w:val="24"/>
          <w:szCs w:val="24"/>
          <w:lang w:eastAsia="ru-RU" w:bidi="ru-RU"/>
        </w:rPr>
        <w:t>несё</w:t>
      </w:r>
      <w:r w:rsidRPr="00666CB9">
        <w:rPr>
          <w:rFonts w:eastAsia="Times New Roman" w:cs="Times New Roman"/>
          <w:sz w:val="24"/>
          <w:szCs w:val="24"/>
          <w:lang w:eastAsia="ru-RU" w:bidi="ru-RU"/>
        </w:rPr>
        <w:t>т ответственность в виде неустойки (пени) в размере 0,05 (ноль целых пять сотых) процента от суммы неисполненного в срок</w:t>
      </w:r>
      <w:r w:rsidRPr="008E5DEE">
        <w:rPr>
          <w:rFonts w:eastAsia="Times New Roman" w:cs="Times New Roman"/>
          <w:color w:val="000000"/>
          <w:sz w:val="24"/>
          <w:szCs w:val="24"/>
          <w:lang w:eastAsia="ru-RU" w:bidi="ru-RU"/>
        </w:rPr>
        <w:t xml:space="preserve">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0DB9" w:rsidRDefault="003A0DB9" w:rsidP="008E5DEE">
      <w:pPr>
        <w:widowControl w:val="0"/>
        <w:spacing w:line="274" w:lineRule="exact"/>
        <w:ind w:firstLine="640"/>
        <w:jc w:val="both"/>
        <w:rPr>
          <w:rFonts w:eastAsia="Times New Roman" w:cs="Times New Roman"/>
          <w:color w:val="000000"/>
          <w:sz w:val="24"/>
          <w:szCs w:val="24"/>
          <w:lang w:eastAsia="ru-RU" w:bidi="ru-RU"/>
        </w:rPr>
      </w:pPr>
    </w:p>
    <w:p w:rsidR="003A0DB9" w:rsidRPr="00E15FF9" w:rsidRDefault="003A0DB9" w:rsidP="003A0DB9">
      <w:pPr>
        <w:ind w:right="-1"/>
        <w:jc w:val="both"/>
        <w:rPr>
          <w:rFonts w:cs="Times New Roman"/>
          <w:sz w:val="22"/>
        </w:rPr>
      </w:pPr>
      <w:r w:rsidRPr="00E15FF9">
        <w:rPr>
          <w:rFonts w:cs="Times New Roman"/>
          <w:b/>
          <w:sz w:val="22"/>
        </w:rPr>
        <w:t>Заказчик____________                   Поставщик ___________                   Получатель____________</w:t>
      </w:r>
    </w:p>
    <w:p w:rsidR="003A0DB9" w:rsidRPr="006669F4" w:rsidRDefault="003A0DB9" w:rsidP="003A0DB9">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9D0A18" w:rsidRDefault="009D0A18" w:rsidP="003A0DB9">
      <w:pPr>
        <w:widowControl w:val="0"/>
        <w:tabs>
          <w:tab w:val="left" w:pos="3258"/>
        </w:tabs>
        <w:spacing w:line="274" w:lineRule="exact"/>
        <w:outlineLvl w:val="0"/>
        <w:rPr>
          <w:rFonts w:eastAsia="Times New Roman" w:cs="Times New Roman"/>
          <w:b/>
          <w:bCs/>
          <w:color w:val="000000"/>
          <w:sz w:val="24"/>
          <w:szCs w:val="24"/>
          <w:lang w:eastAsia="ru-RU" w:bidi="ru-RU"/>
        </w:rPr>
      </w:pPr>
      <w:bookmarkStart w:id="6" w:name="bookmark7"/>
    </w:p>
    <w:p w:rsidR="00D62634" w:rsidRPr="003A0DB9" w:rsidRDefault="00CB6CB9" w:rsidP="003A0DB9">
      <w:pPr>
        <w:widowControl w:val="0"/>
        <w:tabs>
          <w:tab w:val="left" w:pos="3258"/>
        </w:tabs>
        <w:spacing w:line="274" w:lineRule="exact"/>
        <w:ind w:left="2551"/>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7.</w:t>
      </w:r>
      <w:r w:rsidR="008E5DEE" w:rsidRPr="00CB6CB9">
        <w:rPr>
          <w:rFonts w:eastAsia="Times New Roman" w:cs="Times New Roman"/>
          <w:b/>
          <w:bCs/>
          <w:color w:val="000000"/>
          <w:sz w:val="24"/>
          <w:szCs w:val="24"/>
          <w:lang w:eastAsia="ru-RU" w:bidi="ru-RU"/>
        </w:rPr>
        <w:t>Действие непреодолимой силы</w:t>
      </w:r>
      <w:bookmarkEnd w:id="6"/>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8E5DEE"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Default="008E5DEE" w:rsidP="008E5DEE">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CB6CB9" w:rsidRDefault="00CB6CB9" w:rsidP="00CB6CB9">
      <w:pPr>
        <w:widowControl w:val="0"/>
        <w:tabs>
          <w:tab w:val="left" w:pos="1864"/>
        </w:tabs>
        <w:spacing w:line="274" w:lineRule="exact"/>
        <w:ind w:left="2551"/>
        <w:outlineLvl w:val="0"/>
        <w:rPr>
          <w:rFonts w:eastAsia="Times New Roman" w:cs="Times New Roman"/>
          <w:b/>
          <w:bCs/>
          <w:color w:val="000000"/>
          <w:sz w:val="24"/>
          <w:szCs w:val="24"/>
          <w:lang w:eastAsia="ru-RU" w:bidi="ru-RU"/>
        </w:rPr>
      </w:pPr>
      <w:bookmarkStart w:id="7" w:name="bookmark8"/>
      <w:r>
        <w:rPr>
          <w:rFonts w:eastAsia="Times New Roman" w:cs="Times New Roman"/>
          <w:b/>
          <w:bCs/>
          <w:color w:val="000000"/>
          <w:sz w:val="24"/>
          <w:szCs w:val="24"/>
          <w:lang w:eastAsia="ru-RU" w:bidi="ru-RU"/>
        </w:rPr>
        <w:t>8.</w:t>
      </w:r>
      <w:r w:rsidR="008E5DEE" w:rsidRPr="00CB6CB9">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2E64CB">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340078" w:rsidRPr="006E117E" w:rsidRDefault="008E5DEE" w:rsidP="006E117E">
      <w:pPr>
        <w:tabs>
          <w:tab w:val="left" w:pos="2850"/>
          <w:tab w:val="left" w:pos="2910"/>
          <w:tab w:val="center" w:pos="4818"/>
        </w:tabs>
        <w:ind w:firstLine="567"/>
        <w:jc w:val="both"/>
        <w:rPr>
          <w:rFonts w:eastAsia="Times New Roman" w:cs="Times New Roman"/>
          <w:strike/>
          <w:color w:val="FF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w:t>
      </w:r>
      <w:r w:rsidRPr="00666CB9">
        <w:rPr>
          <w:rFonts w:eastAsia="Calibri" w:cs="Times New Roman"/>
          <w:sz w:val="24"/>
          <w:szCs w:val="24"/>
          <w:lang w:eastAsia="ru-RU"/>
        </w:rPr>
        <w:t xml:space="preserve">момента </w:t>
      </w:r>
      <w:r w:rsidR="006E117E" w:rsidRPr="00666CB9">
        <w:rPr>
          <w:rFonts w:eastAsia="Calibri" w:cs="Times New Roman"/>
          <w:sz w:val="24"/>
          <w:szCs w:val="24"/>
          <w:lang w:eastAsia="ru-RU"/>
        </w:rPr>
        <w:t>его подписания.</w:t>
      </w:r>
      <w:r w:rsidR="006E117E">
        <w:rPr>
          <w:rFonts w:eastAsia="Calibri" w:cs="Times New Roman"/>
          <w:color w:val="000000"/>
          <w:sz w:val="24"/>
          <w:szCs w:val="24"/>
          <w:lang w:eastAsia="ru-RU"/>
        </w:rPr>
        <w:t xml:space="preserve">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66CB9" w:rsidRPr="008E5DEE" w:rsidRDefault="008E5DEE" w:rsidP="00666CB9">
      <w:pPr>
        <w:tabs>
          <w:tab w:val="left" w:pos="2850"/>
          <w:tab w:val="left" w:pos="2910"/>
          <w:tab w:val="center" w:pos="4818"/>
        </w:tabs>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w:t>
      </w:r>
      <w:r w:rsidR="00666CB9" w:rsidRPr="008E5DEE">
        <w:rPr>
          <w:rFonts w:eastAsia="Times New Roman" w:cs="Times New Roman"/>
          <w:color w:val="000000"/>
          <w:sz w:val="24"/>
          <w:szCs w:val="24"/>
          <w:lang w:eastAsia="ru-RU"/>
        </w:rPr>
        <w:t>гражданским законодательством Приднестровской Молдавской Республики.</w:t>
      </w:r>
    </w:p>
    <w:p w:rsidR="00666CB9" w:rsidRDefault="00666CB9" w:rsidP="008E5DEE">
      <w:pPr>
        <w:tabs>
          <w:tab w:val="left" w:pos="2850"/>
          <w:tab w:val="left" w:pos="2910"/>
          <w:tab w:val="center" w:pos="4818"/>
        </w:tabs>
        <w:ind w:firstLine="567"/>
        <w:jc w:val="both"/>
        <w:rPr>
          <w:rFonts w:eastAsia="Times New Roman" w:cs="Times New Roman"/>
          <w:color w:val="000000"/>
          <w:sz w:val="24"/>
          <w:szCs w:val="24"/>
          <w:lang w:eastAsia="ru-RU"/>
        </w:rPr>
      </w:pPr>
    </w:p>
    <w:p w:rsidR="002E64CB" w:rsidRPr="00E15FF9" w:rsidRDefault="002E64CB" w:rsidP="002E64CB">
      <w:pPr>
        <w:ind w:right="-1"/>
        <w:jc w:val="both"/>
        <w:rPr>
          <w:rFonts w:cs="Times New Roman"/>
          <w:sz w:val="22"/>
        </w:rPr>
      </w:pPr>
      <w:r w:rsidRPr="00E15FF9">
        <w:rPr>
          <w:rFonts w:cs="Times New Roman"/>
          <w:b/>
          <w:sz w:val="22"/>
        </w:rPr>
        <w:t>Заказчик____________                   Поставщик ___________                   Получатель____________</w:t>
      </w:r>
    </w:p>
    <w:p w:rsidR="002E64CB" w:rsidRPr="002E64CB" w:rsidRDefault="002E64CB" w:rsidP="002E64C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0" w:name="bookmark11"/>
    </w:p>
    <w:p w:rsidR="00D62634" w:rsidRPr="00BE2488" w:rsidRDefault="00BE2488" w:rsidP="00BE2488">
      <w:pPr>
        <w:tabs>
          <w:tab w:val="left" w:pos="2850"/>
          <w:tab w:val="left" w:pos="2910"/>
          <w:tab w:val="center" w:pos="4818"/>
        </w:tabs>
        <w:jc w:val="center"/>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BE2488">
        <w:rPr>
          <w:rFonts w:eastAsia="Times New Roman" w:cs="Times New Roman"/>
          <w:b/>
          <w:bCs/>
          <w:color w:val="000000"/>
          <w:sz w:val="24"/>
          <w:szCs w:val="24"/>
          <w:lang w:eastAsia="ru-RU" w:bidi="ru-RU"/>
        </w:rPr>
        <w:t>Заключительные положения</w:t>
      </w:r>
      <w:bookmarkEnd w:id="10"/>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CB6CB9"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CB6CB9">
        <w:rPr>
          <w:rFonts w:eastAsia="Times New Roman" w:cs="Times New Roman"/>
          <w:color w:val="000000"/>
          <w:sz w:val="24"/>
          <w:szCs w:val="24"/>
          <w:lang w:eastAsia="ru-RU" w:bidi="ru-RU"/>
        </w:rPr>
        <w:t>ания, слияния или присоединения.</w:t>
      </w:r>
    </w:p>
    <w:p w:rsidR="00BE2488" w:rsidRPr="008E5DEE" w:rsidRDefault="00BE2488" w:rsidP="00BE2488">
      <w:pPr>
        <w:widowControl w:val="0"/>
        <w:tabs>
          <w:tab w:val="left" w:pos="0"/>
        </w:tabs>
        <w:spacing w:line="269" w:lineRule="exact"/>
        <w:ind w:firstLine="426"/>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BE2488" w:rsidRPr="00666CB9" w:rsidRDefault="00BE2488" w:rsidP="00BE2488">
      <w:pPr>
        <w:ind w:firstLine="567"/>
        <w:jc w:val="both"/>
        <w:rPr>
          <w:rFonts w:eastAsia="Calibri" w:cs="Times New Roman"/>
          <w:sz w:val="24"/>
          <w:szCs w:val="24"/>
        </w:rPr>
      </w:pPr>
      <w:r w:rsidRPr="008E5DEE">
        <w:rPr>
          <w:rFonts w:eastAsia="Times New Roman" w:cs="Times New Roman"/>
          <w:color w:val="000000"/>
          <w:sz w:val="24"/>
          <w:szCs w:val="24"/>
          <w:lang w:eastAsia="ru-RU" w:bidi="ru-RU"/>
        </w:rPr>
        <w:tab/>
      </w:r>
      <w:bookmarkStart w:id="11" w:name="_GoBack"/>
      <w:r w:rsidRPr="00666CB9">
        <w:rPr>
          <w:rFonts w:eastAsia="Times New Roman" w:cs="Times New Roman"/>
          <w:sz w:val="24"/>
          <w:szCs w:val="24"/>
          <w:lang w:eastAsia="ru-RU" w:bidi="ru-RU"/>
        </w:rPr>
        <w:t xml:space="preserve">10.4. </w:t>
      </w:r>
      <w:r w:rsidRPr="00666CB9">
        <w:rPr>
          <w:rFonts w:eastAsia="Calibri"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11"/>
    <w:p w:rsidR="00BE2488" w:rsidRPr="008E5DEE" w:rsidRDefault="00BE2488" w:rsidP="00BE2488">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10</w:t>
      </w:r>
      <w:r w:rsidRPr="008E5DEE">
        <w:rPr>
          <w:rFonts w:eastAsia="Times New Roman" w:cs="Times New Roman"/>
          <w:color w:val="000000"/>
          <w:sz w:val="24"/>
          <w:szCs w:val="24"/>
          <w:lang w:eastAsia="ru-RU" w:bidi="ru-RU"/>
        </w:rPr>
        <w:t>.5.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BE2488" w:rsidRPr="008E5DEE" w:rsidRDefault="00BE2488" w:rsidP="00BE2488">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340078" w:rsidRDefault="00BE2488" w:rsidP="009E106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8E5DEE">
        <w:rPr>
          <w:rFonts w:eastAsia="Times New Roman" w:cs="Times New Roman"/>
          <w:color w:val="000000"/>
          <w:sz w:val="24"/>
          <w:szCs w:val="24"/>
          <w:lang w:eastAsia="ru-RU" w:bidi="ru-RU"/>
        </w:rPr>
        <w:t>Приложение: Спецификация (Приложение № 1).</w:t>
      </w:r>
    </w:p>
    <w:p w:rsidR="00BE2488" w:rsidRPr="009E106E" w:rsidRDefault="00BE2488" w:rsidP="009E106E">
      <w:pPr>
        <w:widowControl w:val="0"/>
        <w:tabs>
          <w:tab w:val="left" w:pos="0"/>
        </w:tabs>
        <w:spacing w:line="269" w:lineRule="exact"/>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                              11. </w:t>
      </w:r>
      <w:r w:rsidRPr="00BE2488">
        <w:rPr>
          <w:rFonts w:eastAsia="Times New Roman" w:cs="Times New Roman"/>
          <w:b/>
          <w:color w:val="000000"/>
          <w:sz w:val="24"/>
          <w:szCs w:val="24"/>
          <w:lang w:eastAsia="ru-RU" w:bidi="ru-RU"/>
        </w:rPr>
        <w:t>Юридические адреса и банковские реквизиты сторон</w:t>
      </w:r>
    </w:p>
    <w:tbl>
      <w:tblPr>
        <w:tblStyle w:val="a8"/>
        <w:tblW w:w="0" w:type="auto"/>
        <w:tblLook w:val="04A0" w:firstRow="1" w:lastRow="0" w:firstColumn="1" w:lastColumn="0" w:noHBand="0" w:noVBand="1"/>
      </w:tblPr>
      <w:tblGrid>
        <w:gridCol w:w="3190"/>
        <w:gridCol w:w="3190"/>
        <w:gridCol w:w="3191"/>
      </w:tblGrid>
      <w:tr w:rsidR="009E106E" w:rsidTr="00D45CAB">
        <w:tc>
          <w:tcPr>
            <w:tcW w:w="3190" w:type="dxa"/>
          </w:tcPr>
          <w:p w:rsidR="009E106E" w:rsidRPr="008E5DEE" w:rsidRDefault="009E106E" w:rsidP="00D45CAB">
            <w:pPr>
              <w:jc w:val="both"/>
              <w:rPr>
                <w:rFonts w:eastAsia="Calibri" w:cs="Times New Roman"/>
                <w:b/>
                <w:sz w:val="24"/>
                <w:szCs w:val="24"/>
              </w:rPr>
            </w:pPr>
            <w:r w:rsidRPr="008E5DEE">
              <w:rPr>
                <w:rFonts w:eastAsia="Calibri" w:cs="Times New Roman"/>
                <w:b/>
                <w:sz w:val="24"/>
                <w:szCs w:val="24"/>
              </w:rPr>
              <w:t>Заказчик:</w:t>
            </w:r>
          </w:p>
          <w:p w:rsidR="009E106E" w:rsidRPr="009E61CF" w:rsidRDefault="009E106E" w:rsidP="00D45CAB">
            <w:pPr>
              <w:jc w:val="both"/>
              <w:rPr>
                <w:rFonts w:eastAsia="Calibri" w:cs="Times New Roman"/>
                <w:sz w:val="24"/>
                <w:szCs w:val="24"/>
              </w:rPr>
            </w:pPr>
            <w:r w:rsidRPr="009E61CF">
              <w:rPr>
                <w:rFonts w:eastAsia="Calibri" w:cs="Times New Roman"/>
                <w:sz w:val="24"/>
                <w:szCs w:val="24"/>
              </w:rPr>
              <w:t>Государственная администрация</w:t>
            </w:r>
          </w:p>
          <w:p w:rsidR="009E106E" w:rsidRPr="009E61CF" w:rsidRDefault="009E106E" w:rsidP="00D45CAB">
            <w:pPr>
              <w:jc w:val="both"/>
              <w:rPr>
                <w:rFonts w:eastAsia="Calibri" w:cs="Times New Roman"/>
                <w:sz w:val="24"/>
                <w:szCs w:val="24"/>
              </w:rPr>
            </w:pPr>
            <w:r w:rsidRPr="009E61CF">
              <w:rPr>
                <w:rFonts w:eastAsia="Calibri" w:cs="Times New Roman"/>
                <w:sz w:val="24"/>
                <w:szCs w:val="24"/>
              </w:rPr>
              <w:t xml:space="preserve">г. Бендеры </w:t>
            </w:r>
          </w:p>
          <w:p w:rsidR="009E106E" w:rsidRPr="008E5DEE" w:rsidRDefault="009E106E" w:rsidP="00D45CAB">
            <w:pPr>
              <w:jc w:val="both"/>
              <w:rPr>
                <w:rFonts w:eastAsia="Calibri" w:cs="Times New Roman"/>
                <w:sz w:val="24"/>
                <w:szCs w:val="24"/>
              </w:rPr>
            </w:pPr>
            <w:r w:rsidRPr="008E5DEE">
              <w:rPr>
                <w:rFonts w:eastAsia="Calibri" w:cs="Times New Roman"/>
                <w:sz w:val="24"/>
                <w:szCs w:val="24"/>
              </w:rPr>
              <w:t>г. Бендеры, ул. Ленина,17</w:t>
            </w:r>
          </w:p>
          <w:p w:rsidR="009E106E" w:rsidRPr="008E5DEE" w:rsidRDefault="009E106E" w:rsidP="00D45CAB">
            <w:pPr>
              <w:jc w:val="both"/>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9E106E" w:rsidRPr="008E5DEE" w:rsidRDefault="009E106E" w:rsidP="00D45CAB">
            <w:pPr>
              <w:jc w:val="both"/>
              <w:rPr>
                <w:rFonts w:eastAsia="Calibri" w:cs="Times New Roman"/>
                <w:sz w:val="24"/>
                <w:szCs w:val="24"/>
              </w:rPr>
            </w:pPr>
            <w:r w:rsidRPr="008E5DEE">
              <w:rPr>
                <w:rFonts w:eastAsia="Calibri" w:cs="Times New Roman"/>
                <w:sz w:val="24"/>
                <w:szCs w:val="24"/>
              </w:rPr>
              <w:t xml:space="preserve">в Бендерском филиале </w:t>
            </w:r>
          </w:p>
          <w:p w:rsidR="009E106E" w:rsidRPr="008E5DEE" w:rsidRDefault="009E106E" w:rsidP="00D45CAB">
            <w:pPr>
              <w:jc w:val="both"/>
              <w:rPr>
                <w:rFonts w:eastAsia="Calibri" w:cs="Times New Roman"/>
                <w:sz w:val="24"/>
                <w:szCs w:val="24"/>
              </w:rPr>
            </w:pPr>
            <w:r w:rsidRPr="008E5DEE">
              <w:rPr>
                <w:rFonts w:eastAsia="Calibri" w:cs="Times New Roman"/>
                <w:sz w:val="24"/>
                <w:szCs w:val="24"/>
              </w:rPr>
              <w:t>ЗАО «Приднестровский Сбербанк»</w:t>
            </w:r>
          </w:p>
          <w:p w:rsidR="009E106E" w:rsidRPr="008E5DEE" w:rsidRDefault="009E106E" w:rsidP="00D45CAB">
            <w:pPr>
              <w:jc w:val="both"/>
              <w:rPr>
                <w:rFonts w:eastAsia="Calibri" w:cs="Times New Roman"/>
                <w:sz w:val="24"/>
                <w:szCs w:val="24"/>
              </w:rPr>
            </w:pPr>
            <w:r w:rsidRPr="008E5DEE">
              <w:rPr>
                <w:rFonts w:eastAsia="Calibri" w:cs="Times New Roman"/>
                <w:sz w:val="24"/>
                <w:szCs w:val="24"/>
              </w:rPr>
              <w:t>ф/к 0300000409</w:t>
            </w:r>
          </w:p>
          <w:p w:rsidR="009E106E" w:rsidRPr="008E5DEE" w:rsidRDefault="009E106E" w:rsidP="00D45CAB">
            <w:pPr>
              <w:jc w:val="both"/>
              <w:rPr>
                <w:rFonts w:eastAsia="Calibri" w:cs="Times New Roman"/>
                <w:sz w:val="24"/>
                <w:szCs w:val="24"/>
              </w:rPr>
            </w:pPr>
            <w:r w:rsidRPr="008E5DEE">
              <w:rPr>
                <w:rFonts w:eastAsia="Calibri" w:cs="Times New Roman"/>
                <w:sz w:val="24"/>
                <w:szCs w:val="24"/>
              </w:rPr>
              <w:t>тел/факс:0(552)22086</w:t>
            </w:r>
          </w:p>
          <w:p w:rsidR="009E106E" w:rsidRPr="008E5DEE" w:rsidRDefault="009E106E" w:rsidP="00D45CAB">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9E106E" w:rsidRDefault="009E106E" w:rsidP="00D45CAB">
            <w:pPr>
              <w:jc w:val="both"/>
              <w:rPr>
                <w:rFonts w:eastAsia="Calibri" w:cs="Times New Roman"/>
                <w:sz w:val="24"/>
                <w:szCs w:val="24"/>
              </w:rPr>
            </w:pPr>
          </w:p>
          <w:p w:rsidR="009E106E" w:rsidRPr="008E5DEE" w:rsidRDefault="009E106E" w:rsidP="00D45CAB">
            <w:pPr>
              <w:jc w:val="both"/>
              <w:rPr>
                <w:rFonts w:eastAsia="Calibri" w:cs="Times New Roman"/>
                <w:sz w:val="24"/>
                <w:szCs w:val="24"/>
                <w:lang w:val="en-US"/>
              </w:rPr>
            </w:pPr>
            <w:r w:rsidRPr="008E5DEE">
              <w:rPr>
                <w:rFonts w:eastAsia="Calibri" w:cs="Times New Roman"/>
                <w:sz w:val="24"/>
                <w:szCs w:val="24"/>
              </w:rPr>
              <w:t>Глава</w:t>
            </w:r>
          </w:p>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Pr="002319F6" w:rsidRDefault="009E106E" w:rsidP="00D45CAB">
            <w:pPr>
              <w:rPr>
                <w:rFonts w:eastAsia="Times New Roman" w:cs="Times New Roman"/>
                <w:sz w:val="24"/>
                <w:szCs w:val="24"/>
                <w:lang w:eastAsia="ru-RU" w:bidi="ru-RU"/>
              </w:rPr>
            </w:pPr>
          </w:p>
          <w:p w:rsidR="009E106E" w:rsidRPr="002319F6" w:rsidRDefault="009E106E" w:rsidP="00D45CAB">
            <w:pPr>
              <w:rPr>
                <w:rFonts w:eastAsia="Times New Roman" w:cs="Times New Roman"/>
                <w:sz w:val="24"/>
                <w:szCs w:val="24"/>
                <w:lang w:eastAsia="ru-RU" w:bidi="ru-RU"/>
              </w:rPr>
            </w:pPr>
          </w:p>
          <w:p w:rsidR="009E106E" w:rsidRPr="002319F6" w:rsidRDefault="009E106E" w:rsidP="00D45CAB">
            <w:pPr>
              <w:rPr>
                <w:rFonts w:eastAsia="Times New Roman" w:cs="Times New Roman"/>
                <w:sz w:val="24"/>
                <w:szCs w:val="24"/>
                <w:lang w:eastAsia="ru-RU" w:bidi="ru-RU"/>
              </w:rPr>
            </w:pPr>
          </w:p>
          <w:p w:rsidR="009E106E" w:rsidRDefault="009E106E" w:rsidP="00D45CAB">
            <w:pPr>
              <w:rPr>
                <w:rFonts w:eastAsia="Times New Roman" w:cs="Times New Roman"/>
                <w:sz w:val="24"/>
                <w:szCs w:val="24"/>
                <w:lang w:eastAsia="ru-RU" w:bidi="ru-RU"/>
              </w:rPr>
            </w:pPr>
          </w:p>
          <w:p w:rsidR="009E106E" w:rsidRPr="002319F6" w:rsidRDefault="009E106E" w:rsidP="00D45CAB">
            <w:pPr>
              <w:rPr>
                <w:rFonts w:eastAsia="Times New Roman" w:cs="Times New Roman"/>
                <w:sz w:val="24"/>
                <w:szCs w:val="24"/>
                <w:lang w:eastAsia="ru-RU" w:bidi="ru-RU"/>
              </w:rPr>
            </w:pPr>
          </w:p>
        </w:tc>
        <w:tc>
          <w:tcPr>
            <w:tcW w:w="3191" w:type="dxa"/>
          </w:tcPr>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специальный бюджетный счёт № 2191380100830118</w:t>
            </w: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в Бендерском филиале № 6706 ЗАО «Приднестровский Сбербанк»</w:t>
            </w:r>
          </w:p>
          <w:p w:rsidR="009E106E"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E106E"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9E106E" w:rsidRDefault="009E106E" w:rsidP="009E106E">
      <w:pPr>
        <w:widowControl w:val="0"/>
        <w:tabs>
          <w:tab w:val="left" w:pos="0"/>
        </w:tabs>
        <w:spacing w:line="269" w:lineRule="exact"/>
        <w:jc w:val="both"/>
        <w:outlineLvl w:val="0"/>
        <w:rPr>
          <w:rFonts w:eastAsia="Times New Roman" w:cs="Times New Roman"/>
          <w:color w:val="000000"/>
          <w:sz w:val="24"/>
          <w:szCs w:val="24"/>
          <w:lang w:eastAsia="ru-RU" w:bidi="ru-RU"/>
        </w:rPr>
        <w:sectPr w:rsidR="009E106E" w:rsidSect="0061255F">
          <w:pgSz w:w="11906" w:h="16838"/>
          <w:pgMar w:top="425" w:right="851" w:bottom="425" w:left="1418" w:header="170" w:footer="454" w:gutter="0"/>
          <w:cols w:space="708"/>
          <w:docGrid w:linePitch="381"/>
        </w:sectPr>
      </w:pPr>
    </w:p>
    <w:p w:rsidR="00841F3B" w:rsidRDefault="00841F3B" w:rsidP="009E106E">
      <w:pPr>
        <w:tabs>
          <w:tab w:val="left" w:pos="1575"/>
        </w:tabs>
        <w:rPr>
          <w:rFonts w:eastAsia="Times New Roman" w:cs="Times New Roman"/>
          <w:sz w:val="24"/>
          <w:szCs w:val="24"/>
          <w:lang w:eastAsia="ru-RU" w:bidi="ru-RU"/>
        </w:rPr>
      </w:pPr>
    </w:p>
    <w:p w:rsidR="009E106E" w:rsidRDefault="00A70F25" w:rsidP="00A70F25">
      <w:pPr>
        <w:jc w:val="center"/>
        <w:rPr>
          <w:rFonts w:eastAsia="Calibri" w:cs="Times New Roman"/>
          <w:sz w:val="23"/>
          <w:szCs w:val="23"/>
        </w:rPr>
      </w:pPr>
      <w:r>
        <w:rPr>
          <w:rFonts w:eastAsia="Calibri" w:cs="Times New Roman"/>
          <w:sz w:val="23"/>
          <w:szCs w:val="23"/>
        </w:rPr>
        <w:t xml:space="preserve">                                                                                                                </w:t>
      </w:r>
      <w:r w:rsidR="009E106E" w:rsidRPr="00347B43">
        <w:rPr>
          <w:rFonts w:eastAsia="Calibri" w:cs="Times New Roman"/>
          <w:sz w:val="23"/>
          <w:szCs w:val="23"/>
        </w:rPr>
        <w:t>Приложение №1</w:t>
      </w:r>
    </w:p>
    <w:p w:rsidR="009E106E" w:rsidRPr="00347B43" w:rsidRDefault="009E106E" w:rsidP="009E106E">
      <w:pPr>
        <w:jc w:val="right"/>
        <w:rPr>
          <w:rFonts w:eastAsia="Calibri" w:cs="Times New Roman"/>
          <w:sz w:val="23"/>
          <w:szCs w:val="23"/>
        </w:rPr>
      </w:pPr>
      <w:r w:rsidRPr="00347B43">
        <w:rPr>
          <w:rFonts w:eastAsia="Calibri" w:cs="Times New Roman"/>
          <w:sz w:val="23"/>
          <w:szCs w:val="23"/>
        </w:rPr>
        <w:t>к договору № _______</w:t>
      </w:r>
    </w:p>
    <w:p w:rsidR="009E106E" w:rsidRPr="00347B43" w:rsidRDefault="00A70F25" w:rsidP="00A70F25">
      <w:pPr>
        <w:jc w:val="center"/>
        <w:rPr>
          <w:rFonts w:eastAsia="Calibri" w:cs="Times New Roman"/>
          <w:sz w:val="23"/>
          <w:szCs w:val="23"/>
        </w:rPr>
      </w:pPr>
      <w:r>
        <w:rPr>
          <w:rFonts w:eastAsia="Calibri" w:cs="Times New Roman"/>
          <w:sz w:val="23"/>
          <w:szCs w:val="23"/>
        </w:rPr>
        <w:t xml:space="preserve">                                                                                                                </w:t>
      </w:r>
      <w:r w:rsidR="009E106E" w:rsidRPr="00347B43">
        <w:rPr>
          <w:rFonts w:eastAsia="Calibri" w:cs="Times New Roman"/>
          <w:sz w:val="23"/>
          <w:szCs w:val="23"/>
        </w:rPr>
        <w:t>от ___________</w:t>
      </w:r>
    </w:p>
    <w:p w:rsidR="009E106E" w:rsidRPr="00A70F25" w:rsidRDefault="009E106E" w:rsidP="00A70F25">
      <w:pPr>
        <w:ind w:firstLine="708"/>
        <w:jc w:val="center"/>
        <w:rPr>
          <w:rFonts w:eastAsia="Times New Roman" w:cs="Times New Roman"/>
          <w:sz w:val="22"/>
          <w:lang w:eastAsia="ru-RU"/>
        </w:rPr>
      </w:pPr>
      <w:r w:rsidRPr="00A70F25">
        <w:rPr>
          <w:rFonts w:eastAsia="Times New Roman" w:cs="Times New Roman"/>
          <w:sz w:val="22"/>
          <w:lang w:eastAsia="ru-RU"/>
        </w:rPr>
        <w:t>Спецификация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7"/>
        <w:gridCol w:w="849"/>
        <w:gridCol w:w="850"/>
        <w:gridCol w:w="1416"/>
        <w:gridCol w:w="1275"/>
      </w:tblGrid>
      <w:tr w:rsidR="009E106E" w:rsidRPr="00347B43" w:rsidTr="00A70F25">
        <w:tc>
          <w:tcPr>
            <w:tcW w:w="568" w:type="dxa"/>
            <w:tcBorders>
              <w:top w:val="single" w:sz="4" w:space="0" w:color="auto"/>
              <w:left w:val="single" w:sz="4" w:space="0" w:color="auto"/>
              <w:bottom w:val="single" w:sz="4" w:space="0" w:color="auto"/>
              <w:right w:val="single" w:sz="4" w:space="0" w:color="auto"/>
            </w:tcBorders>
            <w:hideMark/>
          </w:tcPr>
          <w:p w:rsidR="009E106E" w:rsidRPr="00347B43" w:rsidRDefault="009E106E" w:rsidP="00D45CAB">
            <w:pPr>
              <w:rPr>
                <w:rFonts w:eastAsia="Calibri" w:cs="Times New Roman"/>
                <w:sz w:val="24"/>
                <w:szCs w:val="24"/>
              </w:rPr>
            </w:pPr>
            <w:r w:rsidRPr="00347B43">
              <w:rPr>
                <w:rFonts w:eastAsia="Calibri" w:cs="Times New Roman"/>
                <w:sz w:val="24"/>
                <w:szCs w:val="24"/>
                <w:lang w:eastAsia="ru-RU"/>
              </w:rPr>
              <w:t xml:space="preserve">№ </w:t>
            </w:r>
            <w:proofErr w:type="gramStart"/>
            <w:r w:rsidRPr="00347B43">
              <w:rPr>
                <w:rFonts w:eastAsia="Calibri" w:cs="Times New Roman"/>
                <w:sz w:val="24"/>
                <w:szCs w:val="24"/>
                <w:lang w:eastAsia="ru-RU"/>
              </w:rPr>
              <w:t>п</w:t>
            </w:r>
            <w:proofErr w:type="gramEnd"/>
            <w:r w:rsidRPr="00347B43">
              <w:rPr>
                <w:rFonts w:eastAsia="Calibri" w:cs="Times New Roman"/>
                <w:sz w:val="24"/>
                <w:szCs w:val="24"/>
                <w:lang w:eastAsia="ru-RU"/>
              </w:rPr>
              <w:t>/п</w:t>
            </w:r>
          </w:p>
        </w:tc>
        <w:tc>
          <w:tcPr>
            <w:tcW w:w="4357" w:type="dxa"/>
            <w:tcBorders>
              <w:top w:val="single" w:sz="4" w:space="0" w:color="auto"/>
              <w:left w:val="single" w:sz="4" w:space="0" w:color="auto"/>
              <w:bottom w:val="single" w:sz="4" w:space="0" w:color="auto"/>
              <w:right w:val="single" w:sz="4" w:space="0" w:color="auto"/>
            </w:tcBorders>
            <w:hideMark/>
          </w:tcPr>
          <w:p w:rsidR="009E106E" w:rsidRPr="00347B43" w:rsidRDefault="009E106E" w:rsidP="00D45CAB">
            <w:pPr>
              <w:jc w:val="center"/>
              <w:rPr>
                <w:rFonts w:eastAsia="Calibri" w:cs="Times New Roman"/>
                <w:color w:val="000000"/>
                <w:sz w:val="23"/>
                <w:szCs w:val="23"/>
              </w:rPr>
            </w:pPr>
            <w:r w:rsidRPr="00347B43">
              <w:rPr>
                <w:rFonts w:eastAsia="Calibri" w:cs="Times New Roman"/>
                <w:color w:val="000000"/>
                <w:sz w:val="23"/>
                <w:szCs w:val="23"/>
                <w:lang w:eastAsia="ru-RU"/>
              </w:rPr>
              <w:t xml:space="preserve">Наименование, страна и фирма производитель, </w:t>
            </w:r>
            <w:r>
              <w:rPr>
                <w:rFonts w:eastAsia="Calibri" w:cs="Times New Roman"/>
                <w:color w:val="000000"/>
                <w:sz w:val="23"/>
                <w:szCs w:val="23"/>
                <w:lang w:eastAsia="ru-RU"/>
              </w:rPr>
              <w:t xml:space="preserve">ассортимент, </w:t>
            </w:r>
            <w:r w:rsidRPr="00347B43">
              <w:rPr>
                <w:rFonts w:eastAsia="Calibri" w:cs="Times New Roman"/>
                <w:color w:val="000000"/>
                <w:sz w:val="23"/>
                <w:szCs w:val="23"/>
                <w:lang w:eastAsia="ru-RU"/>
              </w:rPr>
              <w:t>характеристики Товара</w:t>
            </w:r>
          </w:p>
        </w:tc>
        <w:tc>
          <w:tcPr>
            <w:tcW w:w="849" w:type="dxa"/>
            <w:tcBorders>
              <w:top w:val="single" w:sz="4" w:space="0" w:color="auto"/>
              <w:left w:val="single" w:sz="4" w:space="0" w:color="auto"/>
              <w:bottom w:val="single" w:sz="4" w:space="0" w:color="auto"/>
              <w:right w:val="single" w:sz="4" w:space="0" w:color="auto"/>
            </w:tcBorders>
            <w:hideMark/>
          </w:tcPr>
          <w:p w:rsidR="009E106E" w:rsidRPr="00347B43" w:rsidRDefault="009E106E" w:rsidP="00D45CAB">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850" w:type="dxa"/>
            <w:tcBorders>
              <w:top w:val="single" w:sz="4" w:space="0" w:color="auto"/>
              <w:left w:val="single" w:sz="4" w:space="0" w:color="auto"/>
              <w:bottom w:val="single" w:sz="4" w:space="0" w:color="auto"/>
              <w:right w:val="single" w:sz="4" w:space="0" w:color="auto"/>
            </w:tcBorders>
          </w:tcPr>
          <w:p w:rsidR="009E106E" w:rsidRPr="00347B43" w:rsidRDefault="009E106E" w:rsidP="00D45CAB">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9E106E" w:rsidRPr="00347B43" w:rsidRDefault="009E106E" w:rsidP="00D45CAB">
            <w:pPr>
              <w:jc w:val="center"/>
              <w:rPr>
                <w:rFonts w:eastAsia="Calibri" w:cs="Times New Roman"/>
                <w:color w:val="000000"/>
                <w:sz w:val="23"/>
                <w:szCs w:val="23"/>
              </w:rPr>
            </w:pPr>
          </w:p>
        </w:tc>
        <w:tc>
          <w:tcPr>
            <w:tcW w:w="1416" w:type="dxa"/>
            <w:tcBorders>
              <w:top w:val="single" w:sz="4" w:space="0" w:color="auto"/>
              <w:left w:val="single" w:sz="4" w:space="0" w:color="auto"/>
              <w:bottom w:val="single" w:sz="4" w:space="0" w:color="auto"/>
              <w:right w:val="single" w:sz="4" w:space="0" w:color="auto"/>
            </w:tcBorders>
            <w:hideMark/>
          </w:tcPr>
          <w:p w:rsidR="009E106E" w:rsidRPr="00347B43" w:rsidRDefault="009E106E" w:rsidP="00D45CAB">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9E106E" w:rsidRPr="00347B43" w:rsidRDefault="009E106E" w:rsidP="00D45CAB">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hideMark/>
          </w:tcPr>
          <w:p w:rsidR="00A70F25" w:rsidRPr="00A70F25" w:rsidRDefault="00A70F25" w:rsidP="00A70F25">
            <w:pPr>
              <w:jc w:val="center"/>
              <w:rPr>
                <w:rFonts w:cs="Times New Roman"/>
                <w:sz w:val="20"/>
                <w:szCs w:val="20"/>
              </w:rPr>
            </w:pPr>
            <w:r w:rsidRPr="00A70F25">
              <w:rPr>
                <w:rFonts w:cs="Times New Roman"/>
                <w:sz w:val="20"/>
                <w:szCs w:val="20"/>
              </w:rPr>
              <w:t>1</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Канцелярские товары для нужд МОУ ДО </w:t>
            </w:r>
            <w:r w:rsidRPr="00A70F25">
              <w:rPr>
                <w:rFonts w:cs="Times New Roman"/>
                <w:color w:val="000000"/>
                <w:sz w:val="20"/>
                <w:szCs w:val="20"/>
                <w:shd w:val="clear" w:color="auto" w:fill="FFFFFF"/>
              </w:rPr>
              <w:t xml:space="preserve">«Бендерская  детская художественная школа», </w:t>
            </w:r>
            <w:proofErr w:type="gramStart"/>
            <w:r w:rsidRPr="00A70F25">
              <w:rPr>
                <w:rFonts w:cs="Times New Roman"/>
                <w:color w:val="000000"/>
                <w:sz w:val="20"/>
                <w:szCs w:val="20"/>
                <w:shd w:val="clear" w:color="auto" w:fill="FFFFFF"/>
              </w:rPr>
              <w:t>подведомственного</w:t>
            </w:r>
            <w:proofErr w:type="gramEnd"/>
            <w:r w:rsidRPr="00A70F25">
              <w:rPr>
                <w:rFonts w:cs="Times New Roman"/>
                <w:sz w:val="20"/>
                <w:szCs w:val="20"/>
              </w:rPr>
              <w:t xml:space="preserve"> МУ «Управление культуры г. Бендеры» </w:t>
            </w:r>
          </w:p>
          <w:p w:rsidR="00A70F25" w:rsidRPr="00A70F25" w:rsidRDefault="00A70F25" w:rsidP="00A70F25">
            <w:pPr>
              <w:jc w:val="center"/>
              <w:rPr>
                <w:rFonts w:cs="Times New Roman"/>
                <w:b/>
                <w:sz w:val="20"/>
                <w:szCs w:val="20"/>
              </w:rPr>
            </w:pPr>
            <w:r w:rsidRPr="00A70F25">
              <w:rPr>
                <w:rFonts w:cs="Times New Roman"/>
                <w:b/>
                <w:i/>
                <w:sz w:val="20"/>
                <w:szCs w:val="20"/>
              </w:rPr>
              <w:t>(согласно Приложению № 1)</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лист, уп., </w:t>
            </w:r>
            <w:proofErr w:type="spellStart"/>
            <w:r w:rsidRPr="00A70F25">
              <w:rPr>
                <w:rFonts w:cs="Times New Roman"/>
                <w:sz w:val="20"/>
                <w:szCs w:val="20"/>
              </w:rPr>
              <w:t>пач</w:t>
            </w:r>
            <w:proofErr w:type="spellEnd"/>
            <w:r w:rsidRPr="00A70F25">
              <w:rPr>
                <w:rFonts w:cs="Times New Roman"/>
                <w:sz w:val="20"/>
                <w:szCs w:val="20"/>
              </w:rPr>
              <w:t xml:space="preserve">., шт.,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258</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2</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Канцелярские товары для нужд МОУ ДО </w:t>
            </w:r>
            <w:r w:rsidRPr="00A70F25">
              <w:rPr>
                <w:rFonts w:cs="Times New Roman"/>
                <w:color w:val="000000"/>
                <w:sz w:val="20"/>
                <w:szCs w:val="20"/>
                <w:shd w:val="clear" w:color="auto" w:fill="FFFFFF"/>
              </w:rPr>
              <w:t xml:space="preserve">«Бендерская детская школа искусств», </w:t>
            </w:r>
            <w:proofErr w:type="gramStart"/>
            <w:r w:rsidRPr="00A70F25">
              <w:rPr>
                <w:rFonts w:cs="Times New Roman"/>
                <w:color w:val="000000"/>
                <w:sz w:val="20"/>
                <w:szCs w:val="20"/>
                <w:shd w:val="clear" w:color="auto" w:fill="FFFFFF"/>
              </w:rPr>
              <w:t>подведомственного</w:t>
            </w:r>
            <w:proofErr w:type="gramEnd"/>
            <w:r w:rsidRPr="00A70F25">
              <w:rPr>
                <w:rFonts w:cs="Times New Roman"/>
                <w:sz w:val="20"/>
                <w:szCs w:val="20"/>
              </w:rPr>
              <w:t xml:space="preserve"> МУ «Управление культуры г. Бендеры» </w:t>
            </w:r>
          </w:p>
          <w:p w:rsidR="00A70F25" w:rsidRPr="00A70F25" w:rsidRDefault="00A70F25" w:rsidP="00A70F25">
            <w:pPr>
              <w:jc w:val="center"/>
              <w:rPr>
                <w:rFonts w:cs="Times New Roman"/>
                <w:sz w:val="20"/>
                <w:szCs w:val="20"/>
              </w:rPr>
            </w:pPr>
            <w:r w:rsidRPr="00A70F25">
              <w:rPr>
                <w:rFonts w:cs="Times New Roman"/>
                <w:b/>
                <w:i/>
                <w:sz w:val="20"/>
                <w:szCs w:val="20"/>
              </w:rPr>
              <w:t xml:space="preserve"> (согласно Приложению № 2)</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w:t>
            </w:r>
            <w:proofErr w:type="spellStart"/>
            <w:r w:rsidRPr="00A70F25">
              <w:rPr>
                <w:rFonts w:cs="Times New Roman"/>
                <w:sz w:val="20"/>
                <w:szCs w:val="20"/>
              </w:rPr>
              <w:t>пач</w:t>
            </w:r>
            <w:proofErr w:type="spellEnd"/>
            <w:r w:rsidRPr="00A70F25">
              <w:rPr>
                <w:rFonts w:cs="Times New Roman"/>
                <w:sz w:val="20"/>
                <w:szCs w:val="20"/>
              </w:rPr>
              <w:t>., уп.</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432</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3.</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Канцелярские товары для нужд МУ </w:t>
            </w:r>
            <w:r w:rsidRPr="00A70F25">
              <w:rPr>
                <w:rFonts w:cs="Times New Roman"/>
                <w:color w:val="000000"/>
                <w:sz w:val="20"/>
                <w:szCs w:val="20"/>
                <w:shd w:val="clear" w:color="auto" w:fill="FFFFFF"/>
              </w:rPr>
              <w:t> «Культурно-досуговый центр «Шелковик», подведомственного</w:t>
            </w:r>
            <w:r w:rsidRPr="00A70F25">
              <w:rPr>
                <w:rFonts w:cs="Times New Roman"/>
                <w:sz w:val="20"/>
                <w:szCs w:val="20"/>
              </w:rPr>
              <w:t xml:space="preserve"> МУ «Управление культуры г. Бендеры» </w:t>
            </w:r>
          </w:p>
          <w:p w:rsidR="00A70F25" w:rsidRPr="00A70F25" w:rsidRDefault="00A70F25" w:rsidP="00A70F25">
            <w:pPr>
              <w:jc w:val="center"/>
              <w:rPr>
                <w:rFonts w:cs="Times New Roman"/>
                <w:sz w:val="20"/>
                <w:szCs w:val="20"/>
              </w:rPr>
            </w:pPr>
            <w:r w:rsidRPr="00A70F25">
              <w:rPr>
                <w:rFonts w:cs="Times New Roman"/>
                <w:b/>
                <w:i/>
                <w:sz w:val="20"/>
                <w:szCs w:val="20"/>
              </w:rPr>
              <w:t xml:space="preserve"> (согласно Приложению № 3)</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уп., </w:t>
            </w:r>
            <w:proofErr w:type="spellStart"/>
            <w:r w:rsidRPr="00A70F25">
              <w:rPr>
                <w:rFonts w:cs="Times New Roman"/>
                <w:sz w:val="20"/>
                <w:szCs w:val="20"/>
              </w:rPr>
              <w:t>пач</w:t>
            </w:r>
            <w:proofErr w:type="spellEnd"/>
            <w:r w:rsidRPr="00A70F25">
              <w:rPr>
                <w:rFonts w:cs="Times New Roman"/>
                <w:sz w:val="20"/>
                <w:szCs w:val="20"/>
              </w:rPr>
              <w:t xml:space="preserve">.,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298</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4</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Канцелярские товары для нужд Аппарата управления МУ «Управление культуры г. Бендеры» </w:t>
            </w:r>
          </w:p>
          <w:p w:rsidR="00A70F25" w:rsidRPr="00A70F25" w:rsidRDefault="00A70F25" w:rsidP="00A70F25">
            <w:pPr>
              <w:jc w:val="center"/>
              <w:rPr>
                <w:rFonts w:cs="Times New Roman"/>
                <w:sz w:val="20"/>
                <w:szCs w:val="20"/>
              </w:rPr>
            </w:pPr>
            <w:r w:rsidRPr="00A70F25">
              <w:rPr>
                <w:rFonts w:cs="Times New Roman"/>
                <w:b/>
                <w:i/>
                <w:sz w:val="20"/>
                <w:szCs w:val="20"/>
              </w:rPr>
              <w:t xml:space="preserve"> (согласно Приложению № 4)</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уп., </w:t>
            </w:r>
            <w:proofErr w:type="spellStart"/>
            <w:r w:rsidRPr="00A70F25">
              <w:rPr>
                <w:rFonts w:cs="Times New Roman"/>
                <w:sz w:val="20"/>
                <w:szCs w:val="20"/>
              </w:rPr>
              <w:t>пач</w:t>
            </w:r>
            <w:proofErr w:type="spellEnd"/>
            <w:r w:rsidRPr="00A70F25">
              <w:rPr>
                <w:rFonts w:cs="Times New Roman"/>
                <w:sz w:val="20"/>
                <w:szCs w:val="20"/>
              </w:rPr>
              <w:t xml:space="preserve">.,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1 124</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5</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Канцелярские товары для нужд МУ «Дом Культуры с. Протягайловка», </w:t>
            </w:r>
            <w:proofErr w:type="gramStart"/>
            <w:r w:rsidRPr="00A70F25">
              <w:rPr>
                <w:rFonts w:cs="Times New Roman"/>
                <w:sz w:val="20"/>
                <w:szCs w:val="20"/>
              </w:rPr>
              <w:t>подведомственного</w:t>
            </w:r>
            <w:proofErr w:type="gramEnd"/>
            <w:r w:rsidRPr="00A70F25">
              <w:rPr>
                <w:rFonts w:cs="Times New Roman"/>
                <w:sz w:val="20"/>
                <w:szCs w:val="20"/>
              </w:rPr>
              <w:t xml:space="preserve"> МУ «Управление культуры г. Бендеры»</w:t>
            </w:r>
          </w:p>
          <w:p w:rsidR="00A70F25" w:rsidRPr="00A70F25" w:rsidRDefault="00A70F25" w:rsidP="00A70F25">
            <w:pPr>
              <w:jc w:val="center"/>
              <w:rPr>
                <w:rFonts w:cs="Times New Roman"/>
                <w:sz w:val="20"/>
                <w:szCs w:val="20"/>
              </w:rPr>
            </w:pPr>
            <w:r w:rsidRPr="00A70F25">
              <w:rPr>
                <w:rFonts w:cs="Times New Roman"/>
                <w:b/>
                <w:i/>
                <w:sz w:val="20"/>
                <w:szCs w:val="20"/>
              </w:rPr>
              <w:t>(согласно Приложению № 5)</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w:t>
            </w:r>
            <w:proofErr w:type="spellStart"/>
            <w:r w:rsidRPr="00A70F25">
              <w:rPr>
                <w:rFonts w:cs="Times New Roman"/>
                <w:sz w:val="20"/>
                <w:szCs w:val="20"/>
              </w:rPr>
              <w:t>пач</w:t>
            </w:r>
            <w:proofErr w:type="spellEnd"/>
            <w:r w:rsidRPr="00A70F25">
              <w:rPr>
                <w:rFonts w:cs="Times New Roman"/>
                <w:sz w:val="20"/>
                <w:szCs w:val="20"/>
              </w:rPr>
              <w:t xml:space="preserve">.,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128</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6</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Канцелярские товары для нужд МУ «</w:t>
            </w:r>
            <w:r w:rsidRPr="00A70F25">
              <w:rPr>
                <w:rFonts w:cs="Times New Roman"/>
                <w:color w:val="000000"/>
                <w:sz w:val="20"/>
                <w:szCs w:val="20"/>
                <w:shd w:val="clear" w:color="auto" w:fill="FFFFFF"/>
              </w:rPr>
              <w:t>Дворец культуры им. П. Ткаченко</w:t>
            </w:r>
            <w:r w:rsidRPr="00A70F25">
              <w:rPr>
                <w:rFonts w:cs="Times New Roman"/>
                <w:sz w:val="20"/>
                <w:szCs w:val="20"/>
              </w:rPr>
              <w:t>», подведомственного МУ «Управление культуры г. Бендеры»</w:t>
            </w:r>
          </w:p>
          <w:p w:rsidR="00A70F25" w:rsidRPr="00A70F25" w:rsidRDefault="00A70F25" w:rsidP="00A70F25">
            <w:pPr>
              <w:jc w:val="center"/>
              <w:rPr>
                <w:rFonts w:cs="Times New Roman"/>
                <w:sz w:val="20"/>
                <w:szCs w:val="20"/>
              </w:rPr>
            </w:pPr>
            <w:r w:rsidRPr="00A70F25">
              <w:rPr>
                <w:rFonts w:cs="Times New Roman"/>
                <w:b/>
                <w:i/>
                <w:sz w:val="20"/>
                <w:szCs w:val="20"/>
              </w:rPr>
              <w:t>(согласно Приложению № 6)</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лист, </w:t>
            </w:r>
            <w:proofErr w:type="spellStart"/>
            <w:r w:rsidRPr="00A70F25">
              <w:rPr>
                <w:rFonts w:cs="Times New Roman"/>
                <w:sz w:val="20"/>
                <w:szCs w:val="20"/>
              </w:rPr>
              <w:t>пач</w:t>
            </w:r>
            <w:proofErr w:type="spellEnd"/>
            <w:r w:rsidRPr="00A70F25">
              <w:rPr>
                <w:rFonts w:cs="Times New Roman"/>
                <w:sz w:val="20"/>
                <w:szCs w:val="20"/>
              </w:rPr>
              <w:t xml:space="preserve">., уп.,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986</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7</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Канцелярские товары для нужд МУ «</w:t>
            </w:r>
            <w:r w:rsidRPr="00A70F25">
              <w:rPr>
                <w:rFonts w:cs="Times New Roman"/>
                <w:color w:val="000000"/>
                <w:sz w:val="20"/>
                <w:szCs w:val="20"/>
                <w:shd w:val="clear" w:color="auto" w:fill="FFFFFF"/>
              </w:rPr>
              <w:t>Дом культуры села Гиска</w:t>
            </w:r>
            <w:r w:rsidRPr="00A70F25">
              <w:rPr>
                <w:rFonts w:cs="Times New Roman"/>
                <w:sz w:val="20"/>
                <w:szCs w:val="20"/>
              </w:rPr>
              <w:t>», подведомственного МУ «Управление культуры г. Бендеры»</w:t>
            </w:r>
          </w:p>
          <w:p w:rsidR="00A70F25" w:rsidRPr="00A70F25" w:rsidRDefault="00A70F25" w:rsidP="00A70F25">
            <w:pPr>
              <w:jc w:val="center"/>
              <w:rPr>
                <w:rFonts w:cs="Times New Roman"/>
                <w:sz w:val="20"/>
                <w:szCs w:val="20"/>
              </w:rPr>
            </w:pPr>
            <w:r w:rsidRPr="00A70F25">
              <w:rPr>
                <w:rFonts w:cs="Times New Roman"/>
                <w:b/>
                <w:i/>
                <w:sz w:val="20"/>
                <w:szCs w:val="20"/>
              </w:rPr>
              <w:t>(согласно Приложению № 7)</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шт., </w:t>
            </w:r>
            <w:proofErr w:type="spellStart"/>
            <w:r w:rsidRPr="00A70F25">
              <w:rPr>
                <w:rFonts w:cs="Times New Roman"/>
                <w:sz w:val="20"/>
                <w:szCs w:val="20"/>
              </w:rPr>
              <w:t>пач</w:t>
            </w:r>
            <w:proofErr w:type="spellEnd"/>
            <w:r w:rsidRPr="00A70F25">
              <w:rPr>
                <w:rFonts w:cs="Times New Roman"/>
                <w:sz w:val="20"/>
                <w:szCs w:val="20"/>
              </w:rPr>
              <w:t xml:space="preserve">., </w:t>
            </w:r>
            <w:proofErr w:type="spellStart"/>
            <w:r w:rsidRPr="00A70F25">
              <w:rPr>
                <w:rFonts w:cs="Times New Roman"/>
                <w:sz w:val="20"/>
                <w:szCs w:val="20"/>
              </w:rPr>
              <w:t>рул</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141</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8</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Канцелярские товары для нужд МУ «</w:t>
            </w:r>
            <w:r w:rsidRPr="00A70F25">
              <w:rPr>
                <w:rFonts w:cs="Times New Roman"/>
                <w:color w:val="000000"/>
                <w:sz w:val="20"/>
                <w:szCs w:val="20"/>
                <w:shd w:val="clear" w:color="auto" w:fill="FFFFFF"/>
              </w:rPr>
              <w:t>Историко-краеведческий музей</w:t>
            </w:r>
            <w:r w:rsidRPr="00A70F25">
              <w:rPr>
                <w:rFonts w:cs="Times New Roman"/>
                <w:sz w:val="20"/>
                <w:szCs w:val="20"/>
              </w:rPr>
              <w:t xml:space="preserve">», </w:t>
            </w:r>
            <w:proofErr w:type="gramStart"/>
            <w:r w:rsidRPr="00A70F25">
              <w:rPr>
                <w:rFonts w:cs="Times New Roman"/>
                <w:sz w:val="20"/>
                <w:szCs w:val="20"/>
              </w:rPr>
              <w:t>подведомственного</w:t>
            </w:r>
            <w:proofErr w:type="gramEnd"/>
            <w:r w:rsidRPr="00A70F25">
              <w:rPr>
                <w:rFonts w:cs="Times New Roman"/>
                <w:sz w:val="20"/>
                <w:szCs w:val="20"/>
              </w:rPr>
              <w:t xml:space="preserve"> МУ «Управление культуры г. Бендеры»</w:t>
            </w:r>
          </w:p>
          <w:p w:rsidR="00A70F25" w:rsidRPr="00A70F25" w:rsidRDefault="00A70F25" w:rsidP="00A70F25">
            <w:pPr>
              <w:rPr>
                <w:rFonts w:cs="Times New Roman"/>
                <w:b/>
                <w:bCs/>
                <w:sz w:val="20"/>
                <w:szCs w:val="20"/>
                <w:u w:val="single"/>
              </w:rPr>
            </w:pPr>
            <w:r w:rsidRPr="00A70F25">
              <w:rPr>
                <w:rFonts w:cs="Times New Roman"/>
                <w:b/>
                <w:i/>
                <w:sz w:val="20"/>
                <w:szCs w:val="20"/>
              </w:rPr>
              <w:t>(согласно Приложению № 8)</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u w:val="single"/>
              </w:rPr>
            </w:pPr>
            <w:r w:rsidRPr="00A70F25">
              <w:rPr>
                <w:rFonts w:cs="Times New Roman"/>
                <w:sz w:val="20"/>
                <w:szCs w:val="20"/>
              </w:rPr>
              <w:t xml:space="preserve">шт., </w:t>
            </w:r>
            <w:proofErr w:type="spellStart"/>
            <w:r w:rsidRPr="00A70F25">
              <w:rPr>
                <w:rFonts w:cs="Times New Roman"/>
                <w:sz w:val="20"/>
                <w:szCs w:val="20"/>
              </w:rPr>
              <w:t>пач</w:t>
            </w:r>
            <w:proofErr w:type="spellEnd"/>
            <w:r w:rsidRPr="00A70F25">
              <w:rPr>
                <w:rFonts w:cs="Times New Roman"/>
                <w:sz w:val="20"/>
                <w:szCs w:val="20"/>
              </w:rPr>
              <w:t xml:space="preserve">., лист, </w:t>
            </w:r>
            <w:proofErr w:type="spellStart"/>
            <w:r w:rsidRPr="00A70F25">
              <w:rPr>
                <w:rFonts w:cs="Times New Roman"/>
                <w:sz w:val="20"/>
                <w:szCs w:val="20"/>
              </w:rPr>
              <w:t>рул</w:t>
            </w:r>
            <w:proofErr w:type="spellEnd"/>
            <w:r w:rsidRPr="00A70F25">
              <w:rPr>
                <w:rFonts w:cs="Times New Roman"/>
                <w:sz w:val="20"/>
                <w:szCs w:val="20"/>
              </w:rPr>
              <w:t>., уп.</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u w:val="single"/>
              </w:rPr>
            </w:pPr>
            <w:r w:rsidRPr="00A70F25">
              <w:rPr>
                <w:rFonts w:cs="Times New Roman"/>
                <w:b/>
                <w:sz w:val="20"/>
                <w:szCs w:val="20"/>
              </w:rPr>
              <w:t>1 628</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9</w:t>
            </w: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i/>
                <w:sz w:val="20"/>
                <w:szCs w:val="20"/>
              </w:rPr>
            </w:pPr>
            <w:r w:rsidRPr="00A70F25">
              <w:rPr>
                <w:rFonts w:cs="Times New Roman"/>
                <w:b/>
                <w:i/>
                <w:sz w:val="20"/>
                <w:szCs w:val="20"/>
              </w:rPr>
              <w:t>Канцелярские товары для нужд МУ «</w:t>
            </w:r>
            <w:r w:rsidRPr="00A70F25">
              <w:rPr>
                <w:rFonts w:cs="Times New Roman"/>
                <w:b/>
                <w:i/>
                <w:color w:val="000000"/>
                <w:sz w:val="20"/>
                <w:szCs w:val="20"/>
                <w:shd w:val="clear" w:color="auto" w:fill="FFFFFF"/>
              </w:rPr>
              <w:t>Централизованная библиотечная система</w:t>
            </w:r>
            <w:r w:rsidRPr="00A70F25">
              <w:rPr>
                <w:rFonts w:cs="Times New Roman"/>
                <w:b/>
                <w:i/>
                <w:sz w:val="20"/>
                <w:szCs w:val="20"/>
              </w:rPr>
              <w:t xml:space="preserve">», </w:t>
            </w:r>
            <w:proofErr w:type="gramStart"/>
            <w:r w:rsidRPr="00A70F25">
              <w:rPr>
                <w:rFonts w:cs="Times New Roman"/>
                <w:b/>
                <w:i/>
                <w:sz w:val="20"/>
                <w:szCs w:val="20"/>
              </w:rPr>
              <w:t>подведомственного</w:t>
            </w:r>
            <w:proofErr w:type="gramEnd"/>
            <w:r w:rsidRPr="00A70F25">
              <w:rPr>
                <w:rFonts w:cs="Times New Roman"/>
                <w:b/>
                <w:i/>
                <w:sz w:val="20"/>
                <w:szCs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eastAsia="Calibri"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eastAsia="Calibri" w:cs="Times New Roman"/>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eastAsia="Calibri"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p>
        </w:tc>
        <w:tc>
          <w:tcPr>
            <w:tcW w:w="4357"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sz w:val="20"/>
                <w:szCs w:val="20"/>
              </w:rPr>
              <w:t xml:space="preserve">1. Бумага </w:t>
            </w:r>
            <w:proofErr w:type="spellStart"/>
            <w:r w:rsidRPr="00A70F25">
              <w:rPr>
                <w:rFonts w:cs="Times New Roman"/>
                <w:sz w:val="20"/>
                <w:szCs w:val="20"/>
              </w:rPr>
              <w:t>ксер</w:t>
            </w:r>
            <w:proofErr w:type="spellEnd"/>
            <w:r w:rsidRPr="00A70F25">
              <w:rPr>
                <w:rFonts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proofErr w:type="spellStart"/>
            <w:r w:rsidRPr="00A70F25">
              <w:rPr>
                <w:rFonts w:cs="Times New Roman"/>
                <w:sz w:val="20"/>
                <w:szCs w:val="20"/>
              </w:rPr>
              <w:t>пач</w:t>
            </w:r>
            <w:proofErr w:type="spellEnd"/>
            <w:r w:rsidRPr="00A70F25">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sz w:val="20"/>
                <w:szCs w:val="20"/>
              </w:rPr>
            </w:pPr>
            <w:r w:rsidRPr="00A70F25">
              <w:rPr>
                <w:rFonts w:cs="Times New Roman"/>
                <w:b/>
                <w:bCs/>
                <w:sz w:val="20"/>
                <w:szCs w:val="20"/>
              </w:rPr>
              <w:t>30</w:t>
            </w:r>
          </w:p>
        </w:tc>
        <w:tc>
          <w:tcPr>
            <w:tcW w:w="1416" w:type="dxa"/>
            <w:tcBorders>
              <w:top w:val="single" w:sz="4" w:space="0" w:color="auto"/>
              <w:left w:val="single" w:sz="4" w:space="0" w:color="auto"/>
              <w:bottom w:val="single" w:sz="4" w:space="0" w:color="auto"/>
              <w:right w:val="single" w:sz="4" w:space="0" w:color="auto"/>
            </w:tcBorders>
            <w:vAlign w:val="center"/>
          </w:tcPr>
          <w:p w:rsidR="00A70F25" w:rsidRPr="00A70F25" w:rsidRDefault="00A70F25" w:rsidP="00A70F25">
            <w:pPr>
              <w:jc w:val="center"/>
              <w:rPr>
                <w:rFonts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rPr>
            </w:pPr>
          </w:p>
        </w:tc>
      </w:tr>
      <w:tr w:rsidR="00A70F25" w:rsidRPr="00347B43" w:rsidTr="00A70F25">
        <w:tc>
          <w:tcPr>
            <w:tcW w:w="568" w:type="dxa"/>
            <w:tcBorders>
              <w:top w:val="single" w:sz="4" w:space="0" w:color="auto"/>
              <w:left w:val="single" w:sz="4" w:space="0" w:color="auto"/>
              <w:bottom w:val="single" w:sz="4" w:space="0" w:color="auto"/>
              <w:right w:val="single" w:sz="4" w:space="0" w:color="auto"/>
            </w:tcBorders>
          </w:tcPr>
          <w:p w:rsidR="00A70F25" w:rsidRPr="00347B43" w:rsidRDefault="00A70F25" w:rsidP="00A70F25">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A70F25" w:rsidRPr="001B6631" w:rsidRDefault="00A70F25" w:rsidP="00A70F25">
            <w:pPr>
              <w:rPr>
                <w:sz w:val="24"/>
              </w:rPr>
            </w:pPr>
            <w:r>
              <w:rPr>
                <w:sz w:val="24"/>
              </w:rPr>
              <w:t>Итого</w:t>
            </w:r>
          </w:p>
        </w:tc>
        <w:tc>
          <w:tcPr>
            <w:tcW w:w="849"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70F25" w:rsidRPr="00347B43" w:rsidRDefault="00A70F25" w:rsidP="00A70F25">
            <w:pPr>
              <w:jc w:val="center"/>
              <w:rPr>
                <w:rFonts w:eastAsia="Calibri" w:cs="Times New Roman"/>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A70F25" w:rsidRDefault="00A70F25" w:rsidP="00A70F25">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70F25" w:rsidRDefault="00A70F25" w:rsidP="00A70F25">
            <w:pPr>
              <w:jc w:val="center"/>
              <w:rPr>
                <w:rFonts w:eastAsia="Calibri" w:cs="Times New Roman"/>
                <w:color w:val="000000"/>
                <w:sz w:val="24"/>
                <w:szCs w:val="24"/>
              </w:rPr>
            </w:pPr>
          </w:p>
        </w:tc>
      </w:tr>
    </w:tbl>
    <w:p w:rsidR="009E106E" w:rsidRPr="00347B43" w:rsidRDefault="009E106E" w:rsidP="009E106E">
      <w:pPr>
        <w:spacing w:after="200" w:line="276" w:lineRule="auto"/>
        <w:rPr>
          <w:rFonts w:eastAsia="Calibri" w:cs="Times New Roman"/>
          <w:sz w:val="24"/>
          <w:szCs w:val="24"/>
        </w:rPr>
      </w:pPr>
    </w:p>
    <w:tbl>
      <w:tblPr>
        <w:tblStyle w:val="a8"/>
        <w:tblW w:w="0" w:type="auto"/>
        <w:tblLook w:val="04A0" w:firstRow="1" w:lastRow="0" w:firstColumn="1" w:lastColumn="0" w:noHBand="0" w:noVBand="1"/>
      </w:tblPr>
      <w:tblGrid>
        <w:gridCol w:w="3190"/>
        <w:gridCol w:w="3190"/>
        <w:gridCol w:w="3191"/>
      </w:tblGrid>
      <w:tr w:rsidR="009E106E" w:rsidTr="00D45CAB">
        <w:tc>
          <w:tcPr>
            <w:tcW w:w="3190" w:type="dxa"/>
          </w:tcPr>
          <w:p w:rsidR="009E106E" w:rsidRPr="008E5DEE" w:rsidRDefault="009E106E" w:rsidP="00D45CAB">
            <w:pPr>
              <w:jc w:val="both"/>
              <w:rPr>
                <w:rFonts w:eastAsia="Calibri" w:cs="Times New Roman"/>
                <w:b/>
                <w:sz w:val="24"/>
                <w:szCs w:val="24"/>
              </w:rPr>
            </w:pPr>
            <w:r w:rsidRPr="008E5DEE">
              <w:rPr>
                <w:rFonts w:eastAsia="Calibri" w:cs="Times New Roman"/>
                <w:b/>
                <w:sz w:val="24"/>
                <w:szCs w:val="24"/>
              </w:rPr>
              <w:t>Заказчик:</w:t>
            </w:r>
          </w:p>
          <w:p w:rsidR="009E106E" w:rsidRPr="009E61CF" w:rsidRDefault="009E106E" w:rsidP="00D45CAB">
            <w:pPr>
              <w:jc w:val="both"/>
              <w:rPr>
                <w:rFonts w:eastAsia="Calibri" w:cs="Times New Roman"/>
                <w:sz w:val="24"/>
                <w:szCs w:val="24"/>
              </w:rPr>
            </w:pPr>
            <w:r w:rsidRPr="009E61CF">
              <w:rPr>
                <w:rFonts w:eastAsia="Calibri" w:cs="Times New Roman"/>
                <w:sz w:val="24"/>
                <w:szCs w:val="24"/>
              </w:rPr>
              <w:t>Государственная администрация</w:t>
            </w:r>
          </w:p>
          <w:p w:rsidR="009E106E" w:rsidRPr="009E61CF" w:rsidRDefault="009E106E" w:rsidP="00D45CAB">
            <w:pPr>
              <w:jc w:val="both"/>
              <w:rPr>
                <w:rFonts w:eastAsia="Calibri" w:cs="Times New Roman"/>
                <w:sz w:val="24"/>
                <w:szCs w:val="24"/>
              </w:rPr>
            </w:pPr>
            <w:r w:rsidRPr="009E61CF">
              <w:rPr>
                <w:rFonts w:eastAsia="Calibri" w:cs="Times New Roman"/>
                <w:sz w:val="24"/>
                <w:szCs w:val="24"/>
              </w:rPr>
              <w:t xml:space="preserve">г. Бендеры </w:t>
            </w:r>
          </w:p>
          <w:p w:rsidR="009E106E" w:rsidRDefault="009E106E" w:rsidP="00D45CAB">
            <w:pPr>
              <w:jc w:val="both"/>
              <w:rPr>
                <w:rFonts w:eastAsia="Calibri" w:cs="Times New Roman"/>
                <w:sz w:val="24"/>
                <w:szCs w:val="24"/>
              </w:rPr>
            </w:pPr>
          </w:p>
          <w:p w:rsidR="009E106E" w:rsidRPr="00920FD8" w:rsidRDefault="009E106E" w:rsidP="00D45CAB">
            <w:pPr>
              <w:jc w:val="both"/>
              <w:rPr>
                <w:rFonts w:eastAsia="Calibri" w:cs="Times New Roman"/>
                <w:sz w:val="24"/>
                <w:szCs w:val="24"/>
              </w:rPr>
            </w:pPr>
            <w:r w:rsidRPr="008E5DEE">
              <w:rPr>
                <w:rFonts w:eastAsia="Calibri" w:cs="Times New Roman"/>
                <w:sz w:val="24"/>
                <w:szCs w:val="24"/>
              </w:rPr>
              <w:t>Глава</w:t>
            </w:r>
          </w:p>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9E106E" w:rsidRPr="002319F6" w:rsidRDefault="009E106E" w:rsidP="00D45CAB">
            <w:pPr>
              <w:rPr>
                <w:rFonts w:eastAsia="Times New Roman" w:cs="Times New Roman"/>
                <w:sz w:val="24"/>
                <w:szCs w:val="24"/>
                <w:lang w:eastAsia="ru-RU" w:bidi="ru-RU"/>
              </w:rPr>
            </w:pPr>
          </w:p>
        </w:tc>
        <w:tc>
          <w:tcPr>
            <w:tcW w:w="3191" w:type="dxa"/>
          </w:tcPr>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9E106E"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9E106E"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9E106E" w:rsidRPr="00057CC3" w:rsidRDefault="009E106E" w:rsidP="00D45CAB">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9E106E" w:rsidRDefault="009E106E" w:rsidP="00D45CAB">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9E106E" w:rsidRPr="00CB6CB9" w:rsidRDefault="009E106E" w:rsidP="009E106E">
      <w:pPr>
        <w:tabs>
          <w:tab w:val="left" w:pos="1575"/>
        </w:tabs>
        <w:rPr>
          <w:rFonts w:eastAsia="Times New Roman" w:cs="Times New Roman"/>
          <w:sz w:val="24"/>
          <w:szCs w:val="24"/>
          <w:lang w:eastAsia="ru-RU" w:bidi="ru-RU"/>
        </w:rPr>
        <w:sectPr w:rsidR="009E106E" w:rsidRPr="00CB6CB9" w:rsidSect="00A70F25">
          <w:footerReference w:type="default" r:id="rId8"/>
          <w:pgSz w:w="11906" w:h="16838"/>
          <w:pgMar w:top="425" w:right="851" w:bottom="425" w:left="1418" w:header="170" w:footer="454" w:gutter="0"/>
          <w:cols w:space="708"/>
          <w:docGrid w:linePitch="381"/>
        </w:sectPr>
      </w:pPr>
    </w:p>
    <w:p w:rsidR="009D0A18" w:rsidRDefault="009D0A18" w:rsidP="009E106E">
      <w:pPr>
        <w:rPr>
          <w:rFonts w:eastAsia="Calibri" w:cs="Times New Roman"/>
          <w:sz w:val="23"/>
          <w:szCs w:val="23"/>
        </w:rPr>
      </w:pPr>
    </w:p>
    <w:sectPr w:rsidR="009D0A18" w:rsidSect="00DB6687">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E1" w:rsidRDefault="00C171E1" w:rsidP="00194AE1">
      <w:r>
        <w:separator/>
      </w:r>
    </w:p>
  </w:endnote>
  <w:endnote w:type="continuationSeparator" w:id="0">
    <w:p w:rsidR="00C171E1" w:rsidRDefault="00C171E1"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B" w:rsidRPr="00841F3B" w:rsidRDefault="00841F3B"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E1" w:rsidRDefault="00C171E1" w:rsidP="00194AE1">
      <w:r>
        <w:separator/>
      </w:r>
    </w:p>
  </w:footnote>
  <w:footnote w:type="continuationSeparator" w:id="0">
    <w:p w:rsidR="00C171E1" w:rsidRDefault="00C171E1"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33D"/>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7"/>
    <w:lvlOverride w:ilvl="0">
      <w:startOverride w:val="6"/>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12402"/>
    <w:rsid w:val="00014308"/>
    <w:rsid w:val="000263E4"/>
    <w:rsid w:val="00053A6B"/>
    <w:rsid w:val="00057CC3"/>
    <w:rsid w:val="00065E13"/>
    <w:rsid w:val="0007102F"/>
    <w:rsid w:val="000A6F62"/>
    <w:rsid w:val="000B36A2"/>
    <w:rsid w:val="000B6968"/>
    <w:rsid w:val="000D17A6"/>
    <w:rsid w:val="000D7F80"/>
    <w:rsid w:val="000E4DAA"/>
    <w:rsid w:val="000F097B"/>
    <w:rsid w:val="00133061"/>
    <w:rsid w:val="00154C1C"/>
    <w:rsid w:val="00162E19"/>
    <w:rsid w:val="001702BE"/>
    <w:rsid w:val="001751A2"/>
    <w:rsid w:val="00175236"/>
    <w:rsid w:val="00181A85"/>
    <w:rsid w:val="00190469"/>
    <w:rsid w:val="00194AE1"/>
    <w:rsid w:val="001B6631"/>
    <w:rsid w:val="001D2199"/>
    <w:rsid w:val="00202511"/>
    <w:rsid w:val="002062E2"/>
    <w:rsid w:val="002319F6"/>
    <w:rsid w:val="00274001"/>
    <w:rsid w:val="0027782C"/>
    <w:rsid w:val="00292A31"/>
    <w:rsid w:val="00297F5B"/>
    <w:rsid w:val="002A210D"/>
    <w:rsid w:val="002D7A6F"/>
    <w:rsid w:val="002E64CB"/>
    <w:rsid w:val="00314ACC"/>
    <w:rsid w:val="00321307"/>
    <w:rsid w:val="00332298"/>
    <w:rsid w:val="00340078"/>
    <w:rsid w:val="00347B43"/>
    <w:rsid w:val="0036480D"/>
    <w:rsid w:val="003650FB"/>
    <w:rsid w:val="0039684C"/>
    <w:rsid w:val="003A0DB9"/>
    <w:rsid w:val="003C216B"/>
    <w:rsid w:val="003D0446"/>
    <w:rsid w:val="00424970"/>
    <w:rsid w:val="00460C79"/>
    <w:rsid w:val="004652BD"/>
    <w:rsid w:val="00491247"/>
    <w:rsid w:val="004966E3"/>
    <w:rsid w:val="004A607D"/>
    <w:rsid w:val="004B53C6"/>
    <w:rsid w:val="0051044C"/>
    <w:rsid w:val="0051240B"/>
    <w:rsid w:val="00546ADC"/>
    <w:rsid w:val="00550883"/>
    <w:rsid w:val="00582F1B"/>
    <w:rsid w:val="00587688"/>
    <w:rsid w:val="005A6D46"/>
    <w:rsid w:val="005B1FC7"/>
    <w:rsid w:val="005C2D4B"/>
    <w:rsid w:val="00602EC2"/>
    <w:rsid w:val="0061255F"/>
    <w:rsid w:val="0061491F"/>
    <w:rsid w:val="00614E8D"/>
    <w:rsid w:val="006216DB"/>
    <w:rsid w:val="006276B4"/>
    <w:rsid w:val="00642505"/>
    <w:rsid w:val="00666CB9"/>
    <w:rsid w:val="00675B8C"/>
    <w:rsid w:val="00677DED"/>
    <w:rsid w:val="00696BFF"/>
    <w:rsid w:val="006B565F"/>
    <w:rsid w:val="006C7446"/>
    <w:rsid w:val="006D09FF"/>
    <w:rsid w:val="006D67BE"/>
    <w:rsid w:val="006E117E"/>
    <w:rsid w:val="006E4A9F"/>
    <w:rsid w:val="00701F68"/>
    <w:rsid w:val="0070321A"/>
    <w:rsid w:val="0070477F"/>
    <w:rsid w:val="007121FA"/>
    <w:rsid w:val="00713B0B"/>
    <w:rsid w:val="007314FF"/>
    <w:rsid w:val="007A4255"/>
    <w:rsid w:val="007C1BB7"/>
    <w:rsid w:val="00817180"/>
    <w:rsid w:val="008221F7"/>
    <w:rsid w:val="0082592B"/>
    <w:rsid w:val="00837CEE"/>
    <w:rsid w:val="00841F3B"/>
    <w:rsid w:val="00846A36"/>
    <w:rsid w:val="00861DE9"/>
    <w:rsid w:val="008713E8"/>
    <w:rsid w:val="008727F7"/>
    <w:rsid w:val="00874618"/>
    <w:rsid w:val="00880796"/>
    <w:rsid w:val="00882E49"/>
    <w:rsid w:val="008E5DEE"/>
    <w:rsid w:val="008F610B"/>
    <w:rsid w:val="008F655D"/>
    <w:rsid w:val="00920FD8"/>
    <w:rsid w:val="00932846"/>
    <w:rsid w:val="009474BC"/>
    <w:rsid w:val="00983E33"/>
    <w:rsid w:val="009A0F16"/>
    <w:rsid w:val="009A39AD"/>
    <w:rsid w:val="009D0A18"/>
    <w:rsid w:val="009D42D8"/>
    <w:rsid w:val="009E106E"/>
    <w:rsid w:val="009E61CF"/>
    <w:rsid w:val="009F1BA2"/>
    <w:rsid w:val="009F36EC"/>
    <w:rsid w:val="00A2288F"/>
    <w:rsid w:val="00A45700"/>
    <w:rsid w:val="00A531DA"/>
    <w:rsid w:val="00A70F25"/>
    <w:rsid w:val="00A75C02"/>
    <w:rsid w:val="00A91516"/>
    <w:rsid w:val="00AA7178"/>
    <w:rsid w:val="00AC1454"/>
    <w:rsid w:val="00AC503C"/>
    <w:rsid w:val="00AC7AB6"/>
    <w:rsid w:val="00AE1105"/>
    <w:rsid w:val="00B05503"/>
    <w:rsid w:val="00B21390"/>
    <w:rsid w:val="00B406CF"/>
    <w:rsid w:val="00B5051D"/>
    <w:rsid w:val="00B551D3"/>
    <w:rsid w:val="00B575A8"/>
    <w:rsid w:val="00B63DD6"/>
    <w:rsid w:val="00B66774"/>
    <w:rsid w:val="00B77131"/>
    <w:rsid w:val="00BA6B19"/>
    <w:rsid w:val="00BB5905"/>
    <w:rsid w:val="00BC4BA2"/>
    <w:rsid w:val="00BE2488"/>
    <w:rsid w:val="00BF5AD1"/>
    <w:rsid w:val="00C171E1"/>
    <w:rsid w:val="00C30FE8"/>
    <w:rsid w:val="00C404DD"/>
    <w:rsid w:val="00C42336"/>
    <w:rsid w:val="00C54869"/>
    <w:rsid w:val="00C61101"/>
    <w:rsid w:val="00C81761"/>
    <w:rsid w:val="00C8489B"/>
    <w:rsid w:val="00CB650E"/>
    <w:rsid w:val="00CB6CB9"/>
    <w:rsid w:val="00D11693"/>
    <w:rsid w:val="00D62634"/>
    <w:rsid w:val="00DB6687"/>
    <w:rsid w:val="00E014A7"/>
    <w:rsid w:val="00E26A03"/>
    <w:rsid w:val="00E32F07"/>
    <w:rsid w:val="00E4302E"/>
    <w:rsid w:val="00E513EE"/>
    <w:rsid w:val="00E538B1"/>
    <w:rsid w:val="00E70CAC"/>
    <w:rsid w:val="00EB4AF5"/>
    <w:rsid w:val="00EF61CE"/>
    <w:rsid w:val="00F1441F"/>
    <w:rsid w:val="00F71422"/>
    <w:rsid w:val="00F75DBC"/>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paragraph" w:styleId="ae">
    <w:name w:val="No Spacing"/>
    <w:uiPriority w:val="1"/>
    <w:qFormat/>
    <w:rsid w:val="00A4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96</cp:revision>
  <cp:lastPrinted>2021-10-13T11:17:00Z</cp:lastPrinted>
  <dcterms:created xsi:type="dcterms:W3CDTF">2020-06-12T08:15:00Z</dcterms:created>
  <dcterms:modified xsi:type="dcterms:W3CDTF">2021-11-01T08:35:00Z</dcterms:modified>
</cp:coreProperties>
</file>