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9ED6" w14:textId="77777777" w:rsidR="009D60BB" w:rsidRPr="00872522" w:rsidRDefault="009D60BB" w:rsidP="009D60BB">
      <w:pPr>
        <w:pStyle w:val="a3"/>
        <w:ind w:firstLine="357"/>
        <w:jc w:val="center"/>
        <w:rPr>
          <w:b/>
          <w:bCs/>
          <w:sz w:val="22"/>
          <w:szCs w:val="22"/>
        </w:rPr>
      </w:pPr>
      <w:r w:rsidRPr="00872522">
        <w:rPr>
          <w:b/>
          <w:bCs/>
          <w:sz w:val="22"/>
          <w:szCs w:val="22"/>
        </w:rPr>
        <w:t>КОНТРАКТ №_________</w:t>
      </w:r>
    </w:p>
    <w:p w14:paraId="11665BB3" w14:textId="77777777" w:rsidR="009D60BB" w:rsidRPr="00872522" w:rsidRDefault="009D60BB" w:rsidP="009D60BB">
      <w:pPr>
        <w:pStyle w:val="a3"/>
        <w:ind w:firstLine="357"/>
        <w:jc w:val="center"/>
        <w:rPr>
          <w:b/>
          <w:bCs/>
          <w:sz w:val="22"/>
          <w:szCs w:val="22"/>
        </w:rPr>
      </w:pPr>
    </w:p>
    <w:p w14:paraId="1ED8A158" w14:textId="77777777" w:rsidR="009D60BB" w:rsidRPr="00872522" w:rsidRDefault="009D60BB" w:rsidP="009D60BB">
      <w:pPr>
        <w:pStyle w:val="a3"/>
        <w:jc w:val="both"/>
        <w:rPr>
          <w:bCs/>
          <w:sz w:val="22"/>
          <w:szCs w:val="22"/>
        </w:rPr>
      </w:pPr>
      <w:r w:rsidRPr="00872522">
        <w:rPr>
          <w:bCs/>
          <w:sz w:val="22"/>
          <w:szCs w:val="22"/>
        </w:rPr>
        <w:t>г. Тирасполь</w:t>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r>
      <w:r w:rsidRPr="00872522">
        <w:rPr>
          <w:bCs/>
          <w:sz w:val="22"/>
          <w:szCs w:val="22"/>
        </w:rPr>
        <w:tab/>
        <w:t xml:space="preserve">                              «__» </w:t>
      </w:r>
      <w:bookmarkStart w:id="0" w:name="_Hlk73621951"/>
      <w:r w:rsidRPr="00872522">
        <w:rPr>
          <w:bCs/>
          <w:sz w:val="22"/>
          <w:szCs w:val="22"/>
        </w:rPr>
        <w:t xml:space="preserve">__________ </w:t>
      </w:r>
      <w:bookmarkEnd w:id="0"/>
      <w:r w:rsidRPr="00872522">
        <w:rPr>
          <w:bCs/>
          <w:sz w:val="22"/>
          <w:szCs w:val="22"/>
        </w:rPr>
        <w:t>2021 года</w:t>
      </w:r>
    </w:p>
    <w:p w14:paraId="77B27319" w14:textId="77777777" w:rsidR="009D60BB" w:rsidRPr="00872522" w:rsidRDefault="009D60BB" w:rsidP="009D60BB">
      <w:pPr>
        <w:pStyle w:val="a3"/>
        <w:jc w:val="both"/>
        <w:rPr>
          <w:bCs/>
          <w:sz w:val="22"/>
          <w:szCs w:val="22"/>
        </w:rPr>
      </w:pPr>
    </w:p>
    <w:p w14:paraId="13F686E3" w14:textId="77777777" w:rsidR="009D60BB" w:rsidRPr="00872522" w:rsidRDefault="009D60BB" w:rsidP="009D60BB">
      <w:pPr>
        <w:pStyle w:val="a3"/>
        <w:jc w:val="both"/>
        <w:rPr>
          <w:bCs/>
          <w:sz w:val="22"/>
          <w:szCs w:val="22"/>
        </w:rPr>
      </w:pPr>
    </w:p>
    <w:p w14:paraId="73A16F3B" w14:textId="47614DBC" w:rsidR="009D60BB" w:rsidRPr="00872522" w:rsidRDefault="009D60BB" w:rsidP="009D60BB">
      <w:pPr>
        <w:pStyle w:val="a3"/>
        <w:ind w:firstLine="360"/>
        <w:jc w:val="both"/>
        <w:rPr>
          <w:bCs/>
          <w:sz w:val="22"/>
          <w:szCs w:val="22"/>
        </w:rPr>
      </w:pPr>
      <w:r w:rsidRPr="00872522">
        <w:rPr>
          <w:b/>
          <w:sz w:val="22"/>
          <w:szCs w:val="22"/>
        </w:rPr>
        <w:t xml:space="preserve">    </w:t>
      </w:r>
      <w:r w:rsidR="00E613B0">
        <w:rPr>
          <w:b/>
          <w:sz w:val="22"/>
          <w:szCs w:val="22"/>
        </w:rPr>
        <w:t>ГОУ «Приднестровский государственный университет им. Т.Г. Шевченко»</w:t>
      </w:r>
      <w:r w:rsidRPr="00872522">
        <w:rPr>
          <w:b/>
          <w:sz w:val="22"/>
          <w:szCs w:val="22"/>
        </w:rPr>
        <w:t xml:space="preserve">, </w:t>
      </w:r>
      <w:r w:rsidRPr="00872522">
        <w:rPr>
          <w:sz w:val="22"/>
          <w:szCs w:val="22"/>
        </w:rPr>
        <w:t xml:space="preserve">именуемое в дальнейшем «Покупатель», в лице </w:t>
      </w:r>
      <w:r w:rsidR="00E613B0">
        <w:rPr>
          <w:sz w:val="22"/>
          <w:szCs w:val="22"/>
        </w:rPr>
        <w:t xml:space="preserve">ректора, профессора </w:t>
      </w:r>
      <w:proofErr w:type="spellStart"/>
      <w:r w:rsidR="00E613B0">
        <w:rPr>
          <w:sz w:val="22"/>
          <w:szCs w:val="22"/>
        </w:rPr>
        <w:t>Берил</w:t>
      </w:r>
      <w:proofErr w:type="spellEnd"/>
      <w:r w:rsidRPr="00872522">
        <w:rPr>
          <w:sz w:val="22"/>
          <w:szCs w:val="22"/>
        </w:rPr>
        <w:t xml:space="preserve"> </w:t>
      </w:r>
      <w:r w:rsidR="00E613B0">
        <w:rPr>
          <w:sz w:val="22"/>
          <w:szCs w:val="22"/>
        </w:rPr>
        <w:t>С.И</w:t>
      </w:r>
      <w:r w:rsidRPr="00872522">
        <w:rPr>
          <w:sz w:val="22"/>
          <w:szCs w:val="22"/>
        </w:rPr>
        <w:t xml:space="preserve">., действующего на основании </w:t>
      </w:r>
      <w:r w:rsidR="00E613B0">
        <w:rPr>
          <w:sz w:val="22"/>
          <w:szCs w:val="22"/>
        </w:rPr>
        <w:t>Устава</w:t>
      </w:r>
      <w:r w:rsidRPr="00872522">
        <w:rPr>
          <w:sz w:val="22"/>
          <w:szCs w:val="22"/>
        </w:rPr>
        <w:t xml:space="preserve">, с одной стороны, и__________ </w:t>
      </w:r>
      <w:r w:rsidRPr="00872522">
        <w:rPr>
          <w:b/>
          <w:sz w:val="22"/>
          <w:szCs w:val="22"/>
        </w:rPr>
        <w:t xml:space="preserve"> </w:t>
      </w:r>
      <w:r w:rsidRPr="00872522">
        <w:rPr>
          <w:sz w:val="22"/>
          <w:szCs w:val="22"/>
        </w:rPr>
        <w:t xml:space="preserve">, именуемое в дальнейшем «Поставщик», в лице __________ действующего на основании Устава, с другой стороны, и вместе именуемые </w:t>
      </w:r>
      <w:r w:rsidRPr="00872522">
        <w:rPr>
          <w:b/>
          <w:sz w:val="22"/>
          <w:szCs w:val="22"/>
        </w:rPr>
        <w:t>«Стороны»</w:t>
      </w:r>
      <w:r w:rsidRPr="00872522">
        <w:rPr>
          <w:sz w:val="22"/>
          <w:szCs w:val="22"/>
        </w:rPr>
        <w:t>, заключили настоящий контракт о нижеследующем:</w:t>
      </w:r>
      <w:r w:rsidRPr="00872522">
        <w:rPr>
          <w:bCs/>
          <w:sz w:val="22"/>
          <w:szCs w:val="22"/>
        </w:rPr>
        <w:t xml:space="preserve"> </w:t>
      </w:r>
    </w:p>
    <w:p w14:paraId="13351030" w14:textId="77777777" w:rsidR="009D60BB" w:rsidRPr="00872522" w:rsidRDefault="009D60BB" w:rsidP="009D60BB">
      <w:pPr>
        <w:shd w:val="clear" w:color="auto" w:fill="FFFFFF"/>
        <w:tabs>
          <w:tab w:val="left" w:pos="278"/>
        </w:tabs>
        <w:ind w:firstLine="284"/>
        <w:jc w:val="both"/>
        <w:rPr>
          <w:b/>
          <w:sz w:val="22"/>
          <w:szCs w:val="22"/>
        </w:rPr>
      </w:pPr>
    </w:p>
    <w:p w14:paraId="75BACEB0" w14:textId="77777777" w:rsidR="009D60BB" w:rsidRPr="00872522" w:rsidRDefault="009D60BB" w:rsidP="009D60BB">
      <w:pPr>
        <w:shd w:val="clear" w:color="auto" w:fill="FFFFFF"/>
        <w:tabs>
          <w:tab w:val="left" w:pos="278"/>
        </w:tabs>
        <w:ind w:firstLine="284"/>
        <w:jc w:val="center"/>
        <w:rPr>
          <w:b/>
          <w:sz w:val="22"/>
          <w:szCs w:val="22"/>
        </w:rPr>
      </w:pPr>
      <w:r w:rsidRPr="00872522">
        <w:rPr>
          <w:b/>
          <w:sz w:val="22"/>
          <w:szCs w:val="22"/>
        </w:rPr>
        <w:t xml:space="preserve">1. </w:t>
      </w:r>
      <w:r w:rsidRPr="00872522">
        <w:rPr>
          <w:b/>
          <w:spacing w:val="-1"/>
          <w:sz w:val="22"/>
          <w:szCs w:val="22"/>
        </w:rPr>
        <w:t>Предмет контракта</w:t>
      </w:r>
    </w:p>
    <w:p w14:paraId="1A981A32" w14:textId="5C1401DA"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1.1. По настоящему контракту Поставщик обязуется передать в собственность Покупателя комплектующие</w:t>
      </w:r>
      <w:r w:rsidR="00020E38">
        <w:rPr>
          <w:rFonts w:ascii="Times New Roman" w:hAnsi="Times New Roman" w:cs="Times New Roman"/>
        </w:rPr>
        <w:t xml:space="preserve"> к компьютерной технике</w:t>
      </w:r>
      <w:r w:rsidRPr="00872522">
        <w:rPr>
          <w:rFonts w:ascii="Times New Roman" w:hAnsi="Times New Roman" w:cs="Times New Roman"/>
        </w:rPr>
        <w:t xml:space="preserve"> (далее – товар), Покупатель обязуется принять и оплатить его стоимость в порядке, установленном настоящим Контрактом.</w:t>
      </w:r>
    </w:p>
    <w:p w14:paraId="5831A523"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1.2. Ассортимент, цена и количество товара определяются согласно спецификации (Приложение), являющейся неотъемлемой частью настоящего контракта.</w:t>
      </w:r>
    </w:p>
    <w:p w14:paraId="039919AB"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1.3. Спецификация (Приложение) оформляется письменно и имеет юридическую силу после удостоверения подписями представителей обеих сторон.</w:t>
      </w:r>
    </w:p>
    <w:p w14:paraId="237A627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 xml:space="preserve">1.4. Качество товара должно соответствовать действующим стандартам на территории Приднестровской Молдавской Республики. </w:t>
      </w:r>
    </w:p>
    <w:p w14:paraId="291FD1DC" w14:textId="77777777" w:rsidR="009D60BB" w:rsidRPr="00872522" w:rsidRDefault="009D60BB" w:rsidP="009D60BB">
      <w:pPr>
        <w:shd w:val="clear" w:color="auto" w:fill="FFFFFF"/>
        <w:tabs>
          <w:tab w:val="left" w:pos="278"/>
        </w:tabs>
        <w:jc w:val="both"/>
        <w:rPr>
          <w:sz w:val="22"/>
          <w:szCs w:val="22"/>
        </w:rPr>
      </w:pPr>
      <w:r w:rsidRPr="00872522">
        <w:rPr>
          <w:bCs/>
          <w:color w:val="000000"/>
          <w:spacing w:val="-12"/>
          <w:sz w:val="22"/>
          <w:szCs w:val="22"/>
        </w:rPr>
        <w:t xml:space="preserve">        1.5. </w:t>
      </w:r>
      <w:r w:rsidRPr="00872522">
        <w:rPr>
          <w:sz w:val="22"/>
          <w:szCs w:val="22"/>
        </w:rPr>
        <w:t>Право собственности на Товар переходит Покупателю с момента подписания Покупателем документов, подтверждающих факт передачи Товара.</w:t>
      </w:r>
    </w:p>
    <w:p w14:paraId="44C2B6F8" w14:textId="77777777" w:rsidR="009D60BB" w:rsidRPr="00872522" w:rsidRDefault="009D60BB" w:rsidP="009D60BB">
      <w:pPr>
        <w:shd w:val="clear" w:color="auto" w:fill="FFFFFF"/>
        <w:tabs>
          <w:tab w:val="left" w:pos="278"/>
        </w:tabs>
        <w:rPr>
          <w:bCs/>
          <w:color w:val="000000"/>
          <w:spacing w:val="-12"/>
          <w:sz w:val="22"/>
          <w:szCs w:val="22"/>
        </w:rPr>
      </w:pPr>
    </w:p>
    <w:p w14:paraId="7CF21DF5" w14:textId="77777777" w:rsidR="009D60BB" w:rsidRPr="00872522" w:rsidRDefault="009D60BB" w:rsidP="009D60BB">
      <w:pPr>
        <w:pStyle w:val="HTML0"/>
        <w:ind w:firstLine="360"/>
        <w:jc w:val="center"/>
        <w:rPr>
          <w:rFonts w:ascii="Times New Roman" w:eastAsia="Times New Roman" w:hAnsi="Times New Roman" w:cs="Times New Roman"/>
          <w:b/>
          <w:bCs/>
          <w:color w:val="000000"/>
          <w:spacing w:val="-12"/>
        </w:rPr>
      </w:pPr>
      <w:r w:rsidRPr="00872522">
        <w:rPr>
          <w:rFonts w:ascii="Times New Roman" w:eastAsia="Times New Roman" w:hAnsi="Times New Roman" w:cs="Times New Roman"/>
          <w:b/>
          <w:bCs/>
          <w:color w:val="000000"/>
          <w:spacing w:val="-12"/>
        </w:rPr>
        <w:t>2.</w:t>
      </w:r>
      <w:r w:rsidRPr="00872522">
        <w:rPr>
          <w:rFonts w:ascii="Times New Roman" w:eastAsia="Times New Roman" w:hAnsi="Times New Roman" w:cs="Times New Roman"/>
          <w:b/>
          <w:bCs/>
          <w:color w:val="000000"/>
          <w:spacing w:val="-12"/>
        </w:rPr>
        <w:tab/>
        <w:t>Цена контракта и порядок оплаты</w:t>
      </w:r>
    </w:p>
    <w:p w14:paraId="6F744659" w14:textId="7150A37B" w:rsidR="009D60BB" w:rsidRPr="00E613B0" w:rsidRDefault="009D60BB" w:rsidP="009D60BB">
      <w:pPr>
        <w:ind w:firstLine="360"/>
        <w:jc w:val="both"/>
        <w:rPr>
          <w:bCs/>
          <w:sz w:val="22"/>
          <w:szCs w:val="22"/>
        </w:rPr>
      </w:pPr>
      <w:r w:rsidRPr="00872522">
        <w:rPr>
          <w:sz w:val="22"/>
          <w:szCs w:val="22"/>
        </w:rPr>
        <w:t xml:space="preserve">2.1. Цена Контракта составляет __________ (         ) рублей ПМР, что соответствует плану закупок товаров, работ, услуг для обеспечения нужд </w:t>
      </w:r>
      <w:r w:rsidR="00E613B0" w:rsidRPr="00E613B0">
        <w:rPr>
          <w:bCs/>
          <w:sz w:val="22"/>
          <w:szCs w:val="22"/>
        </w:rPr>
        <w:t>ГОУ «Приднестровский государственный университет им. Т.Г. Шевченко»</w:t>
      </w:r>
      <w:r w:rsidRPr="00E613B0">
        <w:rPr>
          <w:bCs/>
          <w:sz w:val="22"/>
          <w:szCs w:val="22"/>
        </w:rPr>
        <w:t xml:space="preserve"> на 2021 год.</w:t>
      </w:r>
    </w:p>
    <w:p w14:paraId="5ABBB865" w14:textId="77777777" w:rsidR="009D60BB" w:rsidRPr="00872522" w:rsidRDefault="009D60BB" w:rsidP="009D60BB">
      <w:pPr>
        <w:ind w:firstLine="360"/>
        <w:jc w:val="both"/>
        <w:rPr>
          <w:sz w:val="22"/>
          <w:szCs w:val="22"/>
        </w:rPr>
      </w:pPr>
      <w:r w:rsidRPr="00872522">
        <w:rPr>
          <w:sz w:val="22"/>
          <w:szCs w:val="22"/>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6E9DE277" w14:textId="5402F8B0" w:rsidR="009D60BB" w:rsidRPr="00872522" w:rsidRDefault="009D60BB" w:rsidP="009D60BB">
      <w:pPr>
        <w:ind w:firstLine="360"/>
        <w:jc w:val="both"/>
        <w:rPr>
          <w:sz w:val="22"/>
          <w:szCs w:val="22"/>
        </w:rPr>
      </w:pPr>
      <w:r w:rsidRPr="00872522">
        <w:rPr>
          <w:sz w:val="22"/>
          <w:szCs w:val="22"/>
        </w:rPr>
        <w:t xml:space="preserve">2.3. Источником финансирования </w:t>
      </w:r>
      <w:r w:rsidR="00E613B0">
        <w:rPr>
          <w:sz w:val="22"/>
          <w:szCs w:val="22"/>
        </w:rPr>
        <w:t xml:space="preserve">– </w:t>
      </w:r>
      <w:r w:rsidR="00E613B0" w:rsidRPr="00E613B0">
        <w:rPr>
          <w:sz w:val="22"/>
          <w:szCs w:val="22"/>
          <w:lang w:eastAsia="en-US"/>
        </w:rPr>
        <w:t>Государственная целевая программа «Стратегия развития ПГУ им. Т.Г. Шевченко», раздел 3008, статья 290000</w:t>
      </w:r>
      <w:r w:rsidRPr="00872522">
        <w:rPr>
          <w:sz w:val="22"/>
          <w:szCs w:val="22"/>
        </w:rPr>
        <w:t>.</w:t>
      </w:r>
    </w:p>
    <w:p w14:paraId="3A05DF06" w14:textId="4FCE4E3F" w:rsidR="009D60BB" w:rsidRPr="00872522" w:rsidRDefault="009D60BB" w:rsidP="009D60BB">
      <w:pPr>
        <w:jc w:val="both"/>
        <w:rPr>
          <w:sz w:val="22"/>
          <w:szCs w:val="22"/>
        </w:rPr>
      </w:pPr>
      <w:r w:rsidRPr="00872522">
        <w:rPr>
          <w:sz w:val="22"/>
          <w:szCs w:val="22"/>
        </w:rPr>
        <w:t xml:space="preserve">      2.4. Оплата производится по безналичному расчету путем выделения бюджетного финансирования, перечислением денежных средств на расчетный счет Поставщика за фактически переданный товар.</w:t>
      </w:r>
    </w:p>
    <w:p w14:paraId="0E49C352" w14:textId="64864920" w:rsidR="009D60BB" w:rsidRPr="00872522" w:rsidRDefault="009D60BB" w:rsidP="009D60BB">
      <w:pPr>
        <w:jc w:val="both"/>
        <w:rPr>
          <w:sz w:val="22"/>
          <w:szCs w:val="22"/>
        </w:rPr>
      </w:pPr>
      <w:r w:rsidRPr="00872522">
        <w:rPr>
          <w:sz w:val="22"/>
          <w:szCs w:val="22"/>
        </w:rPr>
        <w:t xml:space="preserve">      2.5. Покупатель оплачивает Поставщику стоимость товара после подписания документов, подтверждающих факт передачи товара.</w:t>
      </w:r>
    </w:p>
    <w:p w14:paraId="3ED6E7F9" w14:textId="77777777" w:rsidR="009D60BB" w:rsidRPr="00872522" w:rsidRDefault="009D60BB" w:rsidP="009D60BB">
      <w:pPr>
        <w:jc w:val="both"/>
        <w:rPr>
          <w:sz w:val="22"/>
          <w:szCs w:val="22"/>
        </w:rPr>
      </w:pPr>
    </w:p>
    <w:p w14:paraId="558E045C" w14:textId="77777777" w:rsidR="009D60BB" w:rsidRPr="00872522" w:rsidRDefault="009D60BB" w:rsidP="009D60BB">
      <w:pPr>
        <w:shd w:val="clear" w:color="auto" w:fill="FFFFFF"/>
        <w:tabs>
          <w:tab w:val="left" w:leader="underscore" w:pos="8587"/>
        </w:tabs>
        <w:ind w:firstLine="360"/>
        <w:jc w:val="center"/>
        <w:rPr>
          <w:b/>
          <w:color w:val="000000"/>
          <w:spacing w:val="-2"/>
          <w:sz w:val="22"/>
          <w:szCs w:val="22"/>
        </w:rPr>
      </w:pPr>
      <w:r w:rsidRPr="00872522">
        <w:rPr>
          <w:b/>
          <w:color w:val="000000"/>
          <w:spacing w:val="-2"/>
          <w:sz w:val="22"/>
          <w:szCs w:val="22"/>
        </w:rPr>
        <w:t>3. Права и обязанности сторон</w:t>
      </w:r>
    </w:p>
    <w:p w14:paraId="444A3382" w14:textId="36DF8FF0"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3.1. Поставщик обязан:</w:t>
      </w:r>
    </w:p>
    <w:p w14:paraId="6DA6E64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3.1.1. Надлежащим образом исполнить принятые на себя обязательства по настоящему Контракту;</w:t>
      </w:r>
    </w:p>
    <w:p w14:paraId="36DC3843" w14:textId="79B1EEF3"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3.1.2. Поставить товар в течение </w:t>
      </w:r>
      <w:r w:rsidR="00E613B0">
        <w:rPr>
          <w:color w:val="000000"/>
          <w:spacing w:val="-2"/>
          <w:sz w:val="22"/>
          <w:szCs w:val="22"/>
        </w:rPr>
        <w:t>3</w:t>
      </w:r>
      <w:r w:rsidR="007E6600">
        <w:rPr>
          <w:color w:val="000000"/>
          <w:spacing w:val="-2"/>
          <w:sz w:val="22"/>
          <w:szCs w:val="22"/>
        </w:rPr>
        <w:t>0</w:t>
      </w:r>
      <w:r w:rsidRPr="00872522">
        <w:rPr>
          <w:color w:val="000000"/>
          <w:spacing w:val="-2"/>
          <w:sz w:val="22"/>
          <w:szCs w:val="22"/>
        </w:rPr>
        <w:t xml:space="preserve">-ти </w:t>
      </w:r>
      <w:r w:rsidR="007E6600">
        <w:rPr>
          <w:color w:val="000000"/>
          <w:spacing w:val="-2"/>
          <w:sz w:val="22"/>
          <w:szCs w:val="22"/>
        </w:rPr>
        <w:t>рабочих</w:t>
      </w:r>
      <w:r w:rsidRPr="00872522">
        <w:rPr>
          <w:color w:val="000000"/>
          <w:spacing w:val="-2"/>
          <w:sz w:val="22"/>
          <w:szCs w:val="22"/>
        </w:rPr>
        <w:t xml:space="preserve"> дней с момента подписания настоящего Контракта;</w:t>
      </w:r>
    </w:p>
    <w:p w14:paraId="39672481"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3.1.3. Гарантировать качество поставляемого Товара и его соответствие установленным стандартам в Приднестровской Молдавской Республике;</w:t>
      </w:r>
    </w:p>
    <w:p w14:paraId="44F02B40"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3.1.4. Незамедлительно информировать Покупателя обо всех обстоятельствах, препятствующих исполнению Контракта;</w:t>
      </w:r>
    </w:p>
    <w:p w14:paraId="4CB80D8A"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3.1.5. Произвести за свой счет замену Товара ненадлежащего качества на соответствующий качеству Товар, либо устранить недостатки, обнаруженные в Товаре в срок, установленный пунктом 6.3. настоящего Контракта.</w:t>
      </w:r>
    </w:p>
    <w:p w14:paraId="4BEC586D" w14:textId="1662A66A"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3.2. Поставщик вправе:</w:t>
      </w:r>
    </w:p>
    <w:p w14:paraId="450919A6"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 xml:space="preserve">3.2.1. Требовать от Покупателя своевременной оплаты поставленного Товара в порядке и на условиях, предусмотренных настоящим Контрактом. </w:t>
      </w:r>
    </w:p>
    <w:p w14:paraId="0929DD29" w14:textId="77777777" w:rsidR="009D60BB" w:rsidRPr="00872522" w:rsidRDefault="009D60BB" w:rsidP="009D60BB">
      <w:pPr>
        <w:shd w:val="clear" w:color="auto" w:fill="FFFFFF"/>
        <w:tabs>
          <w:tab w:val="left" w:leader="underscore" w:pos="8587"/>
        </w:tabs>
        <w:ind w:firstLine="360"/>
        <w:jc w:val="both"/>
        <w:rPr>
          <w:b/>
          <w:color w:val="000000"/>
          <w:spacing w:val="-2"/>
          <w:sz w:val="22"/>
          <w:szCs w:val="22"/>
        </w:rPr>
      </w:pPr>
      <w:r w:rsidRPr="00872522">
        <w:rPr>
          <w:b/>
          <w:color w:val="000000"/>
          <w:spacing w:val="-2"/>
          <w:sz w:val="22"/>
          <w:szCs w:val="22"/>
        </w:rPr>
        <w:t>3.3.  Покупатель обязан:</w:t>
      </w:r>
    </w:p>
    <w:p w14:paraId="261617EE" w14:textId="77777777" w:rsidR="009D60BB" w:rsidRPr="00872522" w:rsidRDefault="009D60BB" w:rsidP="009D60BB">
      <w:pPr>
        <w:shd w:val="clear" w:color="auto" w:fill="FFFFFF"/>
        <w:tabs>
          <w:tab w:val="left" w:leader="underscore" w:pos="8587"/>
        </w:tabs>
        <w:ind w:firstLine="360"/>
        <w:jc w:val="both"/>
        <w:rPr>
          <w:color w:val="000000"/>
          <w:spacing w:val="-2"/>
          <w:sz w:val="22"/>
          <w:szCs w:val="22"/>
        </w:rPr>
      </w:pPr>
      <w:r w:rsidRPr="00872522">
        <w:rPr>
          <w:color w:val="000000"/>
          <w:spacing w:val="-2"/>
          <w:sz w:val="22"/>
          <w:szCs w:val="22"/>
        </w:rPr>
        <w:t>3.3.1. Принять и оплатить Товар в соответствии с условиями настоящего Контракта;</w:t>
      </w:r>
    </w:p>
    <w:p w14:paraId="38A0DB7B"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3.3.2. Осуществить проверку при приемке Товара по его количеству, ассортименту, на соответствие качественным и техническим характеристикам.</w:t>
      </w:r>
    </w:p>
    <w:p w14:paraId="0E10C53E" w14:textId="77777777" w:rsidR="009D60BB" w:rsidRPr="00872522" w:rsidRDefault="009D60BB" w:rsidP="009D60BB">
      <w:pPr>
        <w:shd w:val="clear" w:color="auto" w:fill="FFFFFF"/>
        <w:tabs>
          <w:tab w:val="left" w:leader="underscore" w:pos="8587"/>
        </w:tabs>
        <w:jc w:val="both"/>
        <w:rPr>
          <w:b/>
          <w:color w:val="000000"/>
          <w:spacing w:val="-2"/>
          <w:sz w:val="22"/>
          <w:szCs w:val="22"/>
        </w:rPr>
      </w:pPr>
      <w:r w:rsidRPr="00872522">
        <w:rPr>
          <w:color w:val="000000"/>
          <w:spacing w:val="-2"/>
          <w:sz w:val="22"/>
          <w:szCs w:val="22"/>
        </w:rPr>
        <w:t xml:space="preserve">      </w:t>
      </w:r>
      <w:r w:rsidRPr="00872522">
        <w:rPr>
          <w:b/>
          <w:color w:val="000000"/>
          <w:spacing w:val="-2"/>
          <w:sz w:val="22"/>
          <w:szCs w:val="22"/>
        </w:rPr>
        <w:t>3.4. Покупатель вправе:</w:t>
      </w:r>
    </w:p>
    <w:p w14:paraId="346BA0E8" w14:textId="77777777" w:rsidR="009D60BB" w:rsidRPr="00872522" w:rsidRDefault="009D60BB" w:rsidP="009D60BB">
      <w:pPr>
        <w:shd w:val="clear" w:color="auto" w:fill="FFFFFF"/>
        <w:tabs>
          <w:tab w:val="left" w:leader="underscore" w:pos="8587"/>
        </w:tabs>
        <w:jc w:val="both"/>
        <w:rPr>
          <w:color w:val="000000"/>
          <w:spacing w:val="-2"/>
          <w:sz w:val="22"/>
          <w:szCs w:val="22"/>
        </w:rPr>
      </w:pPr>
      <w:r w:rsidRPr="00872522">
        <w:rPr>
          <w:color w:val="000000"/>
          <w:spacing w:val="-2"/>
          <w:sz w:val="22"/>
          <w:szCs w:val="22"/>
        </w:rPr>
        <w:t xml:space="preserve">      3.4.1. Требовать от Поставщика надлежащего исполнения обязательств, предусмотренных настоящим Контрактом;</w:t>
      </w:r>
    </w:p>
    <w:p w14:paraId="2008C5C4"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lastRenderedPageBreak/>
        <w:t>3.4.2. Требовать от Поставщика своевременного устранения недостатков, выявленных как в ходе приемки Товара, так и в течение гарантийного срока;</w:t>
      </w:r>
    </w:p>
    <w:p w14:paraId="0B97AFBF" w14:textId="77777777" w:rsidR="009D60BB" w:rsidRPr="00872522" w:rsidRDefault="009D60BB" w:rsidP="009D60BB">
      <w:pPr>
        <w:pStyle w:val="HTML0"/>
        <w:ind w:firstLine="360"/>
        <w:jc w:val="both"/>
        <w:rPr>
          <w:rFonts w:ascii="Times New Roman" w:hAnsi="Times New Roman" w:cs="Times New Roman"/>
        </w:rPr>
      </w:pPr>
      <w:r w:rsidRPr="00872522">
        <w:rPr>
          <w:rFonts w:ascii="Times New Roman" w:hAnsi="Times New Roman" w:cs="Times New Roman"/>
        </w:rPr>
        <w:t>3.4.3. Отказаться от приемки Товара, не соответствующего условиям Контракта, и потребовать безвозмездного устранения недостатков.</w:t>
      </w:r>
    </w:p>
    <w:p w14:paraId="553DE70F" w14:textId="77777777" w:rsidR="009D60BB" w:rsidRPr="00872522" w:rsidRDefault="009D60BB" w:rsidP="009D60BB">
      <w:pPr>
        <w:pStyle w:val="HTML0"/>
        <w:ind w:firstLine="360"/>
        <w:jc w:val="both"/>
        <w:rPr>
          <w:rFonts w:ascii="Times New Roman" w:hAnsi="Times New Roman" w:cs="Times New Roman"/>
        </w:rPr>
      </w:pPr>
    </w:p>
    <w:p w14:paraId="42D61EE3" w14:textId="77777777" w:rsidR="009D60BB" w:rsidRPr="00872522" w:rsidRDefault="009D60BB" w:rsidP="009D60BB">
      <w:pPr>
        <w:pStyle w:val="HTML0"/>
        <w:ind w:firstLine="360"/>
        <w:jc w:val="center"/>
        <w:rPr>
          <w:rFonts w:ascii="Times New Roman" w:hAnsi="Times New Roman" w:cs="Times New Roman"/>
          <w:b/>
          <w:color w:val="000000"/>
        </w:rPr>
      </w:pPr>
      <w:r w:rsidRPr="00872522">
        <w:rPr>
          <w:rFonts w:ascii="Times New Roman" w:hAnsi="Times New Roman" w:cs="Times New Roman"/>
          <w:b/>
          <w:color w:val="000000"/>
        </w:rPr>
        <w:t>4. Ответственность сторон</w:t>
      </w:r>
    </w:p>
    <w:p w14:paraId="2B6BCEA5" w14:textId="18D47F7C" w:rsidR="009D60BB" w:rsidRPr="00872522" w:rsidRDefault="009D60BB" w:rsidP="009D60BB">
      <w:pPr>
        <w:pStyle w:val="a3"/>
        <w:ind w:firstLine="360"/>
        <w:jc w:val="both"/>
        <w:rPr>
          <w:color w:val="000000"/>
          <w:sz w:val="22"/>
          <w:szCs w:val="22"/>
        </w:rPr>
      </w:pPr>
      <w:r w:rsidRPr="00872522">
        <w:rPr>
          <w:color w:val="000000"/>
          <w:sz w:val="22"/>
          <w:szCs w:val="22"/>
        </w:rPr>
        <w:t>4.1.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61E36429" w14:textId="77777777" w:rsidR="009D60BB" w:rsidRPr="00872522" w:rsidRDefault="009D60BB" w:rsidP="009D60BB">
      <w:pPr>
        <w:pStyle w:val="a3"/>
        <w:ind w:firstLine="360"/>
        <w:jc w:val="both"/>
        <w:rPr>
          <w:color w:val="000000"/>
          <w:sz w:val="22"/>
          <w:szCs w:val="22"/>
        </w:rPr>
      </w:pPr>
      <w:r w:rsidRPr="00872522">
        <w:rPr>
          <w:color w:val="000000"/>
          <w:sz w:val="22"/>
          <w:szCs w:val="22"/>
        </w:rPr>
        <w:t>4.2.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6B865906" w14:textId="007C18ED" w:rsidR="009D60BB" w:rsidRPr="00872522" w:rsidRDefault="009D60BB" w:rsidP="009D60BB">
      <w:pPr>
        <w:pStyle w:val="a3"/>
        <w:ind w:firstLine="360"/>
        <w:jc w:val="both"/>
        <w:rPr>
          <w:color w:val="000000"/>
          <w:sz w:val="22"/>
          <w:szCs w:val="22"/>
        </w:rPr>
      </w:pPr>
      <w:r w:rsidRPr="00872522">
        <w:rPr>
          <w:color w:val="000000"/>
          <w:sz w:val="22"/>
          <w:szCs w:val="22"/>
        </w:rPr>
        <w:t xml:space="preserve">4.3.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1C123D1C" w14:textId="0DE31654" w:rsidR="009D60BB" w:rsidRPr="00872522" w:rsidRDefault="009D60BB" w:rsidP="009D60BB">
      <w:pPr>
        <w:pStyle w:val="a3"/>
        <w:ind w:firstLine="360"/>
        <w:jc w:val="both"/>
        <w:rPr>
          <w:color w:val="000000"/>
          <w:sz w:val="22"/>
          <w:szCs w:val="22"/>
        </w:rPr>
      </w:pPr>
      <w:r w:rsidRPr="00872522">
        <w:rPr>
          <w:color w:val="000000"/>
          <w:sz w:val="22"/>
          <w:szCs w:val="22"/>
        </w:rPr>
        <w:t xml:space="preserve">4.4.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02BF0D74" w14:textId="77777777" w:rsidR="009D60BB" w:rsidRPr="00872522" w:rsidRDefault="009D60BB" w:rsidP="009D60BB">
      <w:pPr>
        <w:pStyle w:val="a3"/>
        <w:ind w:firstLine="360"/>
        <w:jc w:val="both"/>
        <w:rPr>
          <w:color w:val="000000"/>
          <w:sz w:val="22"/>
          <w:szCs w:val="22"/>
        </w:rPr>
      </w:pPr>
      <w:r w:rsidRPr="00872522">
        <w:rPr>
          <w:color w:val="000000"/>
          <w:sz w:val="22"/>
          <w:szCs w:val="22"/>
        </w:rPr>
        <w:t>4.5. Риск случайной гибели Товара несет собственник в соответствии с гражданским законодательством Приднестровской Молдавской Республики.</w:t>
      </w:r>
    </w:p>
    <w:p w14:paraId="7673CA0B" w14:textId="77777777" w:rsidR="009D60BB" w:rsidRPr="00872522" w:rsidRDefault="009D60BB" w:rsidP="009D60BB">
      <w:pPr>
        <w:pStyle w:val="HTML0"/>
        <w:rPr>
          <w:rFonts w:ascii="Times New Roman" w:hAnsi="Times New Roman" w:cs="Times New Roman"/>
          <w:b/>
        </w:rPr>
      </w:pPr>
    </w:p>
    <w:p w14:paraId="531AFCF6"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5. Приемка товара</w:t>
      </w:r>
    </w:p>
    <w:p w14:paraId="4D67489A" w14:textId="2B46913E"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5.1. Приемка Товара осуществляется на территории Поставщика представителем Покупателя по доверенности.</w:t>
      </w:r>
    </w:p>
    <w:p w14:paraId="0E5910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5.2. При приемке Товара Покупатель проверяет Товар на отсутствия недостатков в Товаре, внешних повреждений упаковки Товара. </w:t>
      </w:r>
    </w:p>
    <w:p w14:paraId="09DF3A9E"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5.3. По факту передачи Товара Покупатель подписывает товарную накладную. </w:t>
      </w:r>
    </w:p>
    <w:p w14:paraId="53D8823C" w14:textId="77777777" w:rsidR="009D60BB" w:rsidRPr="00872522" w:rsidRDefault="009D60BB" w:rsidP="009D60BB">
      <w:pPr>
        <w:pStyle w:val="a3"/>
        <w:spacing w:after="60"/>
        <w:ind w:firstLine="357"/>
        <w:jc w:val="both"/>
        <w:rPr>
          <w:rFonts w:eastAsia="Arial Unicode MS"/>
          <w:sz w:val="22"/>
          <w:szCs w:val="22"/>
        </w:rPr>
      </w:pPr>
    </w:p>
    <w:p w14:paraId="34091289"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6. Последствия продажи товаров с недостатками</w:t>
      </w:r>
    </w:p>
    <w:p w14:paraId="5B18EA55"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 Покупатель при обнаружении Товара с недостатками или фальсификации Товара, вправе по своему выбору потребовать:</w:t>
      </w:r>
    </w:p>
    <w:p w14:paraId="65E2B38A"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6.1.1. Безвозмездного устранения недостатков товара или возмещение своих расходов по их устранению;</w:t>
      </w:r>
    </w:p>
    <w:p w14:paraId="450EAE3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6.1.2. Соразмерного уменьшения покупной цены;</w:t>
      </w:r>
    </w:p>
    <w:p w14:paraId="5F3E6233"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6.1.3. Замены Товара аналогичной марки (модели, артикула);</w:t>
      </w:r>
    </w:p>
    <w:p w14:paraId="774A1FC8"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6.1.4. Расторжение Контракта и возмещения убытков.</w:t>
      </w:r>
    </w:p>
    <w:p w14:paraId="71B2330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6.2. Вместо предъявления требований, перечисленных в пункте 6.1. настоящего Контракта, Покупатель вправе возвратить Товар с недостатками и потребовать возврата уплаченной за него суммы.</w:t>
      </w:r>
    </w:p>
    <w:p w14:paraId="5C5C07ED" w14:textId="4AA65E1F"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6.3. Замена Товара либо недостатки, обнаруженные в Товаре, должны быть устранены Продавцом в течение </w:t>
      </w:r>
      <w:r w:rsidR="00E613B0">
        <w:rPr>
          <w:rFonts w:eastAsia="Arial Unicode MS"/>
          <w:sz w:val="22"/>
          <w:szCs w:val="22"/>
        </w:rPr>
        <w:t>2</w:t>
      </w:r>
      <w:r w:rsidRPr="00872522">
        <w:rPr>
          <w:rFonts w:eastAsia="Arial Unicode MS"/>
          <w:sz w:val="22"/>
          <w:szCs w:val="22"/>
        </w:rPr>
        <w:t>0 (десяти) рабочих дней с момента предъявления соответствующего требования Покупателем.</w:t>
      </w:r>
    </w:p>
    <w:p w14:paraId="51A90974"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6.4. В случае устранения недостатков в Товаре в течение гарантийного срока, гарантийный срок продлевается на время, в течение которого Товар не использовался. Указанное время исчисляется со дня обращения Покупателя с требованием об устранении недостатков.</w:t>
      </w:r>
    </w:p>
    <w:p w14:paraId="5CDC98B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6.5. При устранении недостатков путем замены комплектующего изделия или составной части Товара, на которую установлены гарантийные сроки, гарантийный срок на новое комплектующее изделие и составную часть исчисляется со дня выдачи Товара Покупателю.</w:t>
      </w:r>
    </w:p>
    <w:p w14:paraId="15DC25DD" w14:textId="77777777" w:rsidR="009D60BB" w:rsidRPr="00872522" w:rsidRDefault="009D60BB" w:rsidP="009D60BB">
      <w:pPr>
        <w:pStyle w:val="a3"/>
        <w:spacing w:after="60"/>
        <w:rPr>
          <w:rFonts w:eastAsia="Arial Unicode MS"/>
          <w:b/>
          <w:sz w:val="22"/>
          <w:szCs w:val="22"/>
        </w:rPr>
      </w:pPr>
    </w:p>
    <w:p w14:paraId="39A5404A"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7. Качество Товара, гарантийные обязательства</w:t>
      </w:r>
    </w:p>
    <w:p w14:paraId="13A028C8" w14:textId="77777777" w:rsidR="009D60BB" w:rsidRPr="00872522" w:rsidRDefault="009D60BB" w:rsidP="009D60BB">
      <w:pPr>
        <w:pStyle w:val="a3"/>
        <w:ind w:firstLine="357"/>
        <w:jc w:val="both"/>
        <w:rPr>
          <w:rFonts w:eastAsia="Arial Unicode MS"/>
          <w:sz w:val="22"/>
          <w:szCs w:val="22"/>
        </w:rPr>
      </w:pPr>
      <w:r w:rsidRPr="00872522">
        <w:rPr>
          <w:rFonts w:eastAsia="Arial Unicode MS"/>
          <w:b/>
          <w:sz w:val="22"/>
          <w:szCs w:val="22"/>
        </w:rPr>
        <w:t xml:space="preserve">  </w:t>
      </w:r>
      <w:r w:rsidRPr="00872522">
        <w:rPr>
          <w:rFonts w:eastAsia="Arial Unicode MS"/>
          <w:sz w:val="22"/>
          <w:szCs w:val="22"/>
        </w:rPr>
        <w:t>7.1. Качество и безопасность Товара должны соответствовать требованиям законодательства Приднестровской Молдавской Республики для соответствующего вида Товара.</w:t>
      </w:r>
    </w:p>
    <w:p w14:paraId="02494897" w14:textId="10413248"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 xml:space="preserve"> 7.2. Поставщик гарантирует соблюдение надлежащих условий расфасовки, упаковки и маркировки Товара, требований к упаковочным материалам, условий хранения и транспортировки Товара.</w:t>
      </w:r>
    </w:p>
    <w:p w14:paraId="50728AB7"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7.3. Если гарантийный срок не установлен, следует считать, что Товар имеет срок гарантии 6 (шесть) месяцев, которые отсчитываются от даты фактической передачи Товара.</w:t>
      </w:r>
    </w:p>
    <w:p w14:paraId="554081B9" w14:textId="272BF5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lastRenderedPageBreak/>
        <w:t>7.4. Требования Покупателя, установленные разделом 6 настоящего Контракта, должны быть предъявлены Поставщику не позднее 10 (десяти) рабочих дней с момента выявления недостатков поставленного Товара.</w:t>
      </w:r>
    </w:p>
    <w:p w14:paraId="26BD6EA0" w14:textId="0A165655"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7.5. Поставщик гарантирует качество и безопасность Товара в течение установленного гарантийного срока в рамках настоящего Контракта.</w:t>
      </w:r>
    </w:p>
    <w:p w14:paraId="4C49B07D" w14:textId="77777777" w:rsidR="009D60BB" w:rsidRPr="00872522" w:rsidRDefault="009D60BB" w:rsidP="009D60BB">
      <w:pPr>
        <w:pStyle w:val="a3"/>
        <w:spacing w:after="60"/>
        <w:ind w:firstLine="357"/>
        <w:rPr>
          <w:rFonts w:eastAsia="Arial Unicode MS"/>
          <w:b/>
          <w:sz w:val="22"/>
          <w:szCs w:val="22"/>
        </w:rPr>
      </w:pPr>
    </w:p>
    <w:p w14:paraId="4204866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8. Порядок рассмотрения споров</w:t>
      </w:r>
    </w:p>
    <w:p w14:paraId="42A3D7FB"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8.1. Все споры, которые могут возникнуть в ходе исполнения настоящего Контракта, Стороны решают путем двухсторонних переговоров.</w:t>
      </w:r>
    </w:p>
    <w:p w14:paraId="22A1A07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8.2. В случае недостижения Сторонами согласованного решения, спор разрешается в Арбитражном суде Приднестровской Молдавской Республики.</w:t>
      </w:r>
    </w:p>
    <w:p w14:paraId="2D9688E5" w14:textId="77777777" w:rsidR="009D60BB" w:rsidRPr="00872522" w:rsidRDefault="009D60BB" w:rsidP="009D60BB">
      <w:pPr>
        <w:pStyle w:val="a3"/>
        <w:spacing w:after="60"/>
        <w:ind w:firstLine="357"/>
        <w:rPr>
          <w:rFonts w:eastAsia="Arial Unicode MS"/>
          <w:b/>
          <w:sz w:val="22"/>
          <w:szCs w:val="22"/>
        </w:rPr>
      </w:pPr>
    </w:p>
    <w:p w14:paraId="030E767D"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sz w:val="22"/>
          <w:szCs w:val="22"/>
        </w:rPr>
        <w:t>9. Форс-мажор</w:t>
      </w:r>
    </w:p>
    <w:p w14:paraId="5CE43CDA" w14:textId="77777777" w:rsidR="009D60BB" w:rsidRPr="00872522" w:rsidRDefault="009D60BB" w:rsidP="009D60BB">
      <w:pPr>
        <w:pStyle w:val="a3"/>
        <w:ind w:firstLine="357"/>
        <w:jc w:val="both"/>
        <w:rPr>
          <w:rFonts w:eastAsia="Arial Unicode MS"/>
          <w:bCs/>
          <w:sz w:val="22"/>
          <w:szCs w:val="22"/>
        </w:rPr>
      </w:pPr>
      <w:r w:rsidRPr="00872522">
        <w:rPr>
          <w:rFonts w:eastAsia="Arial Unicode MS"/>
          <w:sz w:val="22"/>
          <w:szCs w:val="22"/>
        </w:rPr>
        <w:t xml:space="preserve">9.1. </w:t>
      </w:r>
      <w:r w:rsidRPr="00872522">
        <w:rPr>
          <w:rFonts w:eastAsia="Arial Unicode MS"/>
          <w:bCs/>
          <w:sz w:val="22"/>
          <w:szCs w:val="22"/>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3AFF4DD1"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9.2. Форс-мажорные обстоятельства не освобождают Стороны от исполнения своих обязательств, а лишь отодвигают время их исполнения.</w:t>
      </w:r>
    </w:p>
    <w:p w14:paraId="6F591481" w14:textId="77777777" w:rsidR="009D60BB" w:rsidRPr="00872522" w:rsidRDefault="009D60BB" w:rsidP="009D60BB">
      <w:pPr>
        <w:pStyle w:val="a3"/>
        <w:spacing w:after="60"/>
        <w:ind w:firstLine="357"/>
        <w:rPr>
          <w:rFonts w:eastAsia="Arial Unicode MS"/>
          <w:b/>
          <w:bCs/>
          <w:sz w:val="22"/>
          <w:szCs w:val="22"/>
        </w:rPr>
      </w:pPr>
    </w:p>
    <w:p w14:paraId="477480F0" w14:textId="77777777" w:rsidR="009D60BB" w:rsidRPr="00872522" w:rsidRDefault="009D60BB" w:rsidP="009D60BB">
      <w:pPr>
        <w:pStyle w:val="a3"/>
        <w:spacing w:after="60"/>
        <w:ind w:firstLine="357"/>
        <w:jc w:val="center"/>
        <w:rPr>
          <w:rFonts w:eastAsia="Arial Unicode MS"/>
          <w:b/>
          <w:sz w:val="22"/>
          <w:szCs w:val="22"/>
        </w:rPr>
      </w:pPr>
      <w:r w:rsidRPr="00872522">
        <w:rPr>
          <w:rFonts w:eastAsia="Arial Unicode MS"/>
          <w:b/>
          <w:bCs/>
          <w:sz w:val="22"/>
          <w:szCs w:val="22"/>
        </w:rPr>
        <w:t>10.Срок действия контракта</w:t>
      </w:r>
    </w:p>
    <w:p w14:paraId="5B835C90"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10.1. Настоящий Контракт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5982F74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10.2. 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за исключением пункта 6.1.4. настоящего Контракта.</w:t>
      </w:r>
    </w:p>
    <w:p w14:paraId="10560989"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4FB887F6"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10.4. Настоящий Контракт составлен в двух экземплярах, имеющих равную юридическую силу.</w:t>
      </w:r>
    </w:p>
    <w:p w14:paraId="7544D53C" w14:textId="77777777" w:rsidR="009D60BB" w:rsidRPr="00872522" w:rsidRDefault="009D60BB" w:rsidP="009D60BB">
      <w:pPr>
        <w:pStyle w:val="a3"/>
        <w:ind w:firstLine="357"/>
        <w:jc w:val="both"/>
        <w:rPr>
          <w:rFonts w:eastAsia="Arial Unicode MS"/>
          <w:sz w:val="22"/>
          <w:szCs w:val="22"/>
        </w:rPr>
      </w:pPr>
      <w:r w:rsidRPr="00872522">
        <w:rPr>
          <w:rFonts w:eastAsia="Arial Unicode MS"/>
          <w:sz w:val="22"/>
          <w:szCs w:val="22"/>
        </w:rPr>
        <w:t>10.5.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6CB55C13" w14:textId="77777777" w:rsidR="009D60BB" w:rsidRPr="00872522" w:rsidRDefault="009D60BB" w:rsidP="009D60BB">
      <w:pPr>
        <w:pStyle w:val="a3"/>
        <w:spacing w:after="60"/>
        <w:ind w:firstLine="357"/>
        <w:rPr>
          <w:bCs/>
          <w:sz w:val="22"/>
          <w:szCs w:val="22"/>
        </w:rPr>
      </w:pPr>
    </w:p>
    <w:p w14:paraId="049A39B8" w14:textId="77777777" w:rsidR="009D60BB" w:rsidRPr="00872522" w:rsidRDefault="009D60BB" w:rsidP="009D60BB">
      <w:pPr>
        <w:jc w:val="center"/>
        <w:rPr>
          <w:b/>
          <w:bCs/>
          <w:sz w:val="22"/>
          <w:szCs w:val="22"/>
        </w:rPr>
      </w:pPr>
      <w:r w:rsidRPr="00872522">
        <w:rPr>
          <w:b/>
          <w:bCs/>
          <w:sz w:val="22"/>
          <w:szCs w:val="22"/>
        </w:rPr>
        <w:t>11. Юридические адреса и реквизиты сторон</w:t>
      </w:r>
    </w:p>
    <w:tbl>
      <w:tblPr>
        <w:tblW w:w="19333" w:type="dxa"/>
        <w:tblLook w:val="01E0" w:firstRow="1" w:lastRow="1" w:firstColumn="1" w:lastColumn="1" w:noHBand="0" w:noVBand="0"/>
      </w:tblPr>
      <w:tblGrid>
        <w:gridCol w:w="4833"/>
        <w:gridCol w:w="4833"/>
        <w:gridCol w:w="4833"/>
        <w:gridCol w:w="4834"/>
      </w:tblGrid>
      <w:tr w:rsidR="009D60BB" w:rsidRPr="00872522" w14:paraId="1166D448" w14:textId="77777777" w:rsidTr="009E553C">
        <w:trPr>
          <w:trHeight w:val="2147"/>
        </w:trPr>
        <w:tc>
          <w:tcPr>
            <w:tcW w:w="4833" w:type="dxa"/>
          </w:tcPr>
          <w:p w14:paraId="2BA50237" w14:textId="4F1C2BF0" w:rsidR="009D60BB" w:rsidRPr="00872522" w:rsidRDefault="009D60BB" w:rsidP="009E553C">
            <w:pPr>
              <w:jc w:val="both"/>
              <w:rPr>
                <w:b/>
                <w:bCs/>
                <w:sz w:val="22"/>
                <w:szCs w:val="22"/>
              </w:rPr>
            </w:pPr>
            <w:r w:rsidRPr="00872522">
              <w:rPr>
                <w:b/>
                <w:bCs/>
                <w:sz w:val="22"/>
                <w:szCs w:val="22"/>
              </w:rPr>
              <w:t>«Поставщик»</w:t>
            </w:r>
          </w:p>
          <w:p w14:paraId="7452BE8F" w14:textId="77777777" w:rsidR="009D60BB" w:rsidRPr="00872522" w:rsidRDefault="009D60BB" w:rsidP="009E553C">
            <w:pPr>
              <w:jc w:val="both"/>
              <w:rPr>
                <w:b/>
                <w:bCs/>
                <w:sz w:val="22"/>
                <w:szCs w:val="22"/>
              </w:rPr>
            </w:pPr>
          </w:p>
          <w:p w14:paraId="25657833" w14:textId="77777777" w:rsidR="009D60BB" w:rsidRPr="00872522" w:rsidRDefault="009D60BB" w:rsidP="009E553C">
            <w:pPr>
              <w:jc w:val="both"/>
              <w:rPr>
                <w:b/>
                <w:bCs/>
                <w:sz w:val="22"/>
                <w:szCs w:val="22"/>
              </w:rPr>
            </w:pPr>
          </w:p>
          <w:p w14:paraId="40C106EE" w14:textId="77777777" w:rsidR="009D60BB" w:rsidRPr="00872522" w:rsidRDefault="009D60BB" w:rsidP="009E553C">
            <w:pPr>
              <w:jc w:val="both"/>
              <w:rPr>
                <w:b/>
                <w:bCs/>
                <w:sz w:val="22"/>
                <w:szCs w:val="22"/>
              </w:rPr>
            </w:pPr>
          </w:p>
          <w:p w14:paraId="4833C076" w14:textId="77777777" w:rsidR="009D60BB" w:rsidRPr="00872522" w:rsidRDefault="009D60BB" w:rsidP="009E553C">
            <w:pPr>
              <w:jc w:val="both"/>
              <w:rPr>
                <w:b/>
                <w:bCs/>
                <w:sz w:val="22"/>
                <w:szCs w:val="22"/>
              </w:rPr>
            </w:pPr>
            <w:r w:rsidRPr="00872522">
              <w:rPr>
                <w:b/>
                <w:bCs/>
                <w:sz w:val="22"/>
                <w:szCs w:val="22"/>
              </w:rPr>
              <w:t xml:space="preserve">________________ </w:t>
            </w:r>
          </w:p>
        </w:tc>
        <w:tc>
          <w:tcPr>
            <w:tcW w:w="4833" w:type="dxa"/>
          </w:tcPr>
          <w:p w14:paraId="046B4D35" w14:textId="77777777" w:rsidR="009D60BB" w:rsidRPr="00872522" w:rsidRDefault="009D60BB" w:rsidP="009E553C">
            <w:pPr>
              <w:jc w:val="both"/>
              <w:rPr>
                <w:b/>
                <w:bCs/>
                <w:sz w:val="22"/>
                <w:szCs w:val="22"/>
              </w:rPr>
            </w:pPr>
            <w:r w:rsidRPr="00872522">
              <w:rPr>
                <w:b/>
                <w:bCs/>
                <w:sz w:val="22"/>
                <w:szCs w:val="22"/>
              </w:rPr>
              <w:t>«Покупатель»</w:t>
            </w:r>
          </w:p>
          <w:p w14:paraId="6C61E472" w14:textId="77777777" w:rsidR="00E613B0" w:rsidRDefault="00E613B0" w:rsidP="009E553C">
            <w:pPr>
              <w:jc w:val="both"/>
              <w:rPr>
                <w:b/>
                <w:sz w:val="22"/>
                <w:szCs w:val="22"/>
                <w:lang w:eastAsia="en-US"/>
              </w:rPr>
            </w:pPr>
            <w:r w:rsidRPr="00E613B0">
              <w:rPr>
                <w:b/>
                <w:sz w:val="22"/>
                <w:szCs w:val="22"/>
                <w:lang w:eastAsia="en-US"/>
              </w:rPr>
              <w:t xml:space="preserve">ГОУ «Приднестровский государственный университет им. Т.Г. </w:t>
            </w:r>
            <w:proofErr w:type="spellStart"/>
            <w:r w:rsidRPr="00E613B0">
              <w:rPr>
                <w:b/>
                <w:sz w:val="22"/>
                <w:szCs w:val="22"/>
                <w:lang w:eastAsia="en-US"/>
              </w:rPr>
              <w:t>Шевченко»</w:t>
            </w:r>
            <w:proofErr w:type="spellEnd"/>
          </w:p>
          <w:p w14:paraId="234A156E" w14:textId="63AC6213" w:rsidR="009D60BB" w:rsidRPr="00872522" w:rsidRDefault="009D60BB" w:rsidP="009E553C">
            <w:pPr>
              <w:jc w:val="both"/>
              <w:rPr>
                <w:bCs/>
                <w:sz w:val="22"/>
                <w:szCs w:val="22"/>
              </w:rPr>
            </w:pPr>
            <w:proofErr w:type="spellStart"/>
            <w:r w:rsidRPr="00872522">
              <w:rPr>
                <w:bCs/>
                <w:sz w:val="22"/>
                <w:szCs w:val="22"/>
              </w:rPr>
              <w:t>г.Тирасполь</w:t>
            </w:r>
            <w:proofErr w:type="spellEnd"/>
            <w:r w:rsidRPr="00872522">
              <w:rPr>
                <w:bCs/>
                <w:sz w:val="22"/>
                <w:szCs w:val="22"/>
              </w:rPr>
              <w:t xml:space="preserve">, ул. </w:t>
            </w:r>
            <w:r w:rsidR="00E613B0">
              <w:rPr>
                <w:bCs/>
                <w:sz w:val="22"/>
                <w:szCs w:val="22"/>
              </w:rPr>
              <w:t>25 Октября,</w:t>
            </w:r>
            <w:r w:rsidRPr="00872522">
              <w:rPr>
                <w:bCs/>
                <w:sz w:val="22"/>
                <w:szCs w:val="22"/>
              </w:rPr>
              <w:t xml:space="preserve"> </w:t>
            </w:r>
            <w:r w:rsidR="00E613B0">
              <w:rPr>
                <w:bCs/>
                <w:sz w:val="22"/>
                <w:szCs w:val="22"/>
              </w:rPr>
              <w:t>107</w:t>
            </w:r>
          </w:p>
          <w:p w14:paraId="507D2D3F" w14:textId="77777777" w:rsidR="007875AE" w:rsidRDefault="009D60BB" w:rsidP="009E553C">
            <w:pPr>
              <w:jc w:val="both"/>
              <w:rPr>
                <w:bCs/>
                <w:sz w:val="22"/>
                <w:szCs w:val="22"/>
              </w:rPr>
            </w:pPr>
            <w:r w:rsidRPr="00872522">
              <w:rPr>
                <w:bCs/>
                <w:sz w:val="22"/>
                <w:szCs w:val="22"/>
              </w:rPr>
              <w:t>р/</w:t>
            </w:r>
            <w:proofErr w:type="spellStart"/>
            <w:r w:rsidRPr="00872522">
              <w:rPr>
                <w:bCs/>
                <w:sz w:val="22"/>
                <w:szCs w:val="22"/>
              </w:rPr>
              <w:t>сч</w:t>
            </w:r>
            <w:proofErr w:type="spellEnd"/>
            <w:r w:rsidRPr="00872522">
              <w:rPr>
                <w:bCs/>
                <w:sz w:val="22"/>
                <w:szCs w:val="22"/>
              </w:rPr>
              <w:t xml:space="preserve"> </w:t>
            </w:r>
            <w:r w:rsidR="007875AE">
              <w:rPr>
                <w:bCs/>
                <w:sz w:val="22"/>
                <w:szCs w:val="22"/>
              </w:rPr>
              <w:t>2182006453630119</w:t>
            </w:r>
            <w:r w:rsidRPr="00872522">
              <w:rPr>
                <w:bCs/>
                <w:sz w:val="22"/>
                <w:szCs w:val="22"/>
              </w:rPr>
              <w:t xml:space="preserve">, </w:t>
            </w:r>
          </w:p>
          <w:p w14:paraId="5CFDF79B" w14:textId="01FD5964" w:rsidR="009D60BB" w:rsidRPr="00872522" w:rsidRDefault="009D60BB" w:rsidP="009E553C">
            <w:pPr>
              <w:jc w:val="both"/>
              <w:rPr>
                <w:bCs/>
                <w:sz w:val="22"/>
                <w:szCs w:val="22"/>
              </w:rPr>
            </w:pPr>
            <w:r w:rsidRPr="00872522">
              <w:rPr>
                <w:bCs/>
                <w:sz w:val="22"/>
                <w:szCs w:val="22"/>
              </w:rPr>
              <w:t>КУБ 00</w:t>
            </w:r>
            <w:r w:rsidR="007875AE">
              <w:rPr>
                <w:bCs/>
                <w:sz w:val="22"/>
                <w:szCs w:val="22"/>
              </w:rPr>
              <w:t xml:space="preserve">, </w:t>
            </w:r>
            <w:r w:rsidRPr="00872522">
              <w:rPr>
                <w:bCs/>
                <w:sz w:val="22"/>
                <w:szCs w:val="22"/>
              </w:rPr>
              <w:t xml:space="preserve"> ф/к </w:t>
            </w:r>
            <w:r w:rsidR="007875AE">
              <w:rPr>
                <w:bCs/>
                <w:sz w:val="22"/>
                <w:szCs w:val="22"/>
              </w:rPr>
              <w:t>0200015584</w:t>
            </w:r>
          </w:p>
          <w:p w14:paraId="1610DF09" w14:textId="77777777" w:rsidR="009D60BB" w:rsidRPr="00872522" w:rsidRDefault="009D60BB" w:rsidP="009E553C">
            <w:pPr>
              <w:jc w:val="both"/>
              <w:rPr>
                <w:bCs/>
                <w:sz w:val="22"/>
                <w:szCs w:val="22"/>
              </w:rPr>
            </w:pPr>
            <w:r w:rsidRPr="00872522">
              <w:rPr>
                <w:bCs/>
                <w:sz w:val="22"/>
                <w:szCs w:val="22"/>
              </w:rPr>
              <w:t>в ПРБ, г. Тирасполь</w:t>
            </w:r>
          </w:p>
          <w:p w14:paraId="2F9FF088" w14:textId="2EA562F8" w:rsidR="009D60BB" w:rsidRPr="00872522" w:rsidRDefault="00E613B0" w:rsidP="009E553C">
            <w:pPr>
              <w:jc w:val="both"/>
              <w:rPr>
                <w:b/>
                <w:bCs/>
                <w:sz w:val="22"/>
                <w:szCs w:val="22"/>
              </w:rPr>
            </w:pPr>
            <w:r>
              <w:rPr>
                <w:b/>
                <w:bCs/>
                <w:sz w:val="22"/>
                <w:szCs w:val="22"/>
              </w:rPr>
              <w:t>Ректор, профессор</w:t>
            </w:r>
          </w:p>
          <w:p w14:paraId="25DB6255" w14:textId="77777777" w:rsidR="009D60BB" w:rsidRPr="00872522" w:rsidRDefault="009D60BB" w:rsidP="009E553C">
            <w:pPr>
              <w:jc w:val="both"/>
              <w:rPr>
                <w:b/>
                <w:bCs/>
                <w:sz w:val="22"/>
                <w:szCs w:val="22"/>
              </w:rPr>
            </w:pPr>
          </w:p>
          <w:p w14:paraId="6C5810F2" w14:textId="77777777" w:rsidR="009D60BB" w:rsidRPr="00872522" w:rsidRDefault="009D60BB" w:rsidP="009E553C">
            <w:pPr>
              <w:jc w:val="both"/>
              <w:rPr>
                <w:b/>
                <w:bCs/>
                <w:sz w:val="22"/>
                <w:szCs w:val="22"/>
              </w:rPr>
            </w:pPr>
          </w:p>
          <w:p w14:paraId="098F0B5A" w14:textId="7CFE5497" w:rsidR="009D60BB" w:rsidRPr="00872522" w:rsidRDefault="009D60BB" w:rsidP="009E553C">
            <w:pPr>
              <w:jc w:val="both"/>
              <w:rPr>
                <w:b/>
                <w:bCs/>
                <w:sz w:val="22"/>
                <w:szCs w:val="22"/>
              </w:rPr>
            </w:pPr>
            <w:r w:rsidRPr="00872522">
              <w:rPr>
                <w:b/>
                <w:bCs/>
                <w:sz w:val="22"/>
                <w:szCs w:val="22"/>
              </w:rPr>
              <w:t>________________</w:t>
            </w:r>
            <w:r w:rsidR="00E613B0">
              <w:rPr>
                <w:b/>
                <w:bCs/>
                <w:sz w:val="22"/>
                <w:szCs w:val="22"/>
              </w:rPr>
              <w:t>С</w:t>
            </w:r>
            <w:r w:rsidRPr="00872522">
              <w:rPr>
                <w:b/>
                <w:bCs/>
                <w:sz w:val="22"/>
                <w:szCs w:val="22"/>
              </w:rPr>
              <w:t>.</w:t>
            </w:r>
            <w:r w:rsidR="00E613B0">
              <w:rPr>
                <w:b/>
                <w:bCs/>
                <w:sz w:val="22"/>
                <w:szCs w:val="22"/>
              </w:rPr>
              <w:t>И</w:t>
            </w:r>
            <w:r w:rsidRPr="00872522">
              <w:rPr>
                <w:b/>
                <w:bCs/>
                <w:sz w:val="22"/>
                <w:szCs w:val="22"/>
              </w:rPr>
              <w:t xml:space="preserve">. </w:t>
            </w:r>
            <w:proofErr w:type="spellStart"/>
            <w:r w:rsidR="00E613B0">
              <w:rPr>
                <w:b/>
                <w:bCs/>
                <w:sz w:val="22"/>
                <w:szCs w:val="22"/>
              </w:rPr>
              <w:t>Берил</w:t>
            </w:r>
            <w:proofErr w:type="spellEnd"/>
          </w:p>
          <w:p w14:paraId="4FB343DA" w14:textId="77777777" w:rsidR="009D60BB" w:rsidRPr="00872522" w:rsidRDefault="009D60BB" w:rsidP="009E553C">
            <w:pPr>
              <w:jc w:val="both"/>
              <w:rPr>
                <w:b/>
                <w:bCs/>
                <w:sz w:val="22"/>
                <w:szCs w:val="22"/>
              </w:rPr>
            </w:pPr>
          </w:p>
          <w:p w14:paraId="2B3ED8F7" w14:textId="77777777" w:rsidR="009D60BB" w:rsidRPr="00872522" w:rsidRDefault="009D60BB" w:rsidP="009E553C">
            <w:pPr>
              <w:jc w:val="both"/>
              <w:rPr>
                <w:b/>
                <w:bCs/>
                <w:sz w:val="22"/>
                <w:szCs w:val="22"/>
              </w:rPr>
            </w:pPr>
          </w:p>
          <w:p w14:paraId="25163C3F" w14:textId="77777777" w:rsidR="009D60BB" w:rsidRPr="00872522" w:rsidRDefault="009D60BB" w:rsidP="009E553C">
            <w:pPr>
              <w:jc w:val="both"/>
              <w:rPr>
                <w:b/>
                <w:bCs/>
                <w:sz w:val="22"/>
                <w:szCs w:val="22"/>
              </w:rPr>
            </w:pPr>
          </w:p>
          <w:p w14:paraId="6111FF6C" w14:textId="77777777" w:rsidR="009D60BB" w:rsidRPr="00872522" w:rsidRDefault="009D60BB" w:rsidP="009E553C">
            <w:pPr>
              <w:jc w:val="both"/>
              <w:rPr>
                <w:b/>
                <w:bCs/>
                <w:sz w:val="22"/>
                <w:szCs w:val="22"/>
              </w:rPr>
            </w:pPr>
          </w:p>
          <w:p w14:paraId="0A80B777" w14:textId="77777777" w:rsidR="009D60BB" w:rsidRPr="00872522" w:rsidRDefault="009D60BB" w:rsidP="009E553C">
            <w:pPr>
              <w:jc w:val="both"/>
              <w:rPr>
                <w:b/>
                <w:bCs/>
                <w:sz w:val="22"/>
                <w:szCs w:val="22"/>
              </w:rPr>
            </w:pPr>
            <w:r w:rsidRPr="00872522">
              <w:rPr>
                <w:b/>
                <w:bCs/>
                <w:sz w:val="22"/>
                <w:szCs w:val="22"/>
              </w:rPr>
              <w:t xml:space="preserve">                                                                                                          </w:t>
            </w:r>
          </w:p>
          <w:p w14:paraId="070B12EC" w14:textId="77777777" w:rsidR="009D60BB" w:rsidRPr="00872522" w:rsidRDefault="009D60BB" w:rsidP="009E553C">
            <w:pPr>
              <w:jc w:val="both"/>
              <w:rPr>
                <w:b/>
                <w:bCs/>
                <w:sz w:val="22"/>
                <w:szCs w:val="22"/>
              </w:rPr>
            </w:pPr>
          </w:p>
          <w:p w14:paraId="4EE18E2C" w14:textId="77777777" w:rsidR="009D60BB" w:rsidRPr="00872522" w:rsidRDefault="009D60BB" w:rsidP="009E553C">
            <w:pPr>
              <w:jc w:val="both"/>
              <w:rPr>
                <w:b/>
                <w:bCs/>
                <w:sz w:val="22"/>
                <w:szCs w:val="22"/>
              </w:rPr>
            </w:pPr>
          </w:p>
        </w:tc>
        <w:tc>
          <w:tcPr>
            <w:tcW w:w="4833" w:type="dxa"/>
          </w:tcPr>
          <w:p w14:paraId="3E180ECB" w14:textId="77777777" w:rsidR="009D60BB" w:rsidRPr="00872522" w:rsidRDefault="009D60BB" w:rsidP="009E553C">
            <w:pPr>
              <w:jc w:val="both"/>
              <w:rPr>
                <w:b/>
                <w:bCs/>
                <w:sz w:val="22"/>
                <w:szCs w:val="22"/>
              </w:rPr>
            </w:pPr>
          </w:p>
          <w:p w14:paraId="3BFC4F4C" w14:textId="77777777" w:rsidR="009D60BB" w:rsidRPr="00872522" w:rsidRDefault="009D60BB" w:rsidP="009E553C">
            <w:pPr>
              <w:jc w:val="both"/>
              <w:rPr>
                <w:b/>
                <w:bCs/>
                <w:sz w:val="22"/>
                <w:szCs w:val="22"/>
              </w:rPr>
            </w:pPr>
          </w:p>
        </w:tc>
        <w:tc>
          <w:tcPr>
            <w:tcW w:w="4834" w:type="dxa"/>
          </w:tcPr>
          <w:p w14:paraId="597AF05F" w14:textId="77777777" w:rsidR="009D60BB" w:rsidRPr="00872522" w:rsidRDefault="009D60BB" w:rsidP="009E553C">
            <w:pPr>
              <w:jc w:val="both"/>
              <w:rPr>
                <w:b/>
                <w:bCs/>
                <w:sz w:val="22"/>
                <w:szCs w:val="22"/>
              </w:rPr>
            </w:pPr>
            <w:r w:rsidRPr="00872522">
              <w:rPr>
                <w:b/>
                <w:bCs/>
                <w:sz w:val="22"/>
                <w:szCs w:val="22"/>
              </w:rPr>
              <w:t>«Покупатель»</w:t>
            </w:r>
          </w:p>
          <w:p w14:paraId="5C645D94" w14:textId="77777777" w:rsidR="009D60BB" w:rsidRPr="00872522" w:rsidRDefault="009D60BB" w:rsidP="009E553C">
            <w:pPr>
              <w:jc w:val="both"/>
              <w:rPr>
                <w:b/>
                <w:bCs/>
                <w:sz w:val="22"/>
                <w:szCs w:val="22"/>
              </w:rPr>
            </w:pPr>
          </w:p>
        </w:tc>
      </w:tr>
    </w:tbl>
    <w:p w14:paraId="41E13B92" w14:textId="77777777" w:rsidR="005A088F" w:rsidRPr="00872522" w:rsidRDefault="005A088F">
      <w:pPr>
        <w:rPr>
          <w:sz w:val="22"/>
          <w:szCs w:val="22"/>
        </w:rPr>
      </w:pPr>
    </w:p>
    <w:sectPr w:rsidR="005A088F" w:rsidRPr="00872522" w:rsidSect="00A56CAF">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91"/>
    <w:rsid w:val="00020E38"/>
    <w:rsid w:val="00203108"/>
    <w:rsid w:val="002D5343"/>
    <w:rsid w:val="005A088F"/>
    <w:rsid w:val="007875AE"/>
    <w:rsid w:val="007E6600"/>
    <w:rsid w:val="00872522"/>
    <w:rsid w:val="009D60BB"/>
    <w:rsid w:val="00B62791"/>
    <w:rsid w:val="00CD4B61"/>
    <w:rsid w:val="00E6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E6F"/>
  <w15:docId w15:val="{69723A3B-5515-4B16-A30E-FF5ED051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9D60BB"/>
    <w:rPr>
      <w:rFonts w:ascii="Arial Unicode MS" w:eastAsia="Arial Unicode MS" w:hAnsi="Arial Unicode MS" w:cs="Arial Unicode MS"/>
    </w:rPr>
  </w:style>
  <w:style w:type="paragraph" w:styleId="HTML0">
    <w:name w:val="HTML Preformatted"/>
    <w:basedOn w:val="a"/>
    <w:link w:val="HTML"/>
    <w:rsid w:val="009D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2"/>
      <w:szCs w:val="22"/>
      <w:lang w:eastAsia="en-US"/>
    </w:rPr>
  </w:style>
  <w:style w:type="character" w:customStyle="1" w:styleId="HTML1">
    <w:name w:val="Стандартный HTML Знак1"/>
    <w:basedOn w:val="a0"/>
    <w:uiPriority w:val="99"/>
    <w:semiHidden/>
    <w:rsid w:val="009D60BB"/>
    <w:rPr>
      <w:rFonts w:ascii="Consolas" w:eastAsia="Times New Roman" w:hAnsi="Consolas" w:cs="Times New Roman"/>
      <w:sz w:val="20"/>
      <w:szCs w:val="20"/>
      <w:lang w:eastAsia="ru-RU"/>
    </w:rPr>
  </w:style>
  <w:style w:type="paragraph" w:styleId="a3">
    <w:name w:val="Body Text"/>
    <w:basedOn w:val="a"/>
    <w:link w:val="a4"/>
    <w:rsid w:val="009D60BB"/>
  </w:style>
  <w:style w:type="character" w:customStyle="1" w:styleId="a4">
    <w:name w:val="Основной текст Знак"/>
    <w:basedOn w:val="a0"/>
    <w:link w:val="a3"/>
    <w:rsid w:val="009D60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Долгов</cp:lastModifiedBy>
  <cp:revision>8</cp:revision>
  <dcterms:created xsi:type="dcterms:W3CDTF">2021-06-10T13:27:00Z</dcterms:created>
  <dcterms:modified xsi:type="dcterms:W3CDTF">2021-10-13T08:34:00Z</dcterms:modified>
</cp:coreProperties>
</file>