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57" w:rsidRPr="00EC7C8C" w:rsidRDefault="005203C5" w:rsidP="00007157">
      <w:pPr>
        <w:shd w:val="clear" w:color="auto" w:fill="FFFFFF"/>
        <w:jc w:val="right"/>
        <w:rPr>
          <w:rFonts w:eastAsia="Times New Roman" w:cs="Times New Roman"/>
          <w:i/>
          <w:szCs w:val="24"/>
          <w:lang w:eastAsia="ru-RU"/>
        </w:rPr>
      </w:pPr>
      <w:bookmarkStart w:id="0" w:name="_GoBack"/>
      <w:bookmarkEnd w:id="0"/>
      <w:r w:rsidRPr="00EC7C8C">
        <w:rPr>
          <w:rFonts w:eastAsia="Times New Roman" w:cs="Times New Roman"/>
          <w:i/>
          <w:szCs w:val="24"/>
          <w:lang w:eastAsia="ru-RU"/>
        </w:rPr>
        <w:t>Приложение</w:t>
      </w:r>
      <w:r w:rsidR="00A2682A" w:rsidRPr="00EC7C8C">
        <w:rPr>
          <w:rFonts w:eastAsia="Times New Roman" w:cs="Times New Roman"/>
          <w:i/>
          <w:szCs w:val="24"/>
          <w:lang w:eastAsia="ru-RU"/>
        </w:rPr>
        <w:t xml:space="preserve"> №4</w:t>
      </w:r>
    </w:p>
    <w:p w:rsidR="0066280B" w:rsidRPr="00EC7C8C" w:rsidRDefault="0066280B" w:rsidP="00007157">
      <w:pPr>
        <w:shd w:val="clear" w:color="auto" w:fill="FFFFFF"/>
        <w:jc w:val="right"/>
        <w:rPr>
          <w:rFonts w:eastAsia="Times New Roman" w:cs="Times New Roman"/>
          <w:i/>
          <w:szCs w:val="24"/>
          <w:lang w:eastAsia="ru-RU"/>
        </w:rPr>
      </w:pPr>
      <w:r w:rsidRPr="00EC7C8C">
        <w:rPr>
          <w:rFonts w:eastAsia="Times New Roman" w:cs="Times New Roman"/>
          <w:i/>
          <w:szCs w:val="24"/>
          <w:lang w:eastAsia="ru-RU"/>
        </w:rPr>
        <w:t>к закупочной документации</w:t>
      </w:r>
    </w:p>
    <w:p w:rsidR="00EC7C8C" w:rsidRPr="00EC7C8C" w:rsidRDefault="00EC7C8C" w:rsidP="00EC7C8C">
      <w:pPr>
        <w:shd w:val="clear" w:color="auto" w:fill="FFFFFF"/>
        <w:jc w:val="center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Проект </w:t>
      </w:r>
    </w:p>
    <w:p w:rsidR="00EC7C8C" w:rsidRPr="00EC7C8C" w:rsidRDefault="00EC7C8C" w:rsidP="00EC7C8C">
      <w:pPr>
        <w:shd w:val="clear" w:color="auto" w:fill="FFFFFF"/>
        <w:jc w:val="center"/>
        <w:rPr>
          <w:rFonts w:cs="Times New Roman"/>
          <w:b/>
          <w:bCs/>
          <w:szCs w:val="24"/>
        </w:rPr>
      </w:pPr>
      <w:r w:rsidRPr="00EC7C8C">
        <w:rPr>
          <w:rFonts w:cs="Times New Roman"/>
          <w:b/>
          <w:bCs/>
          <w:szCs w:val="24"/>
        </w:rPr>
        <w:t>КОНТРАКТ № __</w:t>
      </w:r>
    </w:p>
    <w:p w:rsidR="00EC7C8C" w:rsidRPr="00EC7C8C" w:rsidRDefault="00EC7C8C" w:rsidP="00EC7C8C">
      <w:pPr>
        <w:shd w:val="clear" w:color="auto" w:fill="FFFFFF"/>
        <w:jc w:val="center"/>
        <w:rPr>
          <w:rFonts w:cs="Times New Roman"/>
          <w:szCs w:val="24"/>
        </w:rPr>
      </w:pPr>
    </w:p>
    <w:p w:rsidR="00EC7C8C" w:rsidRPr="00EC7C8C" w:rsidRDefault="00EC7C8C" w:rsidP="00EC7C8C">
      <w:pPr>
        <w:shd w:val="clear" w:color="auto" w:fill="FFFFFF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г. Бендеры                                                                                                   «____» _________ 2021 г.</w:t>
      </w:r>
    </w:p>
    <w:p w:rsidR="00EC7C8C" w:rsidRPr="00EC7C8C" w:rsidRDefault="00EC7C8C" w:rsidP="00EC7C8C">
      <w:pPr>
        <w:shd w:val="clear" w:color="auto" w:fill="FFFFFF"/>
        <w:rPr>
          <w:rFonts w:cs="Times New Roman"/>
          <w:szCs w:val="24"/>
        </w:rPr>
      </w:pPr>
    </w:p>
    <w:p w:rsidR="00EC7C8C" w:rsidRPr="00EC7C8C" w:rsidRDefault="00EC7C8C" w:rsidP="00EC7C8C">
      <w:pPr>
        <w:tabs>
          <w:tab w:val="left" w:pos="1276"/>
        </w:tabs>
        <w:ind w:firstLine="708"/>
        <w:jc w:val="both"/>
        <w:rPr>
          <w:rFonts w:cs="Times New Roman"/>
          <w:szCs w:val="24"/>
        </w:rPr>
      </w:pPr>
      <w:r w:rsidRPr="00EC7C8C">
        <w:rPr>
          <w:rFonts w:cs="Times New Roman"/>
          <w:b/>
          <w:szCs w:val="24"/>
        </w:rPr>
        <w:t>________________________________________________________________</w:t>
      </w:r>
      <w:r w:rsidRPr="00EC7C8C">
        <w:rPr>
          <w:rFonts w:cs="Times New Roman"/>
          <w:szCs w:val="24"/>
        </w:rPr>
        <w:t xml:space="preserve">, именуемое в дальнейшем </w:t>
      </w:r>
      <w:r w:rsidRPr="00EC7C8C">
        <w:rPr>
          <w:rFonts w:cs="Times New Roman"/>
          <w:b/>
          <w:szCs w:val="24"/>
        </w:rPr>
        <w:t>«Продавец»</w:t>
      </w:r>
      <w:r w:rsidRPr="00EC7C8C">
        <w:rPr>
          <w:rFonts w:cs="Times New Roman"/>
          <w:szCs w:val="24"/>
        </w:rPr>
        <w:t xml:space="preserve">, в лице _____________________________________, действующего на основании Устава, с одной стороны, и </w:t>
      </w:r>
      <w:r w:rsidRPr="00EC7C8C">
        <w:rPr>
          <w:rFonts w:cs="Times New Roman"/>
          <w:b/>
          <w:bCs/>
          <w:szCs w:val="24"/>
        </w:rPr>
        <w:t>МУП «Бендерытеплоэнерго»</w:t>
      </w:r>
      <w:r w:rsidRPr="00EC7C8C">
        <w:rPr>
          <w:rFonts w:cs="Times New Roman"/>
          <w:szCs w:val="24"/>
        </w:rPr>
        <w:t>, именуемое в дальнейшем «Покупатель» в лице директора  Гайдаржи В. П.,  действующего на основании Устава,  с другой стороны, совместно именуемые «Стороны», заключили настоящий Контракт о нижеследующем:</w:t>
      </w:r>
    </w:p>
    <w:p w:rsidR="00EC7C8C" w:rsidRPr="00EC7C8C" w:rsidRDefault="00EC7C8C" w:rsidP="00EC7C8C">
      <w:pPr>
        <w:tabs>
          <w:tab w:val="left" w:pos="1276"/>
        </w:tabs>
        <w:ind w:firstLine="708"/>
        <w:jc w:val="both"/>
        <w:rPr>
          <w:rFonts w:cs="Times New Roman"/>
          <w:szCs w:val="24"/>
        </w:rPr>
      </w:pPr>
    </w:p>
    <w:p w:rsidR="00EC7C8C" w:rsidRPr="00EC7C8C" w:rsidRDefault="00EC7C8C" w:rsidP="00EC7C8C">
      <w:pPr>
        <w:numPr>
          <w:ilvl w:val="0"/>
          <w:numId w:val="8"/>
        </w:numPr>
        <w:tabs>
          <w:tab w:val="left" w:pos="1276"/>
        </w:tabs>
        <w:ind w:left="0" w:firstLine="708"/>
        <w:jc w:val="center"/>
        <w:rPr>
          <w:rFonts w:cs="Times New Roman"/>
          <w:b/>
          <w:szCs w:val="24"/>
        </w:rPr>
      </w:pPr>
      <w:r w:rsidRPr="00EC7C8C">
        <w:rPr>
          <w:rFonts w:cs="Times New Roman"/>
          <w:b/>
          <w:szCs w:val="24"/>
        </w:rPr>
        <w:t>ПРЕДМЕТ КОНТРАКТА</w:t>
      </w:r>
    </w:p>
    <w:p w:rsidR="00EC7C8C" w:rsidRPr="00EC7C8C" w:rsidRDefault="00EC7C8C" w:rsidP="00EC7C8C">
      <w:pPr>
        <w:numPr>
          <w:ilvl w:val="1"/>
          <w:numId w:val="8"/>
        </w:numPr>
        <w:tabs>
          <w:tab w:val="num" w:pos="426"/>
          <w:tab w:val="left" w:pos="1276"/>
        </w:tabs>
        <w:ind w:left="0" w:firstLine="708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По настоящему Контракту Продавец обязуется передать в собственность Покупателя блочный модуль КМ-2-300-Т/Гн-</w:t>
      </w:r>
      <w:r w:rsidRPr="00EC7C8C">
        <w:rPr>
          <w:rFonts w:cs="Times New Roman"/>
          <w:szCs w:val="24"/>
          <w:lang w:val="en-US"/>
        </w:rPr>
        <w:t>TRIO</w:t>
      </w:r>
      <w:r w:rsidRPr="00EC7C8C">
        <w:rPr>
          <w:rFonts w:cs="Times New Roman"/>
          <w:szCs w:val="24"/>
        </w:rPr>
        <w:t xml:space="preserve"> 90</w:t>
      </w:r>
      <w:r w:rsidRPr="00EC7C8C">
        <w:rPr>
          <w:rFonts w:cs="Times New Roman"/>
          <w:szCs w:val="24"/>
          <w:lang w:val="en-US"/>
        </w:rPr>
        <w:t>T</w:t>
      </w:r>
      <w:r w:rsidRPr="00EC7C8C">
        <w:rPr>
          <w:rFonts w:cs="Times New Roman"/>
          <w:szCs w:val="24"/>
        </w:rPr>
        <w:t xml:space="preserve"> (далее – «Товар») по цене и на условиях настоящего Контракта, а Покупатель обязуется принять Товар и оплатить его стоимость в порядке и сроки, предусмотренные настоящим Контрактом.</w:t>
      </w:r>
    </w:p>
    <w:p w:rsidR="00EC7C8C" w:rsidRPr="00EC7C8C" w:rsidRDefault="00EC7C8C" w:rsidP="00EC7C8C">
      <w:pPr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Качественные, технические характеристики и цена Товара согласованы Сторонами и указаны в Спецификации (Приложение №1 к настоящему Контракту), являющейся неотъемлемой частью настоящего Контракта.</w:t>
      </w:r>
    </w:p>
    <w:p w:rsidR="00EC7C8C" w:rsidRPr="00EC7C8C" w:rsidRDefault="00EC7C8C" w:rsidP="00EC7C8C">
      <w:pPr>
        <w:shd w:val="clear" w:color="auto" w:fill="FFFFFF"/>
        <w:jc w:val="both"/>
        <w:rPr>
          <w:rFonts w:cs="Times New Roman"/>
          <w:color w:val="000000"/>
          <w:szCs w:val="24"/>
        </w:rPr>
      </w:pPr>
      <w:r w:rsidRPr="00EC7C8C">
        <w:rPr>
          <w:rFonts w:cs="Times New Roman"/>
          <w:color w:val="000000"/>
          <w:szCs w:val="24"/>
        </w:rPr>
        <w:t xml:space="preserve">            1.3. Товар</w:t>
      </w:r>
      <w:r w:rsidRPr="00EC7C8C">
        <w:rPr>
          <w:rFonts w:cs="Times New Roman"/>
          <w:szCs w:val="24"/>
        </w:rPr>
        <w:t xml:space="preserve"> </w:t>
      </w:r>
      <w:r w:rsidRPr="00EC7C8C">
        <w:rPr>
          <w:rFonts w:cs="Times New Roman"/>
          <w:color w:val="000000"/>
          <w:szCs w:val="24"/>
        </w:rPr>
        <w:t>должен соответствовать стандартам, применяемым заводом-изготовителем, а также техническим требованиям Покупателя, ГОСТам и иным нормативным требованиям, установленным действующим законодательством для данного товара.</w:t>
      </w:r>
    </w:p>
    <w:p w:rsidR="00EC7C8C" w:rsidRPr="00EC7C8C" w:rsidRDefault="00EC7C8C" w:rsidP="00EC7C8C">
      <w:pPr>
        <w:tabs>
          <w:tab w:val="left" w:pos="1276"/>
        </w:tabs>
        <w:ind w:firstLine="284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 xml:space="preserve">       1.4. Продавец гарантирует, что Товар никому другому не продан, не заложен, не является предметом спора, под арестом и под запретом не состоит.</w:t>
      </w:r>
    </w:p>
    <w:p w:rsidR="00EC7C8C" w:rsidRPr="00EC7C8C" w:rsidRDefault="00EC7C8C" w:rsidP="00EC7C8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C7C8C">
        <w:rPr>
          <w:rFonts w:ascii="Times New Roman" w:hAnsi="Times New Roman"/>
          <w:sz w:val="24"/>
          <w:szCs w:val="24"/>
        </w:rPr>
        <w:t xml:space="preserve">            1.5. Одновременно с передачей Товара Продавец обязуется передать Покупателю  все сопроводительные документы.</w:t>
      </w:r>
    </w:p>
    <w:p w:rsidR="00EC7C8C" w:rsidRPr="00EC7C8C" w:rsidRDefault="00EC7C8C" w:rsidP="00EC7C8C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C7C8C">
        <w:rPr>
          <w:rFonts w:ascii="Times New Roman" w:hAnsi="Times New Roman"/>
          <w:sz w:val="24"/>
          <w:szCs w:val="24"/>
        </w:rPr>
        <w:t>1.6. Срок поставки – не позднее 15 декабря 2021 года.</w:t>
      </w:r>
    </w:p>
    <w:p w:rsidR="00EC7C8C" w:rsidRPr="00EC7C8C" w:rsidRDefault="00EC7C8C" w:rsidP="00EC7C8C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C7C8C">
        <w:rPr>
          <w:rFonts w:ascii="Times New Roman" w:hAnsi="Times New Roman"/>
          <w:sz w:val="24"/>
          <w:szCs w:val="24"/>
        </w:rPr>
        <w:t xml:space="preserve">1.7. Условия поставки: </w:t>
      </w:r>
      <w:r w:rsidRPr="00EC7C8C">
        <w:rPr>
          <w:rFonts w:ascii="Times New Roman" w:hAnsi="Times New Roman"/>
          <w:sz w:val="24"/>
          <w:szCs w:val="24"/>
          <w:lang w:val="en-US"/>
        </w:rPr>
        <w:t>DDP</w:t>
      </w:r>
      <w:r w:rsidRPr="00EC7C8C">
        <w:rPr>
          <w:rFonts w:ascii="Times New Roman" w:hAnsi="Times New Roman"/>
          <w:sz w:val="24"/>
          <w:szCs w:val="24"/>
        </w:rPr>
        <w:t>, склад Покупателя г. Бендеры, Приднестровская Молдавская Республика.</w:t>
      </w:r>
    </w:p>
    <w:p w:rsidR="00EC7C8C" w:rsidRPr="00EC7C8C" w:rsidRDefault="00EC7C8C" w:rsidP="00EC7C8C">
      <w:pPr>
        <w:tabs>
          <w:tab w:val="left" w:pos="1276"/>
        </w:tabs>
        <w:ind w:firstLine="708"/>
        <w:jc w:val="both"/>
        <w:rPr>
          <w:rFonts w:cs="Times New Roman"/>
          <w:szCs w:val="24"/>
        </w:rPr>
      </w:pPr>
    </w:p>
    <w:p w:rsidR="00EC7C8C" w:rsidRPr="00EC7C8C" w:rsidRDefault="00EC7C8C" w:rsidP="00EC7C8C">
      <w:pPr>
        <w:numPr>
          <w:ilvl w:val="0"/>
          <w:numId w:val="8"/>
        </w:numPr>
        <w:tabs>
          <w:tab w:val="left" w:pos="1276"/>
        </w:tabs>
        <w:ind w:left="0" w:firstLine="708"/>
        <w:jc w:val="center"/>
        <w:rPr>
          <w:rFonts w:cs="Times New Roman"/>
          <w:szCs w:val="24"/>
        </w:rPr>
      </w:pPr>
      <w:r w:rsidRPr="00EC7C8C">
        <w:rPr>
          <w:rFonts w:cs="Times New Roman"/>
          <w:b/>
          <w:bCs/>
          <w:szCs w:val="24"/>
        </w:rPr>
        <w:t xml:space="preserve">СУММА </w:t>
      </w:r>
      <w:r w:rsidRPr="00EC7C8C">
        <w:rPr>
          <w:rFonts w:cs="Times New Roman"/>
          <w:b/>
          <w:szCs w:val="24"/>
        </w:rPr>
        <w:t>КОНТРАКТА</w:t>
      </w:r>
      <w:r w:rsidRPr="00EC7C8C">
        <w:rPr>
          <w:rFonts w:cs="Times New Roman"/>
          <w:b/>
          <w:bCs/>
          <w:szCs w:val="24"/>
        </w:rPr>
        <w:t xml:space="preserve"> И ПОРЯДОК РАСЧЕТОВ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bCs/>
          <w:szCs w:val="24"/>
        </w:rPr>
      </w:pPr>
      <w:r w:rsidRPr="00EC7C8C">
        <w:rPr>
          <w:rFonts w:cs="Times New Roman"/>
          <w:szCs w:val="24"/>
        </w:rPr>
        <w:t xml:space="preserve">2.1. Общая сумма Контракта составляет </w:t>
      </w:r>
      <w:r w:rsidRPr="00EC7C8C">
        <w:rPr>
          <w:rFonts w:cs="Times New Roman"/>
          <w:bCs/>
          <w:szCs w:val="24"/>
        </w:rPr>
        <w:t xml:space="preserve">_____________________________рублей </w:t>
      </w:r>
      <w:r w:rsidRPr="00EC7C8C">
        <w:rPr>
          <w:rFonts w:cs="Times New Roman"/>
          <w:szCs w:val="24"/>
        </w:rPr>
        <w:t>ПМР, что соответствует плану закупок товаров, работ, услуг для обеспечения нужд МУП «Бендерытеплоэнерго» на 2021 год, и</w:t>
      </w:r>
      <w:r w:rsidRPr="00EC7C8C">
        <w:rPr>
          <w:rStyle w:val="FontStyle16"/>
          <w:rFonts w:ascii="Times New Roman" w:hAnsi="Times New Roman" w:cs="Times New Roman"/>
          <w:sz w:val="24"/>
          <w:szCs w:val="24"/>
        </w:rPr>
        <w:t xml:space="preserve"> включает в себя стоимость </w:t>
      </w:r>
      <w:r w:rsidRPr="00EC7C8C">
        <w:rPr>
          <w:rFonts w:cs="Times New Roman"/>
          <w:szCs w:val="24"/>
        </w:rPr>
        <w:t>Товара</w:t>
      </w:r>
      <w:r w:rsidRPr="00EC7C8C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Pr="00EC7C8C">
        <w:rPr>
          <w:rFonts w:cs="Times New Roman"/>
          <w:szCs w:val="24"/>
        </w:rPr>
        <w:t xml:space="preserve">таможенного оформления (кроме импортных пошлин – для Поставщика – нерезидента ПМР), а также любые денежные сборы, взимаемые с Поставщика в связи с исполнением условий настоящего Контракта. </w:t>
      </w:r>
    </w:p>
    <w:p w:rsidR="00EC7C8C" w:rsidRPr="00EC7C8C" w:rsidRDefault="00EC7C8C" w:rsidP="00EC7C8C">
      <w:pPr>
        <w:pStyle w:val="a5"/>
        <w:spacing w:after="0"/>
        <w:ind w:firstLine="709"/>
        <w:jc w:val="both"/>
        <w:rPr>
          <w:sz w:val="24"/>
          <w:szCs w:val="24"/>
        </w:rPr>
      </w:pPr>
      <w:r w:rsidRPr="00EC7C8C">
        <w:rPr>
          <w:sz w:val="24"/>
          <w:szCs w:val="24"/>
        </w:rPr>
        <w:t xml:space="preserve">2.2. Цена Контракта, </w:t>
      </w:r>
      <w:r w:rsidRPr="00EC7C8C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Pr="00EC7C8C">
        <w:rPr>
          <w:sz w:val="24"/>
          <w:szCs w:val="24"/>
        </w:rPr>
        <w:t>Контракта</w:t>
      </w:r>
      <w:r w:rsidRPr="00EC7C8C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EC7C8C">
        <w:rPr>
          <w:sz w:val="24"/>
          <w:szCs w:val="24"/>
        </w:rPr>
        <w:t xml:space="preserve"> в соответствии с правилами, устано</w:t>
      </w:r>
      <w:r w:rsidR="00126DEB">
        <w:rPr>
          <w:sz w:val="24"/>
          <w:szCs w:val="24"/>
        </w:rPr>
        <w:t>вленными законодательством о закупках</w:t>
      </w:r>
      <w:r w:rsidRPr="00EC7C8C">
        <w:rPr>
          <w:sz w:val="24"/>
          <w:szCs w:val="24"/>
        </w:rPr>
        <w:t>, определена методом сопоставимых рыночных цен и является твердой на весь срок действия Контракта.</w:t>
      </w:r>
    </w:p>
    <w:p w:rsidR="00EC7C8C" w:rsidRPr="00EC7C8C" w:rsidRDefault="00EC7C8C" w:rsidP="00EC7C8C">
      <w:pPr>
        <w:pStyle w:val="a5"/>
        <w:spacing w:after="0"/>
        <w:ind w:firstLine="709"/>
        <w:jc w:val="both"/>
        <w:rPr>
          <w:sz w:val="24"/>
          <w:szCs w:val="24"/>
        </w:rPr>
      </w:pPr>
      <w:r w:rsidRPr="00EC7C8C">
        <w:rPr>
          <w:rStyle w:val="FontStyle16"/>
          <w:rFonts w:ascii="Times New Roman" w:hAnsi="Times New Roman" w:cs="Times New Roman"/>
          <w:sz w:val="24"/>
          <w:szCs w:val="24"/>
        </w:rPr>
        <w:t xml:space="preserve">2.3. Цена </w:t>
      </w:r>
      <w:r w:rsidRPr="00EC7C8C">
        <w:rPr>
          <w:sz w:val="24"/>
          <w:szCs w:val="24"/>
        </w:rPr>
        <w:t xml:space="preserve">Контракта, </w:t>
      </w:r>
      <w:r w:rsidRPr="00EC7C8C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Pr="00EC7C8C">
        <w:rPr>
          <w:sz w:val="24"/>
          <w:szCs w:val="24"/>
        </w:rPr>
        <w:t>Контракта,</w:t>
      </w:r>
      <w:r w:rsidRPr="00EC7C8C">
        <w:rPr>
          <w:rStyle w:val="FontStyle16"/>
          <w:rFonts w:ascii="Times New Roman" w:hAnsi="Times New Roman" w:cs="Times New Roman"/>
          <w:sz w:val="24"/>
          <w:szCs w:val="24"/>
        </w:rPr>
        <w:t xml:space="preserve"> может изменяться только в случаях, порядке и на условиях, </w:t>
      </w:r>
      <w:r w:rsidRPr="00EC7C8C">
        <w:rPr>
          <w:sz w:val="24"/>
          <w:szCs w:val="24"/>
        </w:rPr>
        <w:t xml:space="preserve">предусмотренных законодательством ПМР в сфере закупок и настоящим Контрактом. Расчет производится в рублях Приднестровской Молдавской Республики. Форма оплаты - безналичная, посредством платежного поручения. </w:t>
      </w:r>
    </w:p>
    <w:p w:rsidR="00EC7C8C" w:rsidRPr="00EC7C8C" w:rsidRDefault="00EC7C8C" w:rsidP="00EC7C8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C7C8C">
        <w:rPr>
          <w:rFonts w:ascii="Times New Roman" w:hAnsi="Times New Roman"/>
          <w:sz w:val="24"/>
          <w:szCs w:val="24"/>
        </w:rPr>
        <w:t xml:space="preserve">           2.4. Оплата по контракту производится путем безналичного перечисления денежных средств Покупателем на расчетный счет Продавца в следующем порядке: </w:t>
      </w:r>
    </w:p>
    <w:p w:rsidR="00EC7C8C" w:rsidRPr="00EC7C8C" w:rsidRDefault="00EC7C8C" w:rsidP="00EC7C8C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C7C8C">
        <w:rPr>
          <w:rFonts w:ascii="Times New Roman" w:hAnsi="Times New Roman"/>
          <w:sz w:val="24"/>
          <w:szCs w:val="24"/>
        </w:rPr>
        <w:t xml:space="preserve">2.4.1 авансовый платеж в размере 50 % от стоимости Товара. </w:t>
      </w:r>
    </w:p>
    <w:p w:rsidR="00EC7C8C" w:rsidRPr="00EC7C8C" w:rsidRDefault="00EC7C8C" w:rsidP="00EC7C8C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C7C8C">
        <w:rPr>
          <w:rFonts w:ascii="Times New Roman" w:hAnsi="Times New Roman"/>
          <w:sz w:val="24"/>
          <w:szCs w:val="24"/>
        </w:rPr>
        <w:t>2.4.2 окончательный расчет в течение 5 (пяти) рабочих дней с момента подписания акта приема-передачи.</w:t>
      </w:r>
    </w:p>
    <w:p w:rsidR="00EC7C8C" w:rsidRPr="00EC7C8C" w:rsidRDefault="00EC7C8C" w:rsidP="00EC7C8C">
      <w:pPr>
        <w:pStyle w:val="af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7C8C" w:rsidRPr="00EC7C8C" w:rsidRDefault="00EC7C8C" w:rsidP="00EC7C8C">
      <w:pPr>
        <w:tabs>
          <w:tab w:val="left" w:pos="993"/>
        </w:tabs>
        <w:ind w:left="720"/>
        <w:jc w:val="center"/>
        <w:rPr>
          <w:rFonts w:cs="Times New Roman"/>
          <w:b/>
          <w:szCs w:val="24"/>
        </w:rPr>
      </w:pPr>
      <w:r w:rsidRPr="00EC7C8C">
        <w:rPr>
          <w:rFonts w:cs="Times New Roman"/>
          <w:b/>
          <w:szCs w:val="24"/>
        </w:rPr>
        <w:lastRenderedPageBreak/>
        <w:t>3. ПРАВА И ОБЯЗАННОСТИ СТОРОН</w:t>
      </w:r>
    </w:p>
    <w:p w:rsidR="00EC7C8C" w:rsidRPr="00EC7C8C" w:rsidRDefault="00EC7C8C" w:rsidP="00EC7C8C">
      <w:pPr>
        <w:tabs>
          <w:tab w:val="left" w:pos="1418"/>
        </w:tabs>
        <w:ind w:firstLine="709"/>
        <w:jc w:val="both"/>
        <w:rPr>
          <w:rFonts w:cs="Times New Roman"/>
          <w:b/>
          <w:szCs w:val="24"/>
        </w:rPr>
      </w:pPr>
      <w:r w:rsidRPr="00EC7C8C">
        <w:rPr>
          <w:rFonts w:cs="Times New Roman"/>
          <w:b/>
          <w:szCs w:val="24"/>
        </w:rPr>
        <w:t xml:space="preserve">3.1. Продавец обязан: </w:t>
      </w:r>
    </w:p>
    <w:p w:rsidR="00EC7C8C" w:rsidRPr="00EC7C8C" w:rsidRDefault="00EC7C8C" w:rsidP="00EC7C8C">
      <w:pPr>
        <w:tabs>
          <w:tab w:val="left" w:pos="1418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3.1.1. Передать в собственность Покупателя Товар в качестве, по цене, в порядке и в сроки согласно условиям Контракта.</w:t>
      </w:r>
      <w:r w:rsidRPr="00EC7C8C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:rsidR="00EC7C8C" w:rsidRPr="00EC7C8C" w:rsidRDefault="00EC7C8C" w:rsidP="00EC7C8C">
      <w:pPr>
        <w:tabs>
          <w:tab w:val="left" w:pos="1418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3.1.2. Передать при поставке Товара</w:t>
      </w:r>
      <w:r w:rsidRPr="00EC7C8C">
        <w:rPr>
          <w:rFonts w:cs="Times New Roman"/>
          <w:color w:val="000000"/>
          <w:szCs w:val="24"/>
        </w:rPr>
        <w:t xml:space="preserve"> </w:t>
      </w:r>
      <w:r w:rsidRPr="00EC7C8C">
        <w:rPr>
          <w:rFonts w:cs="Times New Roman"/>
          <w:szCs w:val="24"/>
        </w:rPr>
        <w:t>Покупателю технические и иные документы, установленные настоящим Контрактом.</w:t>
      </w:r>
    </w:p>
    <w:p w:rsidR="00EC7C8C" w:rsidRPr="00EC7C8C" w:rsidRDefault="00EC7C8C" w:rsidP="00EC7C8C">
      <w:pPr>
        <w:tabs>
          <w:tab w:val="left" w:pos="1418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3.1.3. Гарантировать, что Товар</w:t>
      </w:r>
      <w:r w:rsidRPr="00EC7C8C">
        <w:rPr>
          <w:rFonts w:cs="Times New Roman"/>
          <w:color w:val="000000"/>
          <w:szCs w:val="24"/>
        </w:rPr>
        <w:t xml:space="preserve"> </w:t>
      </w:r>
      <w:r w:rsidRPr="00EC7C8C">
        <w:rPr>
          <w:rFonts w:cs="Times New Roman"/>
          <w:szCs w:val="24"/>
        </w:rPr>
        <w:t>соответствует техническим требованиям Покупателя,</w:t>
      </w:r>
      <w:r w:rsidRPr="00EC7C8C">
        <w:rPr>
          <w:rFonts w:cs="Times New Roman"/>
        </w:rPr>
        <w:t xml:space="preserve"> технически исправен, пригоден к эксплуатации</w:t>
      </w:r>
      <w:r w:rsidRPr="00EC7C8C">
        <w:rPr>
          <w:rFonts w:cs="Times New Roman"/>
          <w:szCs w:val="24"/>
        </w:rPr>
        <w:t>.</w:t>
      </w:r>
    </w:p>
    <w:p w:rsidR="00EC7C8C" w:rsidRPr="00EC7C8C" w:rsidRDefault="00EC7C8C" w:rsidP="00EC7C8C">
      <w:pPr>
        <w:tabs>
          <w:tab w:val="left" w:pos="1418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3.1.4. Принимать претензии по несоответствию требованиям, указанным в Спецификации и сопроводительных документах, техническому состоянию поставляемого Товара.</w:t>
      </w:r>
    </w:p>
    <w:p w:rsidR="00EC7C8C" w:rsidRPr="00EC7C8C" w:rsidRDefault="00EC7C8C" w:rsidP="00EC7C8C">
      <w:pPr>
        <w:tabs>
          <w:tab w:val="left" w:pos="1418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color w:val="000000"/>
          <w:szCs w:val="24"/>
          <w:shd w:val="clear" w:color="auto" w:fill="FFFFFF"/>
        </w:rPr>
        <w:t xml:space="preserve">3.1.5. </w:t>
      </w:r>
      <w:r w:rsidRPr="00EC7C8C">
        <w:rPr>
          <w:rFonts w:cs="Times New Roman"/>
          <w:szCs w:val="24"/>
        </w:rPr>
        <w:t>Обеспечить своевременное устранение за свой счет недостатков (повреждений, дефектов), выявленных при приемке.</w:t>
      </w:r>
    </w:p>
    <w:p w:rsidR="00EC7C8C" w:rsidRPr="00EC7C8C" w:rsidRDefault="00EC7C8C" w:rsidP="00EC7C8C">
      <w:pPr>
        <w:tabs>
          <w:tab w:val="left" w:pos="1418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3.1.6. Выполнять иные обязанности, предусмотренные законодательством Приднестровской Молдавской Республики.</w:t>
      </w:r>
    </w:p>
    <w:p w:rsidR="00EC7C8C" w:rsidRPr="00EC7C8C" w:rsidRDefault="00EC7C8C" w:rsidP="00EC7C8C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 w:rsidRPr="00EC7C8C">
        <w:rPr>
          <w:b/>
          <w:sz w:val="24"/>
          <w:szCs w:val="24"/>
        </w:rPr>
        <w:t>3.2. Продавец имеет право:</w:t>
      </w:r>
    </w:p>
    <w:p w:rsidR="00EC7C8C" w:rsidRPr="00EC7C8C" w:rsidRDefault="00EC7C8C" w:rsidP="00EC7C8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szCs w:val="24"/>
        </w:rPr>
      </w:pPr>
      <w:r w:rsidRPr="00EC7C8C">
        <w:rPr>
          <w:rFonts w:eastAsia="TimesNewRomanPSMT" w:cs="Times New Roman"/>
          <w:szCs w:val="24"/>
        </w:rPr>
        <w:t xml:space="preserve">3.2.1. Требовать своевременной оплаты за поставленный </w:t>
      </w:r>
      <w:r w:rsidRPr="00EC7C8C">
        <w:rPr>
          <w:rFonts w:cs="Times New Roman"/>
          <w:szCs w:val="24"/>
        </w:rPr>
        <w:t>Товар</w:t>
      </w:r>
      <w:r w:rsidRPr="00EC7C8C">
        <w:rPr>
          <w:rFonts w:cs="Times New Roman"/>
          <w:color w:val="000000"/>
          <w:szCs w:val="24"/>
        </w:rPr>
        <w:t xml:space="preserve"> </w:t>
      </w:r>
      <w:r w:rsidRPr="00EC7C8C">
        <w:rPr>
          <w:rFonts w:eastAsia="TimesNewRomanPSMT" w:cs="Times New Roman"/>
          <w:szCs w:val="24"/>
        </w:rPr>
        <w:t xml:space="preserve">на условиях, предусмотренных настоящим </w:t>
      </w:r>
      <w:r w:rsidRPr="00EC7C8C">
        <w:rPr>
          <w:rFonts w:cs="Times New Roman"/>
          <w:szCs w:val="24"/>
        </w:rPr>
        <w:t>Контракт</w:t>
      </w:r>
      <w:r w:rsidRPr="00EC7C8C">
        <w:rPr>
          <w:rFonts w:eastAsia="TimesNewRomanPSMT" w:cs="Times New Roman"/>
          <w:szCs w:val="24"/>
        </w:rPr>
        <w:t>ом;</w:t>
      </w:r>
    </w:p>
    <w:p w:rsidR="00EC7C8C" w:rsidRPr="00EC7C8C" w:rsidRDefault="00EC7C8C" w:rsidP="00EC7C8C">
      <w:pPr>
        <w:autoSpaceDE w:val="0"/>
        <w:autoSpaceDN w:val="0"/>
        <w:adjustRightInd w:val="0"/>
        <w:ind w:firstLine="709"/>
        <w:jc w:val="both"/>
        <w:rPr>
          <w:rFonts w:eastAsia="TimesNewRomanPSMT" w:cs="Times New Roman"/>
          <w:szCs w:val="24"/>
        </w:rPr>
      </w:pPr>
      <w:r w:rsidRPr="00EC7C8C">
        <w:rPr>
          <w:rFonts w:cs="Times New Roman"/>
          <w:szCs w:val="24"/>
        </w:rPr>
        <w:t>3.2.2. Реализовывать иные права, предусмотренные законодательством Приднестровской Молдавской Республики.</w:t>
      </w:r>
    </w:p>
    <w:p w:rsidR="00EC7C8C" w:rsidRPr="00EC7C8C" w:rsidRDefault="00EC7C8C" w:rsidP="00EC7C8C">
      <w:pPr>
        <w:tabs>
          <w:tab w:val="left" w:pos="1418"/>
        </w:tabs>
        <w:ind w:firstLine="709"/>
        <w:jc w:val="both"/>
        <w:rPr>
          <w:rFonts w:cs="Times New Roman"/>
          <w:b/>
          <w:szCs w:val="24"/>
        </w:rPr>
      </w:pPr>
      <w:r w:rsidRPr="00EC7C8C">
        <w:rPr>
          <w:rFonts w:cs="Times New Roman"/>
          <w:b/>
          <w:szCs w:val="24"/>
        </w:rPr>
        <w:t>3.3. Покупатель обязан:</w:t>
      </w:r>
    </w:p>
    <w:p w:rsidR="00EC7C8C" w:rsidRPr="00EC7C8C" w:rsidRDefault="00EC7C8C" w:rsidP="00EC7C8C">
      <w:pPr>
        <w:tabs>
          <w:tab w:val="left" w:pos="1418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3.3.1. Оплатить стоимость поставленного Продавцом Товара</w:t>
      </w:r>
      <w:r w:rsidRPr="00EC7C8C">
        <w:rPr>
          <w:rFonts w:cs="Times New Roman"/>
          <w:color w:val="000000"/>
          <w:szCs w:val="24"/>
        </w:rPr>
        <w:t xml:space="preserve"> </w:t>
      </w:r>
      <w:r w:rsidRPr="00EC7C8C">
        <w:rPr>
          <w:rFonts w:cs="Times New Roman"/>
          <w:szCs w:val="24"/>
        </w:rPr>
        <w:t xml:space="preserve">в срок и на условиях настоящего Контракта. </w:t>
      </w:r>
    </w:p>
    <w:p w:rsidR="00EC7C8C" w:rsidRPr="00EC7C8C" w:rsidRDefault="00EC7C8C" w:rsidP="00EC7C8C">
      <w:pPr>
        <w:tabs>
          <w:tab w:val="left" w:pos="1418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3.3.2. Производить приемку поставленного Продавцом Товара</w:t>
      </w:r>
      <w:r w:rsidRPr="00EC7C8C">
        <w:rPr>
          <w:rFonts w:cs="Times New Roman"/>
          <w:color w:val="000000"/>
          <w:szCs w:val="24"/>
        </w:rPr>
        <w:t xml:space="preserve"> </w:t>
      </w:r>
      <w:r w:rsidRPr="00EC7C8C">
        <w:rPr>
          <w:rFonts w:cs="Times New Roman"/>
          <w:szCs w:val="24"/>
        </w:rPr>
        <w:t xml:space="preserve">в установленном настоящим Контрактом порядке. </w:t>
      </w:r>
    </w:p>
    <w:p w:rsidR="00EC7C8C" w:rsidRPr="00EC7C8C" w:rsidRDefault="00EC7C8C" w:rsidP="00EC7C8C">
      <w:pPr>
        <w:tabs>
          <w:tab w:val="left" w:pos="1418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3.3.3. Выполнять иные обязанности, предусмотренные законодательством Приднестровской Молдавской Республики.</w:t>
      </w:r>
    </w:p>
    <w:p w:rsidR="00EC7C8C" w:rsidRPr="00EC7C8C" w:rsidRDefault="00EC7C8C" w:rsidP="00EC7C8C">
      <w:pPr>
        <w:pStyle w:val="ab"/>
        <w:ind w:left="0" w:firstLine="709"/>
        <w:jc w:val="both"/>
        <w:rPr>
          <w:rFonts w:cs="Times New Roman"/>
          <w:b/>
          <w:szCs w:val="24"/>
        </w:rPr>
      </w:pPr>
      <w:r w:rsidRPr="00EC7C8C">
        <w:rPr>
          <w:rFonts w:cs="Times New Roman"/>
          <w:b/>
          <w:szCs w:val="24"/>
        </w:rPr>
        <w:t>3.4. Покупатель имеет право:</w:t>
      </w:r>
    </w:p>
    <w:p w:rsidR="00EC7C8C" w:rsidRPr="00EC7C8C" w:rsidRDefault="00EC7C8C" w:rsidP="00EC7C8C">
      <w:pPr>
        <w:ind w:firstLine="709"/>
        <w:jc w:val="both"/>
        <w:rPr>
          <w:rFonts w:eastAsia="TimesNewRomanPSMT" w:cs="Times New Roman"/>
          <w:szCs w:val="24"/>
        </w:rPr>
      </w:pPr>
      <w:r w:rsidRPr="00EC7C8C">
        <w:rPr>
          <w:rFonts w:cs="Times New Roman"/>
          <w:szCs w:val="24"/>
        </w:rPr>
        <w:t xml:space="preserve">3.4.1. </w:t>
      </w:r>
      <w:r w:rsidRPr="00EC7C8C">
        <w:rPr>
          <w:rFonts w:eastAsia="TimesNewRomanPSMT" w:cs="Times New Roman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Pr="00EC7C8C">
        <w:rPr>
          <w:rFonts w:cs="Times New Roman"/>
          <w:szCs w:val="24"/>
        </w:rPr>
        <w:t>Контракт</w:t>
      </w:r>
      <w:r w:rsidRPr="00EC7C8C">
        <w:rPr>
          <w:rFonts w:eastAsia="TimesNewRomanPSMT" w:cs="Times New Roman"/>
          <w:szCs w:val="24"/>
        </w:rPr>
        <w:t>ом;</w:t>
      </w:r>
    </w:p>
    <w:p w:rsidR="00EC7C8C" w:rsidRPr="00EC7C8C" w:rsidRDefault="00EC7C8C" w:rsidP="00EC7C8C">
      <w:pPr>
        <w:ind w:firstLine="709"/>
        <w:jc w:val="both"/>
        <w:rPr>
          <w:rFonts w:eastAsia="TimesNewRomanPSMT" w:cs="Times New Roman"/>
          <w:szCs w:val="24"/>
        </w:rPr>
      </w:pPr>
      <w:r w:rsidRPr="00EC7C8C">
        <w:rPr>
          <w:rFonts w:eastAsia="TimesNewRomanPSMT" w:cs="Times New Roman"/>
          <w:szCs w:val="24"/>
        </w:rPr>
        <w:t xml:space="preserve">3.4.2. Контролировать ход поставки </w:t>
      </w:r>
      <w:r w:rsidRPr="00EC7C8C">
        <w:rPr>
          <w:rFonts w:cs="Times New Roman"/>
          <w:szCs w:val="24"/>
        </w:rPr>
        <w:t>Товара</w:t>
      </w:r>
      <w:r w:rsidRPr="00EC7C8C">
        <w:rPr>
          <w:rFonts w:eastAsia="TimesNewRomanPSMT" w:cs="Times New Roman"/>
          <w:szCs w:val="24"/>
        </w:rPr>
        <w:t>, соблюдение срока поставки, проверять соответствие Товара условиям настоящего Контракта.</w:t>
      </w:r>
    </w:p>
    <w:p w:rsidR="00EC7C8C" w:rsidRPr="00EC7C8C" w:rsidRDefault="00EC7C8C" w:rsidP="00EC7C8C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EC7C8C">
        <w:rPr>
          <w:rFonts w:eastAsia="TimesNewRomanPSMT" w:cs="Times New Roman"/>
          <w:szCs w:val="24"/>
        </w:rPr>
        <w:t xml:space="preserve">3.4.3. </w:t>
      </w:r>
      <w:r w:rsidRPr="00EC7C8C">
        <w:rPr>
          <w:rFonts w:cs="Times New Roman"/>
          <w:szCs w:val="24"/>
          <w:shd w:val="clear" w:color="auto" w:fill="FFFFFF"/>
        </w:rPr>
        <w:t xml:space="preserve">При обнаружении недостатков </w:t>
      </w:r>
      <w:r w:rsidRPr="00EC7C8C">
        <w:rPr>
          <w:rFonts w:cs="Times New Roman"/>
          <w:szCs w:val="24"/>
        </w:rPr>
        <w:t>Товара</w:t>
      </w:r>
      <w:r w:rsidRPr="00EC7C8C">
        <w:rPr>
          <w:rFonts w:cs="Times New Roman"/>
          <w:szCs w:val="24"/>
          <w:shd w:val="clear" w:color="auto" w:fill="FFFFFF"/>
        </w:rPr>
        <w:t>, требовать от Продавца их устранения.</w:t>
      </w:r>
    </w:p>
    <w:p w:rsidR="00EC7C8C" w:rsidRPr="00EC7C8C" w:rsidRDefault="00EC7C8C" w:rsidP="00EC7C8C">
      <w:pPr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3.4.4. Реализовывать иные права, предусмотренные законодательством Приднестровской Молдавской Республики.</w:t>
      </w:r>
    </w:p>
    <w:p w:rsidR="00EC7C8C" w:rsidRPr="00EC7C8C" w:rsidRDefault="00EC7C8C" w:rsidP="00EC7C8C">
      <w:pPr>
        <w:ind w:firstLine="708"/>
        <w:jc w:val="both"/>
        <w:rPr>
          <w:rFonts w:eastAsia="TimesNewRomanPSMT" w:cs="Times New Roman"/>
          <w:szCs w:val="24"/>
        </w:rPr>
      </w:pPr>
    </w:p>
    <w:p w:rsidR="00EC7C8C" w:rsidRPr="00EC7C8C" w:rsidRDefault="00EC7C8C" w:rsidP="00EC7C8C">
      <w:pPr>
        <w:pStyle w:val="a5"/>
        <w:spacing w:after="0"/>
        <w:ind w:left="1080"/>
        <w:jc w:val="center"/>
        <w:rPr>
          <w:b/>
          <w:bCs/>
          <w:sz w:val="24"/>
          <w:szCs w:val="24"/>
        </w:rPr>
      </w:pPr>
      <w:r w:rsidRPr="00EC7C8C">
        <w:rPr>
          <w:b/>
          <w:bCs/>
          <w:sz w:val="24"/>
          <w:szCs w:val="24"/>
        </w:rPr>
        <w:t>4. ПОРЯДОК ПРИЕМА-ПЕРЕДАЧИ</w:t>
      </w:r>
    </w:p>
    <w:p w:rsidR="00EC7C8C" w:rsidRPr="00EC7C8C" w:rsidRDefault="00EC7C8C" w:rsidP="00EC7C8C">
      <w:pPr>
        <w:tabs>
          <w:tab w:val="num" w:pos="1080"/>
          <w:tab w:val="left" w:pos="1276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4.1. Передача Товара Покупателю осуществляется по согласованию Сторон на основании Акта приема-передачи.</w:t>
      </w:r>
    </w:p>
    <w:p w:rsidR="00EC7C8C" w:rsidRPr="00EC7C8C" w:rsidRDefault="00EC7C8C" w:rsidP="00EC7C8C">
      <w:pPr>
        <w:tabs>
          <w:tab w:val="num" w:pos="1080"/>
          <w:tab w:val="left" w:pos="1276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4.2. Поставка Товара осуществляется силами и за счет Продавца по месту нахождения Покупателя.</w:t>
      </w:r>
      <w:r w:rsidRPr="00EC7C8C">
        <w:rPr>
          <w:rFonts w:cs="Times New Roman"/>
          <w:color w:val="000000"/>
          <w:szCs w:val="24"/>
        </w:rPr>
        <w:t xml:space="preserve"> </w:t>
      </w:r>
      <w:r w:rsidRPr="00EC7C8C">
        <w:rPr>
          <w:rFonts w:cs="Times New Roman"/>
          <w:szCs w:val="24"/>
        </w:rPr>
        <w:t>Совместно с Товаром Покупателю должна быть передана сопроводительная эксплуатационная документация (технический паспорт, сервисная документация, руководство по эксплуатации).</w:t>
      </w:r>
    </w:p>
    <w:p w:rsidR="00EC7C8C" w:rsidRPr="00EC7C8C" w:rsidRDefault="00EC7C8C" w:rsidP="00EC7C8C">
      <w:pPr>
        <w:tabs>
          <w:tab w:val="num" w:pos="1080"/>
          <w:tab w:val="left" w:pos="1276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 xml:space="preserve">4.3. </w:t>
      </w:r>
      <w:r w:rsidRPr="00EC7C8C">
        <w:rPr>
          <w:rFonts w:cs="Times New Roman"/>
          <w:color w:val="000000"/>
          <w:szCs w:val="24"/>
        </w:rPr>
        <w:t xml:space="preserve">Приемка </w:t>
      </w:r>
      <w:r w:rsidRPr="00EC7C8C">
        <w:rPr>
          <w:rFonts w:cs="Times New Roman"/>
          <w:szCs w:val="24"/>
        </w:rPr>
        <w:t>Товара</w:t>
      </w:r>
      <w:r w:rsidRPr="00EC7C8C">
        <w:rPr>
          <w:rFonts w:cs="Times New Roman"/>
          <w:color w:val="000000"/>
          <w:szCs w:val="24"/>
        </w:rPr>
        <w:t xml:space="preserve"> Покупателем осуществляется с обязательной проверкой соответствия </w:t>
      </w:r>
      <w:r w:rsidRPr="00EC7C8C">
        <w:rPr>
          <w:rFonts w:cs="Times New Roman"/>
          <w:szCs w:val="24"/>
        </w:rPr>
        <w:t>Товара</w:t>
      </w:r>
      <w:r w:rsidRPr="00EC7C8C">
        <w:rPr>
          <w:rFonts w:cs="Times New Roman"/>
          <w:color w:val="000000"/>
          <w:szCs w:val="24"/>
        </w:rPr>
        <w:t xml:space="preserve"> требованиям, указанным в Спецификации, и сопроводительных документах, а также проверкой технического состояния, внешнего вида.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color w:val="000000"/>
          <w:szCs w:val="24"/>
        </w:rPr>
      </w:pPr>
      <w:r w:rsidRPr="00EC7C8C">
        <w:rPr>
          <w:rFonts w:cs="Times New Roman"/>
          <w:color w:val="000000"/>
          <w:szCs w:val="24"/>
        </w:rPr>
        <w:t xml:space="preserve">4.4. В течение 1 (одного) рабочего дня после проведения приемки поставленного </w:t>
      </w:r>
      <w:r w:rsidRPr="00EC7C8C">
        <w:rPr>
          <w:rFonts w:cs="Times New Roman"/>
          <w:szCs w:val="24"/>
        </w:rPr>
        <w:t>Товара</w:t>
      </w:r>
      <w:r w:rsidRPr="00EC7C8C">
        <w:rPr>
          <w:rFonts w:cs="Times New Roman"/>
          <w:color w:val="000000"/>
          <w:szCs w:val="24"/>
        </w:rPr>
        <w:t xml:space="preserve"> Покупатель: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color w:val="000000"/>
          <w:szCs w:val="24"/>
        </w:rPr>
      </w:pPr>
      <w:r w:rsidRPr="00EC7C8C">
        <w:rPr>
          <w:rFonts w:cs="Times New Roman"/>
          <w:color w:val="000000"/>
          <w:szCs w:val="24"/>
        </w:rPr>
        <w:t>4.4.1 при отсутствии претензий направляет Продавцу утвержденный Акт приема-передачи;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color w:val="000000"/>
          <w:szCs w:val="24"/>
        </w:rPr>
      </w:pPr>
      <w:r w:rsidRPr="00EC7C8C">
        <w:rPr>
          <w:rFonts w:cs="Times New Roman"/>
          <w:color w:val="000000"/>
          <w:szCs w:val="24"/>
        </w:rPr>
        <w:t xml:space="preserve">4.4.2 при обнаружении недостатков (повреждений, дефектов) направляет в письменной форме мотивированный отказ от подписания Акта приема-передачи </w:t>
      </w:r>
      <w:r w:rsidRPr="00EC7C8C">
        <w:rPr>
          <w:rFonts w:cs="Times New Roman"/>
          <w:szCs w:val="24"/>
        </w:rPr>
        <w:t>Товара</w:t>
      </w:r>
      <w:r w:rsidRPr="00EC7C8C">
        <w:rPr>
          <w:rFonts w:cs="Times New Roman"/>
          <w:color w:val="000000"/>
          <w:szCs w:val="24"/>
        </w:rPr>
        <w:t xml:space="preserve">, в котором </w:t>
      </w:r>
      <w:r w:rsidRPr="00EC7C8C">
        <w:rPr>
          <w:rFonts w:cs="Times New Roman"/>
          <w:color w:val="000000"/>
          <w:szCs w:val="24"/>
        </w:rPr>
        <w:lastRenderedPageBreak/>
        <w:t>фиксируется перечень недостатков (повреждений, дефектов), сроки их устранения Продавцом и дата повторной приемки.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color w:val="000000"/>
          <w:szCs w:val="24"/>
        </w:rPr>
      </w:pPr>
      <w:r w:rsidRPr="00EC7C8C">
        <w:rPr>
          <w:rFonts w:cs="Times New Roman"/>
          <w:color w:val="000000"/>
          <w:szCs w:val="24"/>
        </w:rPr>
        <w:t>4.5. Продавец обязан устранить все обнаруженные недостатки (повреждения, дефекты) за свой счет в сроки, указанные в мотивированном отказе.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color w:val="000000"/>
          <w:szCs w:val="24"/>
        </w:rPr>
      </w:pPr>
      <w:r w:rsidRPr="00EC7C8C">
        <w:rPr>
          <w:rFonts w:cs="Times New Roman"/>
          <w:color w:val="000000"/>
          <w:szCs w:val="24"/>
        </w:rPr>
        <w:t xml:space="preserve">Обязательство Продавца по поставке </w:t>
      </w:r>
      <w:r w:rsidRPr="00EC7C8C">
        <w:rPr>
          <w:rFonts w:cs="Times New Roman"/>
          <w:szCs w:val="24"/>
        </w:rPr>
        <w:t>Товара</w:t>
      </w:r>
      <w:r w:rsidRPr="00EC7C8C">
        <w:rPr>
          <w:rFonts w:cs="Times New Roman"/>
          <w:color w:val="000000"/>
          <w:szCs w:val="24"/>
        </w:rPr>
        <w:t xml:space="preserve"> считается исполненным с момента надлежащей поставки Товара в соответствии с условиями настоящего Контракта, а именно - с даты подписания сторонами Акта приема-передачи </w:t>
      </w:r>
      <w:r w:rsidRPr="00EC7C8C">
        <w:rPr>
          <w:rFonts w:cs="Times New Roman"/>
          <w:szCs w:val="24"/>
        </w:rPr>
        <w:t>Товара</w:t>
      </w:r>
      <w:r w:rsidRPr="00EC7C8C">
        <w:rPr>
          <w:rFonts w:cs="Times New Roman"/>
          <w:color w:val="000000"/>
          <w:szCs w:val="24"/>
        </w:rPr>
        <w:t>.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color w:val="000000"/>
          <w:szCs w:val="24"/>
        </w:rPr>
      </w:pPr>
      <w:r w:rsidRPr="00EC7C8C">
        <w:rPr>
          <w:rFonts w:cs="Times New Roman"/>
          <w:color w:val="000000"/>
          <w:szCs w:val="24"/>
        </w:rPr>
        <w:t xml:space="preserve">4.6. Право собственности на </w:t>
      </w:r>
      <w:r w:rsidRPr="00EC7C8C">
        <w:rPr>
          <w:rFonts w:cs="Times New Roman"/>
          <w:szCs w:val="24"/>
        </w:rPr>
        <w:t>Товар</w:t>
      </w:r>
      <w:r w:rsidRPr="00EC7C8C">
        <w:rPr>
          <w:rFonts w:cs="Times New Roman"/>
          <w:color w:val="000000"/>
          <w:szCs w:val="24"/>
        </w:rPr>
        <w:t xml:space="preserve"> переходит к Покупателю с даты подписания Акта приема-передачи </w:t>
      </w:r>
      <w:r w:rsidRPr="00EC7C8C">
        <w:rPr>
          <w:rFonts w:cs="Times New Roman"/>
          <w:szCs w:val="24"/>
        </w:rPr>
        <w:t>Товара</w:t>
      </w:r>
      <w:r w:rsidRPr="00EC7C8C">
        <w:rPr>
          <w:rFonts w:cs="Times New Roman"/>
          <w:color w:val="000000"/>
          <w:szCs w:val="24"/>
        </w:rPr>
        <w:t>.</w:t>
      </w:r>
    </w:p>
    <w:p w:rsidR="00EC7C8C" w:rsidRPr="00EC7C8C" w:rsidRDefault="00EC7C8C" w:rsidP="00EC7C8C">
      <w:pPr>
        <w:tabs>
          <w:tab w:val="left" w:pos="1276"/>
        </w:tabs>
        <w:ind w:firstLine="709"/>
        <w:rPr>
          <w:rFonts w:cs="Times New Roman"/>
          <w:color w:val="000000"/>
          <w:szCs w:val="24"/>
        </w:rPr>
      </w:pPr>
      <w:r w:rsidRPr="00EC7C8C">
        <w:rPr>
          <w:rFonts w:cs="Times New Roman"/>
          <w:color w:val="000000"/>
          <w:szCs w:val="24"/>
        </w:rPr>
        <w:t xml:space="preserve">4.7. Риск случайной гибели или порчи </w:t>
      </w:r>
      <w:r w:rsidRPr="00EC7C8C">
        <w:rPr>
          <w:rFonts w:cs="Times New Roman"/>
          <w:szCs w:val="24"/>
        </w:rPr>
        <w:t>Товара</w:t>
      </w:r>
      <w:r w:rsidRPr="00EC7C8C">
        <w:rPr>
          <w:rFonts w:cs="Times New Roman"/>
          <w:color w:val="000000"/>
          <w:szCs w:val="24"/>
        </w:rPr>
        <w:t xml:space="preserve"> несет его собственник.</w:t>
      </w:r>
    </w:p>
    <w:p w:rsidR="00EC7C8C" w:rsidRPr="00EC7C8C" w:rsidRDefault="00EC7C8C" w:rsidP="00EC7C8C">
      <w:pPr>
        <w:tabs>
          <w:tab w:val="left" w:pos="1276"/>
        </w:tabs>
        <w:rPr>
          <w:rFonts w:cs="Times New Roman"/>
          <w:szCs w:val="24"/>
        </w:rPr>
      </w:pPr>
    </w:p>
    <w:p w:rsidR="00EC7C8C" w:rsidRPr="00EC7C8C" w:rsidRDefault="00EC7C8C" w:rsidP="00EC7C8C">
      <w:pPr>
        <w:shd w:val="clear" w:color="auto" w:fill="FFFFFF"/>
        <w:ind w:left="720"/>
        <w:jc w:val="center"/>
        <w:rPr>
          <w:rFonts w:cs="Times New Roman"/>
          <w:b/>
          <w:bCs/>
          <w:szCs w:val="24"/>
        </w:rPr>
      </w:pPr>
      <w:r w:rsidRPr="00EC7C8C">
        <w:rPr>
          <w:rFonts w:cs="Times New Roman"/>
          <w:b/>
          <w:bCs/>
          <w:szCs w:val="24"/>
        </w:rPr>
        <w:t>5. ГАРАНТИЯ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5.1. На поставляемое по настоящему Контракту Товар устанавливается гарантия качества сроком ___________.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5.2. Продавец гарантирует качество Товара установленным настоящим Контрактом требованиям.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5.3. Покупатель вправе предъявить требования, связанные с недостатками Товара, при обнаружении недостатков Товара в течение гарантийного срока.</w:t>
      </w:r>
    </w:p>
    <w:p w:rsidR="00EC7C8C" w:rsidRPr="00EC7C8C" w:rsidRDefault="00EC7C8C" w:rsidP="00EC7C8C">
      <w:pPr>
        <w:shd w:val="clear" w:color="auto" w:fill="FFFFFF"/>
        <w:ind w:firstLine="709"/>
        <w:rPr>
          <w:rFonts w:cs="Times New Roman"/>
          <w:b/>
          <w:bCs/>
          <w:szCs w:val="24"/>
        </w:rPr>
      </w:pPr>
    </w:p>
    <w:p w:rsidR="00EC7C8C" w:rsidRPr="00EC7C8C" w:rsidRDefault="00EC7C8C" w:rsidP="00EC7C8C">
      <w:pPr>
        <w:shd w:val="clear" w:color="auto" w:fill="FFFFFF"/>
        <w:ind w:firstLine="709"/>
        <w:jc w:val="center"/>
        <w:rPr>
          <w:rFonts w:cs="Times New Roman"/>
          <w:b/>
          <w:bCs/>
          <w:szCs w:val="24"/>
        </w:rPr>
      </w:pPr>
      <w:r w:rsidRPr="00EC7C8C">
        <w:rPr>
          <w:rFonts w:cs="Times New Roman"/>
          <w:b/>
          <w:bCs/>
          <w:szCs w:val="24"/>
        </w:rPr>
        <w:t>6. ОТВЕТСТВЕННОСТЬ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6.1. При нарушении Покупателем сроков оплаты, предусмотренных соответствующими пунктами настоящего Контракта, Продавец вправе взыскать с Покупателя неустойку (пеню) в размере 0,1% от неоплаченной в срок суммы за каждый календарный день просрочки, но не более 10% от неоплаченной в срок суммы.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6.2. В случае если поставка не будет произведена Продавцом в сроки, установленные настоящим Контрактом, Покупатель вправе взыскать с Продавца неустойку (пеню) в размере 0,1% от стоимости не поставленного в срок Товара за каждый календарный день просрочки, но не более 10% от общей стоимости не поставленного в срок Товара.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6.3. Начисление неустойки/пени не является обязательством Сторон 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6.4. 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b/>
          <w:bCs/>
          <w:szCs w:val="24"/>
        </w:rPr>
      </w:pPr>
    </w:p>
    <w:p w:rsidR="00EC7C8C" w:rsidRPr="00EC7C8C" w:rsidRDefault="00EC7C8C" w:rsidP="00EC7C8C">
      <w:pPr>
        <w:shd w:val="clear" w:color="auto" w:fill="FFFFFF"/>
        <w:ind w:firstLine="709"/>
        <w:jc w:val="center"/>
        <w:rPr>
          <w:rFonts w:cs="Times New Roman"/>
          <w:b/>
          <w:bCs/>
          <w:szCs w:val="24"/>
        </w:rPr>
      </w:pPr>
      <w:r w:rsidRPr="00EC7C8C">
        <w:rPr>
          <w:rFonts w:cs="Times New Roman"/>
          <w:b/>
          <w:bCs/>
          <w:szCs w:val="24"/>
        </w:rPr>
        <w:t>7. ФОРС–МАЖОР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7.1. 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7.2. В случае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7.3. 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обстоятельствах, мешающих выполнению обязательств.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7.4. Достаточным доказательством действия форс-мажорных обстоятельств и их продолжительности, является документ, выданный Торгово-Промышленной палатой.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7.5.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b/>
          <w:bCs/>
          <w:szCs w:val="24"/>
        </w:rPr>
      </w:pPr>
    </w:p>
    <w:p w:rsidR="00EC7C8C" w:rsidRPr="00EC7C8C" w:rsidRDefault="00EC7C8C" w:rsidP="00EC7C8C">
      <w:pPr>
        <w:shd w:val="clear" w:color="auto" w:fill="FFFFFF"/>
        <w:ind w:firstLine="709"/>
        <w:jc w:val="center"/>
        <w:rPr>
          <w:rFonts w:cs="Times New Roman"/>
          <w:b/>
          <w:bCs/>
          <w:szCs w:val="24"/>
        </w:rPr>
      </w:pPr>
      <w:r w:rsidRPr="00EC7C8C">
        <w:rPr>
          <w:rFonts w:cs="Times New Roman"/>
          <w:b/>
          <w:bCs/>
          <w:szCs w:val="24"/>
        </w:rPr>
        <w:t>8. АРБИТРАЖНАЯ ОГОВОРКА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lastRenderedPageBreak/>
        <w:t>8.1.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  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8.2. В случае если возникшие между Сторонами споры либо разногласия не могут быть решены и урегулированы вышеуказанным путем, они подлежат рассмотрению в арбитражном суде по месту нахождения ответчика.</w:t>
      </w:r>
    </w:p>
    <w:p w:rsidR="00EC7C8C" w:rsidRPr="00EC7C8C" w:rsidRDefault="00EC7C8C" w:rsidP="00EC7C8C">
      <w:pPr>
        <w:shd w:val="clear" w:color="auto" w:fill="FFFFFF"/>
        <w:ind w:firstLine="709"/>
        <w:jc w:val="both"/>
        <w:rPr>
          <w:rFonts w:cs="Times New Roman"/>
          <w:szCs w:val="24"/>
        </w:rPr>
      </w:pPr>
    </w:p>
    <w:p w:rsidR="00EC7C8C" w:rsidRPr="00EC7C8C" w:rsidRDefault="00EC7C8C" w:rsidP="00EC7C8C">
      <w:pPr>
        <w:tabs>
          <w:tab w:val="left" w:pos="1276"/>
        </w:tabs>
        <w:ind w:left="1080"/>
        <w:jc w:val="center"/>
        <w:rPr>
          <w:rFonts w:cs="Times New Roman"/>
          <w:b/>
          <w:szCs w:val="24"/>
        </w:rPr>
      </w:pPr>
      <w:r w:rsidRPr="00EC7C8C">
        <w:rPr>
          <w:rFonts w:cs="Times New Roman"/>
          <w:b/>
          <w:szCs w:val="24"/>
        </w:rPr>
        <w:t>9. СРОК ДЕЙСТВИЯ КОНТРАКТА</w:t>
      </w:r>
    </w:p>
    <w:p w:rsidR="00EC7C8C" w:rsidRPr="00EC7C8C" w:rsidRDefault="00EC7C8C" w:rsidP="00EC7C8C">
      <w:pPr>
        <w:numPr>
          <w:ilvl w:val="1"/>
          <w:numId w:val="9"/>
        </w:numPr>
        <w:tabs>
          <w:tab w:val="num" w:pos="0"/>
          <w:tab w:val="left" w:pos="709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9.1. Настоящий  Контракт  вступает  в  силу  с  момента  его подписания Сторонами, а в случае если он подлежит включению в реестр контрактов – с момента включения в реестр контрактов. Настоящий Контракт действует до полного исполнения Сторонами своих обязательств по нему.</w:t>
      </w:r>
    </w:p>
    <w:p w:rsidR="00EC7C8C" w:rsidRPr="00EC7C8C" w:rsidRDefault="00EC7C8C" w:rsidP="00EC7C8C">
      <w:pPr>
        <w:numPr>
          <w:ilvl w:val="1"/>
          <w:numId w:val="9"/>
        </w:numPr>
        <w:tabs>
          <w:tab w:val="num" w:pos="0"/>
          <w:tab w:val="left" w:pos="709"/>
        </w:tabs>
        <w:ind w:firstLine="709"/>
        <w:jc w:val="both"/>
        <w:rPr>
          <w:rFonts w:cs="Times New Roman"/>
          <w:szCs w:val="24"/>
        </w:rPr>
      </w:pPr>
    </w:p>
    <w:p w:rsidR="00EC7C8C" w:rsidRPr="00EC7C8C" w:rsidRDefault="00EC7C8C" w:rsidP="00EC7C8C">
      <w:pPr>
        <w:tabs>
          <w:tab w:val="left" w:pos="1276"/>
        </w:tabs>
        <w:ind w:left="720"/>
        <w:jc w:val="center"/>
        <w:rPr>
          <w:rFonts w:cs="Times New Roman"/>
          <w:b/>
          <w:szCs w:val="24"/>
        </w:rPr>
      </w:pPr>
      <w:r w:rsidRPr="00EC7C8C">
        <w:rPr>
          <w:rFonts w:cs="Times New Roman"/>
          <w:b/>
          <w:szCs w:val="24"/>
        </w:rPr>
        <w:t>10. ЗАКЛЮЧИТЕЛЬНЫЕ ПОЛОЖЕНИЯ</w:t>
      </w:r>
    </w:p>
    <w:p w:rsidR="00EC7C8C" w:rsidRPr="00EC7C8C" w:rsidRDefault="00EC7C8C" w:rsidP="00EC7C8C">
      <w:pPr>
        <w:numPr>
          <w:ilvl w:val="1"/>
          <w:numId w:val="9"/>
        </w:num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C7C8C" w:rsidRPr="00EC7C8C" w:rsidRDefault="00EC7C8C" w:rsidP="00EC7C8C">
      <w:pPr>
        <w:numPr>
          <w:ilvl w:val="1"/>
          <w:numId w:val="9"/>
        </w:num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EC7C8C" w:rsidRPr="00EC7C8C" w:rsidRDefault="00EC7C8C" w:rsidP="00EC7C8C">
      <w:pPr>
        <w:numPr>
          <w:ilvl w:val="1"/>
          <w:numId w:val="9"/>
        </w:num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10.3. Все изменения и дополнения к настоящему Контракту имеют юридическую силу, если они подписаны сторонами, а в случаях, предусмотренных законодательством ПМР в сфере закупок, – с момента включения в реестр контрактов.</w:t>
      </w:r>
    </w:p>
    <w:p w:rsidR="00EC7C8C" w:rsidRPr="00EC7C8C" w:rsidRDefault="00EC7C8C" w:rsidP="00EC7C8C">
      <w:pPr>
        <w:numPr>
          <w:ilvl w:val="1"/>
          <w:numId w:val="9"/>
        </w:num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10.4.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EC7C8C" w:rsidRPr="00EC7C8C" w:rsidRDefault="00EC7C8C" w:rsidP="00EC7C8C">
      <w:pPr>
        <w:numPr>
          <w:ilvl w:val="1"/>
          <w:numId w:val="9"/>
        </w:num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EC7C8C">
        <w:rPr>
          <w:rFonts w:cs="Times New Roman"/>
          <w:szCs w:val="24"/>
        </w:rPr>
        <w:t>10.5. Все Приложения к настоящему Контракту являются его неотъемлемой частью.</w:t>
      </w:r>
    </w:p>
    <w:p w:rsidR="00EC7C8C" w:rsidRPr="00EC7C8C" w:rsidRDefault="00EC7C8C" w:rsidP="00EC7C8C">
      <w:pPr>
        <w:rPr>
          <w:rFonts w:cs="Times New Roman"/>
          <w:b/>
          <w:szCs w:val="24"/>
        </w:rPr>
      </w:pPr>
    </w:p>
    <w:p w:rsidR="00EC7C8C" w:rsidRPr="00EC7C8C" w:rsidRDefault="00EC7C8C" w:rsidP="00EC7C8C">
      <w:pPr>
        <w:ind w:left="1080"/>
        <w:jc w:val="center"/>
        <w:rPr>
          <w:rFonts w:cs="Times New Roman"/>
          <w:b/>
          <w:szCs w:val="24"/>
        </w:rPr>
      </w:pPr>
      <w:r w:rsidRPr="00EC7C8C">
        <w:rPr>
          <w:rFonts w:cs="Times New Roman"/>
          <w:b/>
          <w:szCs w:val="24"/>
        </w:rPr>
        <w:t>11. ЮРИДИЧЕСКИЕ АДРЕСА И РЕКВИЗИТЫ СТОРОН</w:t>
      </w:r>
    </w:p>
    <w:p w:rsidR="00EC7C8C" w:rsidRPr="00EC7C8C" w:rsidRDefault="00EC7C8C" w:rsidP="00EC7C8C">
      <w:pPr>
        <w:ind w:left="360"/>
        <w:rPr>
          <w:rFonts w:cs="Times New Roman"/>
          <w:b/>
          <w:szCs w:val="24"/>
        </w:rPr>
      </w:pPr>
    </w:p>
    <w:tbl>
      <w:tblPr>
        <w:tblW w:w="9372" w:type="dxa"/>
        <w:jc w:val="center"/>
        <w:tblLook w:val="00A0" w:firstRow="1" w:lastRow="0" w:firstColumn="1" w:lastColumn="0" w:noHBand="0" w:noVBand="0"/>
      </w:tblPr>
      <w:tblGrid>
        <w:gridCol w:w="4829"/>
        <w:gridCol w:w="4543"/>
      </w:tblGrid>
      <w:tr w:rsidR="00EC7C8C" w:rsidRPr="00EC7C8C" w:rsidTr="00AE2F6E">
        <w:trPr>
          <w:trHeight w:val="226"/>
          <w:jc w:val="center"/>
        </w:trPr>
        <w:tc>
          <w:tcPr>
            <w:tcW w:w="4829" w:type="dxa"/>
            <w:vAlign w:val="center"/>
          </w:tcPr>
          <w:p w:rsidR="00EC7C8C" w:rsidRPr="00EC7C8C" w:rsidRDefault="00EC7C8C" w:rsidP="00AE2F6E">
            <w:pPr>
              <w:tabs>
                <w:tab w:val="left" w:pos="709"/>
              </w:tabs>
              <w:rPr>
                <w:rFonts w:cs="Times New Roman"/>
                <w:b/>
                <w:szCs w:val="24"/>
              </w:rPr>
            </w:pPr>
            <w:r w:rsidRPr="00EC7C8C">
              <w:rPr>
                <w:rFonts w:cs="Times New Roman"/>
                <w:b/>
                <w:szCs w:val="24"/>
              </w:rPr>
              <w:t xml:space="preserve">            Продавец </w:t>
            </w:r>
          </w:p>
        </w:tc>
        <w:tc>
          <w:tcPr>
            <w:tcW w:w="4543" w:type="dxa"/>
          </w:tcPr>
          <w:p w:rsidR="00EC7C8C" w:rsidRPr="00EC7C8C" w:rsidRDefault="00EC7C8C" w:rsidP="00AE2F6E">
            <w:pPr>
              <w:tabs>
                <w:tab w:val="left" w:pos="709"/>
                <w:tab w:val="left" w:pos="1425"/>
              </w:tabs>
              <w:rPr>
                <w:rFonts w:cs="Times New Roman"/>
                <w:b/>
                <w:szCs w:val="24"/>
              </w:rPr>
            </w:pPr>
            <w:r w:rsidRPr="00EC7C8C">
              <w:rPr>
                <w:rFonts w:cs="Times New Roman"/>
                <w:b/>
                <w:szCs w:val="24"/>
              </w:rPr>
              <w:t>Покупатель</w:t>
            </w:r>
            <w:r w:rsidRPr="00EC7C8C">
              <w:rPr>
                <w:rFonts w:cs="Times New Roman"/>
                <w:b/>
                <w:szCs w:val="24"/>
              </w:rPr>
              <w:tab/>
            </w:r>
          </w:p>
        </w:tc>
      </w:tr>
      <w:tr w:rsidR="00EC7C8C" w:rsidRPr="00EC7C8C" w:rsidTr="00AE2F6E">
        <w:trPr>
          <w:trHeight w:val="1350"/>
          <w:jc w:val="center"/>
        </w:trPr>
        <w:tc>
          <w:tcPr>
            <w:tcW w:w="4829" w:type="dxa"/>
          </w:tcPr>
          <w:p w:rsidR="00EC7C8C" w:rsidRPr="00EC7C8C" w:rsidRDefault="00EC7C8C" w:rsidP="00AE2F6E">
            <w:pPr>
              <w:tabs>
                <w:tab w:val="left" w:pos="709"/>
              </w:tabs>
              <w:jc w:val="center"/>
              <w:rPr>
                <w:rFonts w:cs="Times New Roman"/>
                <w:szCs w:val="24"/>
              </w:rPr>
            </w:pPr>
          </w:p>
          <w:p w:rsidR="00EC7C8C" w:rsidRPr="00EC7C8C" w:rsidRDefault="00EC7C8C" w:rsidP="00AE2F6E">
            <w:pPr>
              <w:pStyle w:val="31"/>
              <w:spacing w:after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EC7C8C" w:rsidRPr="00EC7C8C" w:rsidRDefault="00EC7C8C" w:rsidP="00AE2F6E">
            <w:pPr>
              <w:rPr>
                <w:rFonts w:cs="Times New Roman"/>
                <w:b/>
                <w:bCs/>
                <w:szCs w:val="24"/>
              </w:rPr>
            </w:pPr>
          </w:p>
          <w:p w:rsidR="00EC7C8C" w:rsidRPr="00EC7C8C" w:rsidRDefault="00EC7C8C" w:rsidP="00AE2F6E">
            <w:pPr>
              <w:rPr>
                <w:rFonts w:cs="Times New Roman"/>
                <w:szCs w:val="24"/>
              </w:rPr>
            </w:pPr>
            <w:r w:rsidRPr="00EC7C8C">
              <w:rPr>
                <w:rFonts w:cs="Times New Roman"/>
                <w:b/>
                <w:bCs/>
                <w:szCs w:val="24"/>
              </w:rPr>
              <w:t>МУП «Бендерытеплоэнерго»</w:t>
            </w:r>
          </w:p>
          <w:p w:rsidR="00EC7C8C" w:rsidRPr="00EC7C8C" w:rsidRDefault="00EC7C8C" w:rsidP="00AE2F6E">
            <w:pPr>
              <w:rPr>
                <w:rFonts w:cs="Times New Roman"/>
                <w:szCs w:val="24"/>
              </w:rPr>
            </w:pPr>
            <w:r w:rsidRPr="00EC7C8C">
              <w:rPr>
                <w:rFonts w:cs="Times New Roman"/>
                <w:szCs w:val="24"/>
              </w:rPr>
              <w:t>3200 г. Бендеры, ул. Б. Восстания, 21</w:t>
            </w:r>
          </w:p>
          <w:p w:rsidR="00EC7C8C" w:rsidRPr="00EC7C8C" w:rsidRDefault="00EC7C8C" w:rsidP="00AE2F6E">
            <w:pPr>
              <w:pStyle w:val="af3"/>
              <w:ind w:right="-2663"/>
              <w:rPr>
                <w:rFonts w:ascii="Times New Roman" w:hAnsi="Times New Roman"/>
                <w:sz w:val="24"/>
                <w:szCs w:val="24"/>
              </w:rPr>
            </w:pPr>
            <w:r w:rsidRPr="00EC7C8C">
              <w:rPr>
                <w:rFonts w:ascii="Times New Roman" w:hAnsi="Times New Roman"/>
                <w:sz w:val="24"/>
                <w:szCs w:val="24"/>
              </w:rPr>
              <w:t>р/с 2211380000000032, КУБ 38</w:t>
            </w:r>
          </w:p>
          <w:p w:rsidR="00EC7C8C" w:rsidRPr="00EC7C8C" w:rsidRDefault="00EC7C8C" w:rsidP="00AE2F6E">
            <w:pPr>
              <w:pStyle w:val="af3"/>
              <w:ind w:right="-2663"/>
              <w:rPr>
                <w:rFonts w:ascii="Times New Roman" w:hAnsi="Times New Roman"/>
                <w:sz w:val="24"/>
                <w:szCs w:val="24"/>
              </w:rPr>
            </w:pPr>
            <w:r w:rsidRPr="00EC7C8C">
              <w:rPr>
                <w:rFonts w:ascii="Times New Roman" w:hAnsi="Times New Roman"/>
                <w:sz w:val="24"/>
                <w:szCs w:val="24"/>
              </w:rPr>
              <w:t xml:space="preserve">в БФ № 6706 </w:t>
            </w:r>
          </w:p>
          <w:p w:rsidR="00EC7C8C" w:rsidRPr="00EC7C8C" w:rsidRDefault="00EC7C8C" w:rsidP="00AE2F6E">
            <w:pPr>
              <w:pStyle w:val="af3"/>
              <w:ind w:right="-2663"/>
              <w:rPr>
                <w:rFonts w:ascii="Times New Roman" w:hAnsi="Times New Roman"/>
                <w:sz w:val="24"/>
                <w:szCs w:val="24"/>
              </w:rPr>
            </w:pPr>
            <w:r w:rsidRPr="00EC7C8C">
              <w:rPr>
                <w:rFonts w:ascii="Times New Roman" w:hAnsi="Times New Roman"/>
                <w:sz w:val="24"/>
                <w:szCs w:val="24"/>
              </w:rPr>
              <w:t xml:space="preserve">ЗАО «Приднестровский Сбербанк» </w:t>
            </w:r>
          </w:p>
          <w:p w:rsidR="00EC7C8C" w:rsidRPr="00EC7C8C" w:rsidRDefault="00EC7C8C" w:rsidP="00AE2F6E">
            <w:pPr>
              <w:rPr>
                <w:rFonts w:cs="Times New Roman"/>
                <w:szCs w:val="24"/>
              </w:rPr>
            </w:pPr>
            <w:r w:rsidRPr="00EC7C8C">
              <w:rPr>
                <w:rFonts w:cs="Times New Roman"/>
                <w:szCs w:val="24"/>
              </w:rPr>
              <w:t>ф/к 0300006764</w:t>
            </w:r>
          </w:p>
          <w:p w:rsidR="00EC7C8C" w:rsidRPr="00EC7C8C" w:rsidRDefault="00EC7C8C" w:rsidP="00AE2F6E">
            <w:pPr>
              <w:rPr>
                <w:rFonts w:cs="Times New Roman"/>
                <w:b/>
                <w:bCs/>
                <w:szCs w:val="24"/>
              </w:rPr>
            </w:pPr>
          </w:p>
          <w:p w:rsidR="00EC7C8C" w:rsidRPr="00EC7C8C" w:rsidRDefault="00EC7C8C" w:rsidP="00AE2F6E">
            <w:pPr>
              <w:rPr>
                <w:rFonts w:cs="Times New Roman"/>
                <w:szCs w:val="24"/>
              </w:rPr>
            </w:pPr>
            <w:r w:rsidRPr="00EC7C8C">
              <w:rPr>
                <w:rFonts w:cs="Times New Roman"/>
                <w:b/>
                <w:bCs/>
                <w:szCs w:val="24"/>
              </w:rPr>
              <w:t>Директор</w:t>
            </w:r>
          </w:p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</w:p>
          <w:p w:rsidR="00EC7C8C" w:rsidRPr="00EC7C8C" w:rsidRDefault="00EC7C8C" w:rsidP="00AE2F6E">
            <w:pPr>
              <w:rPr>
                <w:rFonts w:cs="Times New Roman"/>
                <w:szCs w:val="24"/>
              </w:rPr>
            </w:pPr>
            <w:r w:rsidRPr="00EC7C8C">
              <w:rPr>
                <w:rFonts w:cs="Times New Roman"/>
                <w:szCs w:val="24"/>
              </w:rPr>
              <w:t>________________</w:t>
            </w:r>
            <w:r w:rsidRPr="00EC7C8C">
              <w:rPr>
                <w:rFonts w:cs="Times New Roman"/>
                <w:b/>
                <w:bCs/>
                <w:szCs w:val="24"/>
              </w:rPr>
              <w:t> В. П. Гайдаржи</w:t>
            </w:r>
          </w:p>
          <w:p w:rsidR="00EC7C8C" w:rsidRPr="00EC7C8C" w:rsidRDefault="00EC7C8C" w:rsidP="00AE2F6E">
            <w:pPr>
              <w:rPr>
                <w:rFonts w:cs="Times New Roman"/>
                <w:szCs w:val="24"/>
              </w:rPr>
            </w:pPr>
          </w:p>
        </w:tc>
      </w:tr>
    </w:tbl>
    <w:p w:rsidR="00EC7C8C" w:rsidRPr="00EC7C8C" w:rsidRDefault="00EC7C8C" w:rsidP="00EC7C8C">
      <w:pPr>
        <w:jc w:val="right"/>
        <w:rPr>
          <w:rFonts w:cs="Times New Roman"/>
          <w:bCs/>
          <w:kern w:val="36"/>
          <w:szCs w:val="24"/>
        </w:rPr>
      </w:pPr>
      <w:r w:rsidRPr="00EC7C8C">
        <w:rPr>
          <w:rFonts w:cs="Times New Roman"/>
          <w:bCs/>
          <w:kern w:val="36"/>
          <w:szCs w:val="24"/>
        </w:rPr>
        <w:br w:type="page"/>
      </w:r>
      <w:r w:rsidRPr="00EC7C8C">
        <w:rPr>
          <w:rFonts w:cs="Times New Roman"/>
          <w:bCs/>
          <w:kern w:val="36"/>
          <w:szCs w:val="24"/>
        </w:rPr>
        <w:lastRenderedPageBreak/>
        <w:t xml:space="preserve">Приложение № 1 </w:t>
      </w:r>
    </w:p>
    <w:p w:rsidR="00EC7C8C" w:rsidRPr="00EC7C8C" w:rsidRDefault="00EC7C8C" w:rsidP="00EC7C8C">
      <w:pPr>
        <w:jc w:val="right"/>
        <w:rPr>
          <w:rFonts w:cs="Times New Roman"/>
          <w:bCs/>
          <w:kern w:val="36"/>
          <w:szCs w:val="24"/>
        </w:rPr>
      </w:pPr>
    </w:p>
    <w:p w:rsidR="00EC7C8C" w:rsidRPr="00EC7C8C" w:rsidRDefault="00EC7C8C" w:rsidP="00EC7C8C">
      <w:pPr>
        <w:jc w:val="right"/>
        <w:rPr>
          <w:rFonts w:cs="Times New Roman"/>
          <w:bCs/>
          <w:kern w:val="36"/>
          <w:szCs w:val="24"/>
        </w:rPr>
      </w:pPr>
      <w:r w:rsidRPr="00EC7C8C">
        <w:rPr>
          <w:rFonts w:cs="Times New Roman"/>
          <w:bCs/>
          <w:kern w:val="36"/>
          <w:szCs w:val="24"/>
        </w:rPr>
        <w:t>к Контракту №___  от ___ ___________ 2021г.</w:t>
      </w:r>
    </w:p>
    <w:p w:rsidR="00EC7C8C" w:rsidRPr="00EC7C8C" w:rsidRDefault="00EC7C8C" w:rsidP="00EC7C8C">
      <w:pPr>
        <w:jc w:val="right"/>
        <w:rPr>
          <w:rFonts w:cs="Times New Roman"/>
          <w:bCs/>
          <w:kern w:val="36"/>
          <w:szCs w:val="24"/>
        </w:rPr>
      </w:pPr>
    </w:p>
    <w:p w:rsidR="00EC7C8C" w:rsidRPr="00EC7C8C" w:rsidRDefault="00EC7C8C" w:rsidP="00EC7C8C">
      <w:pPr>
        <w:rPr>
          <w:rFonts w:cs="Times New Roman"/>
          <w:bCs/>
          <w:kern w:val="36"/>
          <w:szCs w:val="24"/>
        </w:rPr>
      </w:pPr>
    </w:p>
    <w:p w:rsidR="00EC7C8C" w:rsidRPr="00EC7C8C" w:rsidRDefault="00EC7C8C" w:rsidP="00EC7C8C">
      <w:pPr>
        <w:jc w:val="center"/>
        <w:rPr>
          <w:rFonts w:cs="Times New Roman"/>
          <w:bCs/>
          <w:kern w:val="36"/>
          <w:szCs w:val="24"/>
        </w:rPr>
      </w:pPr>
      <w:r w:rsidRPr="00EC7C8C">
        <w:rPr>
          <w:rFonts w:cs="Times New Roman"/>
          <w:bCs/>
          <w:kern w:val="36"/>
          <w:szCs w:val="24"/>
        </w:rPr>
        <w:t>Спецификация</w:t>
      </w:r>
    </w:p>
    <w:p w:rsidR="00EC7C8C" w:rsidRPr="00EC7C8C" w:rsidRDefault="00EC7C8C" w:rsidP="00EC7C8C">
      <w:pPr>
        <w:jc w:val="center"/>
        <w:rPr>
          <w:rFonts w:cs="Times New Roman"/>
          <w:bCs/>
          <w:kern w:val="36"/>
          <w:szCs w:val="24"/>
        </w:rPr>
      </w:pPr>
    </w:p>
    <w:p w:rsidR="00EC7C8C" w:rsidRPr="00EC7C8C" w:rsidRDefault="00EC7C8C" w:rsidP="00EC7C8C">
      <w:pPr>
        <w:jc w:val="center"/>
        <w:rPr>
          <w:rFonts w:cs="Times New Roman"/>
          <w:bCs/>
          <w:kern w:val="36"/>
          <w:szCs w:val="24"/>
        </w:rPr>
      </w:pPr>
    </w:p>
    <w:tbl>
      <w:tblPr>
        <w:tblW w:w="10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839"/>
        <w:gridCol w:w="1284"/>
        <w:gridCol w:w="689"/>
        <w:gridCol w:w="933"/>
      </w:tblGrid>
      <w:tr w:rsidR="00EC7C8C" w:rsidRPr="00EC7C8C" w:rsidTr="00AE2F6E">
        <w:trPr>
          <w:trHeight w:val="475"/>
        </w:trPr>
        <w:tc>
          <w:tcPr>
            <w:tcW w:w="568" w:type="dxa"/>
          </w:tcPr>
          <w:p w:rsidR="00EC7C8C" w:rsidRPr="00EC7C8C" w:rsidRDefault="00EC7C8C" w:rsidP="00AE2F6E">
            <w:pPr>
              <w:jc w:val="center"/>
              <w:rPr>
                <w:rFonts w:cs="Times New Roman"/>
                <w:b/>
                <w:szCs w:val="24"/>
              </w:rPr>
            </w:pPr>
            <w:r w:rsidRPr="00EC7C8C">
              <w:rPr>
                <w:rFonts w:cs="Times New Roman"/>
                <w:b/>
                <w:szCs w:val="24"/>
              </w:rPr>
              <w:t>№ п/п</w:t>
            </w:r>
          </w:p>
        </w:tc>
        <w:tc>
          <w:tcPr>
            <w:tcW w:w="7124" w:type="dxa"/>
          </w:tcPr>
          <w:p w:rsidR="00EC7C8C" w:rsidRPr="00EC7C8C" w:rsidRDefault="00EC7C8C" w:rsidP="00AE2F6E">
            <w:pPr>
              <w:ind w:left="-84"/>
              <w:jc w:val="center"/>
              <w:rPr>
                <w:rFonts w:cs="Times New Roman"/>
                <w:b/>
                <w:szCs w:val="24"/>
              </w:rPr>
            </w:pPr>
            <w:r w:rsidRPr="00EC7C8C">
              <w:rPr>
                <w:rFonts w:cs="Times New Roman"/>
                <w:b/>
                <w:szCs w:val="24"/>
              </w:rPr>
              <w:t>Наименование, качественные и технические характеристики Товара</w:t>
            </w:r>
          </w:p>
        </w:tc>
        <w:tc>
          <w:tcPr>
            <w:tcW w:w="1130" w:type="dxa"/>
          </w:tcPr>
          <w:p w:rsidR="00EC7C8C" w:rsidRPr="00EC7C8C" w:rsidRDefault="00EC7C8C" w:rsidP="00AE2F6E">
            <w:pPr>
              <w:ind w:left="-84"/>
              <w:jc w:val="center"/>
              <w:rPr>
                <w:rFonts w:cs="Times New Roman"/>
                <w:b/>
                <w:szCs w:val="24"/>
              </w:rPr>
            </w:pPr>
            <w:r w:rsidRPr="00EC7C8C">
              <w:rPr>
                <w:rFonts w:cs="Times New Roman"/>
                <w:b/>
                <w:szCs w:val="24"/>
              </w:rPr>
              <w:t>Ед. измерения</w:t>
            </w:r>
          </w:p>
        </w:tc>
        <w:tc>
          <w:tcPr>
            <w:tcW w:w="692" w:type="dxa"/>
          </w:tcPr>
          <w:p w:rsidR="00EC7C8C" w:rsidRPr="00EC7C8C" w:rsidRDefault="00EC7C8C" w:rsidP="00AE2F6E">
            <w:pPr>
              <w:ind w:left="-84"/>
              <w:jc w:val="center"/>
              <w:rPr>
                <w:rFonts w:cs="Times New Roman"/>
                <w:b/>
                <w:szCs w:val="24"/>
              </w:rPr>
            </w:pPr>
            <w:r w:rsidRPr="00EC7C8C">
              <w:rPr>
                <w:rFonts w:cs="Times New Roman"/>
                <w:b/>
                <w:szCs w:val="24"/>
              </w:rPr>
              <w:t>Кол-во</w:t>
            </w:r>
          </w:p>
        </w:tc>
        <w:tc>
          <w:tcPr>
            <w:tcW w:w="799" w:type="dxa"/>
          </w:tcPr>
          <w:p w:rsidR="00EC7C8C" w:rsidRPr="00EC7C8C" w:rsidRDefault="00EC7C8C" w:rsidP="00AE2F6E">
            <w:pPr>
              <w:ind w:left="-84"/>
              <w:jc w:val="center"/>
              <w:rPr>
                <w:rFonts w:cs="Times New Roman"/>
                <w:b/>
                <w:szCs w:val="24"/>
              </w:rPr>
            </w:pPr>
            <w:r w:rsidRPr="00EC7C8C">
              <w:rPr>
                <w:rFonts w:cs="Times New Roman"/>
                <w:b/>
                <w:szCs w:val="24"/>
              </w:rPr>
              <w:t>Сумма,</w:t>
            </w:r>
          </w:p>
          <w:p w:rsidR="00EC7C8C" w:rsidRPr="00EC7C8C" w:rsidRDefault="00EC7C8C" w:rsidP="00AE2F6E">
            <w:pPr>
              <w:ind w:left="-84"/>
              <w:jc w:val="center"/>
              <w:rPr>
                <w:rFonts w:cs="Times New Roman"/>
                <w:b/>
                <w:szCs w:val="24"/>
              </w:rPr>
            </w:pPr>
            <w:r w:rsidRPr="00EC7C8C">
              <w:rPr>
                <w:rFonts w:cs="Times New Roman"/>
                <w:b/>
                <w:szCs w:val="24"/>
              </w:rPr>
              <w:t>руб.</w:t>
            </w:r>
          </w:p>
        </w:tc>
      </w:tr>
      <w:tr w:rsidR="00EC7C8C" w:rsidRPr="00EC7C8C" w:rsidTr="00AE2F6E">
        <w:trPr>
          <w:trHeight w:val="420"/>
        </w:trPr>
        <w:tc>
          <w:tcPr>
            <w:tcW w:w="568" w:type="dxa"/>
          </w:tcPr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  <w:r w:rsidRPr="00EC7C8C">
              <w:rPr>
                <w:rFonts w:cs="Times New Roman"/>
                <w:szCs w:val="24"/>
              </w:rPr>
              <w:t>1</w:t>
            </w:r>
          </w:p>
        </w:tc>
        <w:tc>
          <w:tcPr>
            <w:tcW w:w="7124" w:type="dxa"/>
            <w:shd w:val="clear" w:color="auto" w:fill="auto"/>
          </w:tcPr>
          <w:p w:rsidR="00EC7C8C" w:rsidRPr="00EC7C8C" w:rsidRDefault="00EC7C8C" w:rsidP="00AE2F6E">
            <w:pPr>
              <w:jc w:val="both"/>
              <w:rPr>
                <w:rFonts w:cs="Times New Roman"/>
                <w:szCs w:val="24"/>
              </w:rPr>
            </w:pPr>
            <w:r w:rsidRPr="00EC7C8C">
              <w:rPr>
                <w:rFonts w:cs="Times New Roman"/>
                <w:szCs w:val="24"/>
              </w:rPr>
              <w:t>Блочный модуль КМ-2-300-Т/Гн-</w:t>
            </w:r>
            <w:r w:rsidRPr="00EC7C8C">
              <w:rPr>
                <w:rFonts w:cs="Times New Roman"/>
                <w:szCs w:val="24"/>
                <w:lang w:val="en-US"/>
              </w:rPr>
              <w:t>TRIO</w:t>
            </w:r>
            <w:r w:rsidRPr="00EC7C8C">
              <w:rPr>
                <w:rFonts w:cs="Times New Roman"/>
                <w:szCs w:val="24"/>
              </w:rPr>
              <w:t xml:space="preserve"> 90</w:t>
            </w:r>
            <w:r w:rsidRPr="00EC7C8C">
              <w:rPr>
                <w:rFonts w:cs="Times New Roman"/>
                <w:szCs w:val="24"/>
                <w:lang w:val="en-US"/>
              </w:rPr>
              <w:t>T</w:t>
            </w:r>
          </w:p>
        </w:tc>
        <w:tc>
          <w:tcPr>
            <w:tcW w:w="1130" w:type="dxa"/>
            <w:shd w:val="clear" w:color="auto" w:fill="auto"/>
          </w:tcPr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</w:p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</w:p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</w:p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</w:p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  <w:r w:rsidRPr="00EC7C8C">
              <w:rPr>
                <w:rFonts w:cs="Times New Roman"/>
                <w:szCs w:val="24"/>
              </w:rPr>
              <w:t>шт</w:t>
            </w:r>
          </w:p>
        </w:tc>
        <w:tc>
          <w:tcPr>
            <w:tcW w:w="692" w:type="dxa"/>
            <w:shd w:val="clear" w:color="auto" w:fill="auto"/>
          </w:tcPr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</w:p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</w:p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</w:p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</w:p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  <w:r w:rsidRPr="00EC7C8C">
              <w:rPr>
                <w:rFonts w:cs="Times New Roman"/>
                <w:szCs w:val="24"/>
              </w:rPr>
              <w:t>1</w:t>
            </w:r>
          </w:p>
        </w:tc>
        <w:tc>
          <w:tcPr>
            <w:tcW w:w="799" w:type="dxa"/>
          </w:tcPr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</w:p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</w:p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</w:p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</w:p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EC7C8C" w:rsidRPr="00EC7C8C" w:rsidRDefault="00EC7C8C" w:rsidP="00EC7C8C">
      <w:pPr>
        <w:rPr>
          <w:rFonts w:cs="Times New Roman"/>
          <w:b/>
          <w:i/>
          <w:szCs w:val="24"/>
        </w:rPr>
      </w:pPr>
      <w:r w:rsidRPr="00EC7C8C">
        <w:rPr>
          <w:rFonts w:cs="Times New Roman"/>
          <w:b/>
          <w:i/>
          <w:szCs w:val="24"/>
        </w:rPr>
        <w:t xml:space="preserve">  </w:t>
      </w:r>
    </w:p>
    <w:p w:rsidR="00EC7C8C" w:rsidRPr="00EC7C8C" w:rsidRDefault="00EC7C8C" w:rsidP="00EC7C8C">
      <w:pPr>
        <w:rPr>
          <w:rFonts w:cs="Times New Roman"/>
          <w:b/>
          <w:i/>
          <w:szCs w:val="24"/>
        </w:rPr>
      </w:pPr>
      <w:r w:rsidRPr="00EC7C8C">
        <w:rPr>
          <w:rFonts w:cs="Times New Roman"/>
          <w:b/>
          <w:i/>
          <w:szCs w:val="24"/>
        </w:rPr>
        <w:t xml:space="preserve"> </w:t>
      </w:r>
      <w:r w:rsidRPr="00EC7C8C">
        <w:rPr>
          <w:rFonts w:cs="Times New Roman"/>
          <w:bCs/>
          <w:kern w:val="36"/>
          <w:szCs w:val="24"/>
        </w:rPr>
        <w:t>Сумма спецификации составляет: ___________________________________ рублей ПМР.</w:t>
      </w:r>
      <w:r w:rsidRPr="00EC7C8C">
        <w:rPr>
          <w:rFonts w:cs="Times New Roman"/>
          <w:b/>
          <w:i/>
          <w:szCs w:val="24"/>
        </w:rPr>
        <w:t xml:space="preserve">                                                     </w:t>
      </w:r>
    </w:p>
    <w:p w:rsidR="00EC7C8C" w:rsidRPr="00EC7C8C" w:rsidRDefault="00EC7C8C" w:rsidP="00EC7C8C">
      <w:pPr>
        <w:ind w:firstLine="709"/>
        <w:jc w:val="both"/>
        <w:rPr>
          <w:rFonts w:cs="Times New Roman"/>
          <w:szCs w:val="24"/>
        </w:rPr>
      </w:pPr>
    </w:p>
    <w:p w:rsidR="00EC7C8C" w:rsidRPr="00EC7C8C" w:rsidRDefault="00EC7C8C" w:rsidP="00EC7C8C">
      <w:pPr>
        <w:rPr>
          <w:rFonts w:cs="Times New Roman"/>
          <w:bCs/>
          <w:kern w:val="36"/>
          <w:szCs w:val="24"/>
        </w:rPr>
      </w:pPr>
      <w:r w:rsidRPr="00EC7C8C">
        <w:rPr>
          <w:rFonts w:cs="Times New Roman"/>
          <w:bCs/>
          <w:kern w:val="36"/>
          <w:szCs w:val="24"/>
        </w:rPr>
        <w:t xml:space="preserve">          </w:t>
      </w:r>
    </w:p>
    <w:p w:rsidR="00EC7C8C" w:rsidRPr="00EC7C8C" w:rsidRDefault="00EC7C8C" w:rsidP="00EC7C8C">
      <w:pPr>
        <w:rPr>
          <w:rFonts w:cs="Times New Roman"/>
          <w:bCs/>
          <w:kern w:val="36"/>
          <w:szCs w:val="24"/>
        </w:rPr>
      </w:pPr>
    </w:p>
    <w:p w:rsidR="00EC7C8C" w:rsidRPr="00EC7C8C" w:rsidRDefault="00EC7C8C" w:rsidP="00EC7C8C">
      <w:pPr>
        <w:rPr>
          <w:rFonts w:cs="Times New Roman"/>
          <w:bCs/>
          <w:kern w:val="36"/>
          <w:szCs w:val="24"/>
        </w:rPr>
      </w:pPr>
    </w:p>
    <w:p w:rsidR="00EC7C8C" w:rsidRPr="00EC7C8C" w:rsidRDefault="00EC7C8C" w:rsidP="00EC7C8C">
      <w:pPr>
        <w:rPr>
          <w:rFonts w:cs="Times New Roman"/>
          <w:bCs/>
          <w:kern w:val="36"/>
          <w:szCs w:val="24"/>
        </w:rPr>
      </w:pPr>
      <w:r w:rsidRPr="00EC7C8C">
        <w:rPr>
          <w:rFonts w:cs="Times New Roman"/>
          <w:bCs/>
          <w:kern w:val="36"/>
          <w:szCs w:val="24"/>
        </w:rPr>
        <w:t xml:space="preserve">          </w:t>
      </w:r>
    </w:p>
    <w:tbl>
      <w:tblPr>
        <w:tblW w:w="9372" w:type="dxa"/>
        <w:jc w:val="center"/>
        <w:tblLook w:val="00A0" w:firstRow="1" w:lastRow="0" w:firstColumn="1" w:lastColumn="0" w:noHBand="0" w:noVBand="0"/>
      </w:tblPr>
      <w:tblGrid>
        <w:gridCol w:w="4829"/>
        <w:gridCol w:w="4543"/>
      </w:tblGrid>
      <w:tr w:rsidR="00EC7C8C" w:rsidRPr="00EC7C8C" w:rsidTr="00AE2F6E">
        <w:trPr>
          <w:trHeight w:val="226"/>
          <w:jc w:val="center"/>
        </w:trPr>
        <w:tc>
          <w:tcPr>
            <w:tcW w:w="4829" w:type="dxa"/>
            <w:vAlign w:val="center"/>
          </w:tcPr>
          <w:p w:rsidR="00EC7C8C" w:rsidRPr="00EC7C8C" w:rsidRDefault="00EC7C8C" w:rsidP="00AE2F6E">
            <w:pPr>
              <w:tabs>
                <w:tab w:val="left" w:pos="709"/>
              </w:tabs>
              <w:rPr>
                <w:rFonts w:cs="Times New Roman"/>
                <w:b/>
                <w:szCs w:val="24"/>
              </w:rPr>
            </w:pPr>
            <w:r w:rsidRPr="00EC7C8C">
              <w:rPr>
                <w:rFonts w:cs="Times New Roman"/>
                <w:b/>
                <w:szCs w:val="24"/>
              </w:rPr>
              <w:t xml:space="preserve">            Продавец </w:t>
            </w:r>
          </w:p>
        </w:tc>
        <w:tc>
          <w:tcPr>
            <w:tcW w:w="4543" w:type="dxa"/>
          </w:tcPr>
          <w:p w:rsidR="00EC7C8C" w:rsidRPr="00EC7C8C" w:rsidRDefault="00EC7C8C" w:rsidP="00AE2F6E">
            <w:pPr>
              <w:tabs>
                <w:tab w:val="left" w:pos="709"/>
                <w:tab w:val="left" w:pos="1425"/>
              </w:tabs>
              <w:rPr>
                <w:rFonts w:cs="Times New Roman"/>
                <w:b/>
                <w:szCs w:val="24"/>
              </w:rPr>
            </w:pPr>
            <w:r w:rsidRPr="00EC7C8C">
              <w:rPr>
                <w:rFonts w:cs="Times New Roman"/>
                <w:b/>
                <w:szCs w:val="24"/>
              </w:rPr>
              <w:t>Покупатель</w:t>
            </w:r>
            <w:r w:rsidRPr="00EC7C8C">
              <w:rPr>
                <w:rFonts w:cs="Times New Roman"/>
                <w:b/>
                <w:szCs w:val="24"/>
              </w:rPr>
              <w:tab/>
            </w:r>
          </w:p>
        </w:tc>
      </w:tr>
      <w:tr w:rsidR="00EC7C8C" w:rsidRPr="00EC7C8C" w:rsidTr="00AE2F6E">
        <w:trPr>
          <w:trHeight w:val="1350"/>
          <w:jc w:val="center"/>
        </w:trPr>
        <w:tc>
          <w:tcPr>
            <w:tcW w:w="4829" w:type="dxa"/>
          </w:tcPr>
          <w:p w:rsidR="00EC7C8C" w:rsidRPr="00EC7C8C" w:rsidRDefault="00EC7C8C" w:rsidP="00AE2F6E">
            <w:pPr>
              <w:tabs>
                <w:tab w:val="left" w:pos="709"/>
              </w:tabs>
              <w:jc w:val="center"/>
              <w:rPr>
                <w:rFonts w:cs="Times New Roman"/>
                <w:color w:val="FF0000"/>
                <w:szCs w:val="24"/>
              </w:rPr>
            </w:pPr>
          </w:p>
          <w:p w:rsidR="00EC7C8C" w:rsidRPr="00EC7C8C" w:rsidRDefault="00EC7C8C" w:rsidP="00AE2F6E">
            <w:pPr>
              <w:pStyle w:val="31"/>
              <w:spacing w:after="0"/>
              <w:ind w:firstLine="567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C7C8C" w:rsidRPr="00EC7C8C" w:rsidRDefault="00EC7C8C" w:rsidP="00AE2F6E">
            <w:pPr>
              <w:pStyle w:val="31"/>
              <w:spacing w:after="0"/>
              <w:ind w:firstLine="56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43" w:type="dxa"/>
          </w:tcPr>
          <w:p w:rsidR="00EC7C8C" w:rsidRPr="00EC7C8C" w:rsidRDefault="00EC7C8C" w:rsidP="00AE2F6E">
            <w:pPr>
              <w:pStyle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7C8C" w:rsidRPr="00EC7C8C" w:rsidRDefault="00EC7C8C" w:rsidP="00AE2F6E">
            <w:pPr>
              <w:rPr>
                <w:rFonts w:cs="Times New Roman"/>
                <w:szCs w:val="24"/>
              </w:rPr>
            </w:pPr>
            <w:r w:rsidRPr="00EC7C8C">
              <w:rPr>
                <w:rFonts w:cs="Times New Roman"/>
                <w:b/>
                <w:bCs/>
                <w:szCs w:val="24"/>
              </w:rPr>
              <w:t>МУП «Бендерытеплоэнерго»</w:t>
            </w:r>
          </w:p>
          <w:p w:rsidR="00EC7C8C" w:rsidRPr="00EC7C8C" w:rsidRDefault="00EC7C8C" w:rsidP="00AE2F6E">
            <w:pPr>
              <w:rPr>
                <w:rFonts w:cs="Times New Roman"/>
                <w:szCs w:val="24"/>
              </w:rPr>
            </w:pPr>
            <w:r w:rsidRPr="00EC7C8C">
              <w:rPr>
                <w:rFonts w:cs="Times New Roman"/>
                <w:szCs w:val="24"/>
              </w:rPr>
              <w:t>3200 г. Бендеры, ул. Б. Восстания, 21</w:t>
            </w:r>
          </w:p>
          <w:p w:rsidR="00EC7C8C" w:rsidRPr="00EC7C8C" w:rsidRDefault="00EC7C8C" w:rsidP="00AE2F6E">
            <w:pPr>
              <w:pStyle w:val="af3"/>
              <w:ind w:right="-2663"/>
              <w:rPr>
                <w:rFonts w:ascii="Times New Roman" w:hAnsi="Times New Roman"/>
                <w:sz w:val="24"/>
                <w:szCs w:val="24"/>
              </w:rPr>
            </w:pPr>
            <w:r w:rsidRPr="00EC7C8C">
              <w:rPr>
                <w:rFonts w:ascii="Times New Roman" w:hAnsi="Times New Roman"/>
                <w:sz w:val="24"/>
                <w:szCs w:val="24"/>
              </w:rPr>
              <w:t>р/с 2211380000000032, КУБ 38</w:t>
            </w:r>
          </w:p>
          <w:p w:rsidR="00EC7C8C" w:rsidRPr="00EC7C8C" w:rsidRDefault="00EC7C8C" w:rsidP="00AE2F6E">
            <w:pPr>
              <w:pStyle w:val="af3"/>
              <w:ind w:right="-2663"/>
              <w:rPr>
                <w:rFonts w:ascii="Times New Roman" w:hAnsi="Times New Roman"/>
                <w:sz w:val="24"/>
                <w:szCs w:val="24"/>
              </w:rPr>
            </w:pPr>
            <w:r w:rsidRPr="00EC7C8C">
              <w:rPr>
                <w:rFonts w:ascii="Times New Roman" w:hAnsi="Times New Roman"/>
                <w:sz w:val="24"/>
                <w:szCs w:val="24"/>
              </w:rPr>
              <w:t xml:space="preserve">в БФ № 6706 </w:t>
            </w:r>
          </w:p>
          <w:p w:rsidR="00EC7C8C" w:rsidRPr="00EC7C8C" w:rsidRDefault="00EC7C8C" w:rsidP="00AE2F6E">
            <w:pPr>
              <w:pStyle w:val="af3"/>
              <w:ind w:right="-2663"/>
              <w:rPr>
                <w:rFonts w:ascii="Times New Roman" w:hAnsi="Times New Roman"/>
                <w:sz w:val="24"/>
                <w:szCs w:val="24"/>
              </w:rPr>
            </w:pPr>
            <w:r w:rsidRPr="00EC7C8C">
              <w:rPr>
                <w:rFonts w:ascii="Times New Roman" w:hAnsi="Times New Roman"/>
                <w:sz w:val="24"/>
                <w:szCs w:val="24"/>
              </w:rPr>
              <w:t xml:space="preserve">ЗАО «Приднестровский Сбербанк» </w:t>
            </w:r>
          </w:p>
          <w:p w:rsidR="00EC7C8C" w:rsidRPr="00EC7C8C" w:rsidRDefault="00EC7C8C" w:rsidP="00AE2F6E">
            <w:pPr>
              <w:rPr>
                <w:rFonts w:cs="Times New Roman"/>
                <w:szCs w:val="24"/>
              </w:rPr>
            </w:pPr>
            <w:r w:rsidRPr="00EC7C8C">
              <w:rPr>
                <w:rFonts w:cs="Times New Roman"/>
                <w:szCs w:val="24"/>
              </w:rPr>
              <w:t>ф/к 0300006764</w:t>
            </w:r>
          </w:p>
          <w:p w:rsidR="00EC7C8C" w:rsidRPr="00EC7C8C" w:rsidRDefault="00EC7C8C" w:rsidP="00AE2F6E">
            <w:pPr>
              <w:rPr>
                <w:rFonts w:cs="Times New Roman"/>
                <w:b/>
                <w:bCs/>
                <w:szCs w:val="24"/>
              </w:rPr>
            </w:pPr>
          </w:p>
          <w:p w:rsidR="00EC7C8C" w:rsidRPr="00EC7C8C" w:rsidRDefault="00EC7C8C" w:rsidP="00AE2F6E">
            <w:pPr>
              <w:rPr>
                <w:rFonts w:cs="Times New Roman"/>
                <w:szCs w:val="24"/>
              </w:rPr>
            </w:pPr>
            <w:r w:rsidRPr="00EC7C8C">
              <w:rPr>
                <w:rFonts w:cs="Times New Roman"/>
                <w:b/>
                <w:bCs/>
                <w:szCs w:val="24"/>
              </w:rPr>
              <w:t>Директор</w:t>
            </w:r>
          </w:p>
          <w:p w:rsidR="00EC7C8C" w:rsidRPr="00EC7C8C" w:rsidRDefault="00EC7C8C" w:rsidP="00AE2F6E">
            <w:pPr>
              <w:jc w:val="center"/>
              <w:rPr>
                <w:rFonts w:cs="Times New Roman"/>
                <w:szCs w:val="24"/>
              </w:rPr>
            </w:pPr>
          </w:p>
          <w:p w:rsidR="00EC7C8C" w:rsidRPr="00EC7C8C" w:rsidRDefault="00EC7C8C" w:rsidP="00AE2F6E">
            <w:pPr>
              <w:rPr>
                <w:rFonts w:cs="Times New Roman"/>
                <w:color w:val="FF0000"/>
                <w:szCs w:val="24"/>
              </w:rPr>
            </w:pPr>
            <w:r w:rsidRPr="00EC7C8C">
              <w:rPr>
                <w:rFonts w:cs="Times New Roman"/>
                <w:szCs w:val="24"/>
              </w:rPr>
              <w:t>________________</w:t>
            </w:r>
            <w:r w:rsidRPr="00EC7C8C">
              <w:rPr>
                <w:rFonts w:cs="Times New Roman"/>
                <w:b/>
                <w:bCs/>
                <w:szCs w:val="24"/>
              </w:rPr>
              <w:t> В. П. Гайдаржи</w:t>
            </w:r>
          </w:p>
        </w:tc>
      </w:tr>
    </w:tbl>
    <w:p w:rsidR="00F81BBA" w:rsidRPr="00EC7C8C" w:rsidRDefault="00F81BBA" w:rsidP="0066280B">
      <w:pPr>
        <w:shd w:val="clear" w:color="auto" w:fill="FFFFFF"/>
        <w:rPr>
          <w:rFonts w:cs="Times New Roman"/>
          <w:szCs w:val="24"/>
        </w:rPr>
      </w:pPr>
    </w:p>
    <w:sectPr w:rsidR="00F81BBA" w:rsidRPr="00EC7C8C" w:rsidSect="005203C5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76" w:rsidRDefault="00645176" w:rsidP="00803D5E">
      <w:r>
        <w:separator/>
      </w:r>
    </w:p>
  </w:endnote>
  <w:endnote w:type="continuationSeparator" w:id="0">
    <w:p w:rsidR="00645176" w:rsidRDefault="00645176" w:rsidP="0080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76" w:rsidRDefault="00645176" w:rsidP="00803D5E">
      <w:r>
        <w:separator/>
      </w:r>
    </w:p>
  </w:footnote>
  <w:footnote w:type="continuationSeparator" w:id="0">
    <w:p w:rsidR="00645176" w:rsidRDefault="00645176" w:rsidP="0080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0106"/>
    <w:multiLevelType w:val="hybridMultilevel"/>
    <w:tmpl w:val="50DA4540"/>
    <w:lvl w:ilvl="0" w:tplc="A45E14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461F"/>
    <w:multiLevelType w:val="hybridMultilevel"/>
    <w:tmpl w:val="A06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321F"/>
    <w:multiLevelType w:val="hybridMultilevel"/>
    <w:tmpl w:val="87E4ABD8"/>
    <w:lvl w:ilvl="0" w:tplc="9D92967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D6E43"/>
    <w:multiLevelType w:val="hybridMultilevel"/>
    <w:tmpl w:val="6D245F2C"/>
    <w:lvl w:ilvl="0" w:tplc="98BE51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306E194E"/>
    <w:multiLevelType w:val="hybridMultilevel"/>
    <w:tmpl w:val="98E06E7C"/>
    <w:lvl w:ilvl="0" w:tplc="D182EF2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02440"/>
    <w:multiLevelType w:val="hybridMultilevel"/>
    <w:tmpl w:val="FCEA49C8"/>
    <w:lvl w:ilvl="0" w:tplc="00E21E8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B842EA">
      <w:numFmt w:val="none"/>
      <w:lvlText w:val=""/>
      <w:lvlJc w:val="left"/>
      <w:pPr>
        <w:tabs>
          <w:tab w:val="num" w:pos="360"/>
        </w:tabs>
      </w:pPr>
    </w:lvl>
    <w:lvl w:ilvl="2" w:tplc="56C060E4">
      <w:numFmt w:val="none"/>
      <w:lvlText w:val=""/>
      <w:lvlJc w:val="left"/>
      <w:pPr>
        <w:tabs>
          <w:tab w:val="num" w:pos="360"/>
        </w:tabs>
      </w:pPr>
    </w:lvl>
    <w:lvl w:ilvl="3" w:tplc="825680D2">
      <w:numFmt w:val="none"/>
      <w:lvlText w:val=""/>
      <w:lvlJc w:val="left"/>
      <w:pPr>
        <w:tabs>
          <w:tab w:val="num" w:pos="360"/>
        </w:tabs>
      </w:pPr>
    </w:lvl>
    <w:lvl w:ilvl="4" w:tplc="9C3E82C4">
      <w:numFmt w:val="none"/>
      <w:lvlText w:val=""/>
      <w:lvlJc w:val="left"/>
      <w:pPr>
        <w:tabs>
          <w:tab w:val="num" w:pos="360"/>
        </w:tabs>
      </w:pPr>
    </w:lvl>
    <w:lvl w:ilvl="5" w:tplc="222675AC">
      <w:numFmt w:val="none"/>
      <w:lvlText w:val=""/>
      <w:lvlJc w:val="left"/>
      <w:pPr>
        <w:tabs>
          <w:tab w:val="num" w:pos="360"/>
        </w:tabs>
      </w:pPr>
    </w:lvl>
    <w:lvl w:ilvl="6" w:tplc="E69A3C32">
      <w:numFmt w:val="none"/>
      <w:lvlText w:val=""/>
      <w:lvlJc w:val="left"/>
      <w:pPr>
        <w:tabs>
          <w:tab w:val="num" w:pos="360"/>
        </w:tabs>
      </w:pPr>
    </w:lvl>
    <w:lvl w:ilvl="7" w:tplc="B29469B8">
      <w:numFmt w:val="none"/>
      <w:lvlText w:val=""/>
      <w:lvlJc w:val="left"/>
      <w:pPr>
        <w:tabs>
          <w:tab w:val="num" w:pos="360"/>
        </w:tabs>
      </w:pPr>
    </w:lvl>
    <w:lvl w:ilvl="8" w:tplc="31F8749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9054B3"/>
    <w:multiLevelType w:val="hybridMultilevel"/>
    <w:tmpl w:val="92B227F6"/>
    <w:lvl w:ilvl="0" w:tplc="7E36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519D9"/>
    <w:multiLevelType w:val="hybridMultilevel"/>
    <w:tmpl w:val="A558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57"/>
    <w:rsid w:val="00002920"/>
    <w:rsid w:val="00007157"/>
    <w:rsid w:val="000B1592"/>
    <w:rsid w:val="000E4E63"/>
    <w:rsid w:val="00126DEB"/>
    <w:rsid w:val="001713A7"/>
    <w:rsid w:val="001A64D1"/>
    <w:rsid w:val="00225B59"/>
    <w:rsid w:val="00321B2D"/>
    <w:rsid w:val="00375276"/>
    <w:rsid w:val="003C505F"/>
    <w:rsid w:val="004929D9"/>
    <w:rsid w:val="004F5A05"/>
    <w:rsid w:val="005203C5"/>
    <w:rsid w:val="005A7865"/>
    <w:rsid w:val="00645176"/>
    <w:rsid w:val="0066280B"/>
    <w:rsid w:val="00745CED"/>
    <w:rsid w:val="00795C10"/>
    <w:rsid w:val="007D0281"/>
    <w:rsid w:val="00803D5E"/>
    <w:rsid w:val="00853DA4"/>
    <w:rsid w:val="00891FB8"/>
    <w:rsid w:val="008B0777"/>
    <w:rsid w:val="0090521D"/>
    <w:rsid w:val="009C5C66"/>
    <w:rsid w:val="009E14BF"/>
    <w:rsid w:val="00A2682A"/>
    <w:rsid w:val="00A366A8"/>
    <w:rsid w:val="00A4682D"/>
    <w:rsid w:val="00A567F6"/>
    <w:rsid w:val="00A82619"/>
    <w:rsid w:val="00AE4B42"/>
    <w:rsid w:val="00BC7CD7"/>
    <w:rsid w:val="00C42B56"/>
    <w:rsid w:val="00C96665"/>
    <w:rsid w:val="00CD34FF"/>
    <w:rsid w:val="00E709E2"/>
    <w:rsid w:val="00EB7E2D"/>
    <w:rsid w:val="00EC7C8C"/>
    <w:rsid w:val="00EF146A"/>
    <w:rsid w:val="00F67406"/>
    <w:rsid w:val="00F81BBA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6095-B3FF-4105-AC97-5F6D465F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1B2D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firstLine="709"/>
      <w:jc w:val="center"/>
      <w:outlineLvl w:val="1"/>
    </w:pPr>
    <w:rPr>
      <w:rFonts w:eastAsia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21B2D"/>
    <w:pPr>
      <w:keepNext/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ind w:firstLine="709"/>
      <w:jc w:val="center"/>
      <w:outlineLvl w:val="2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15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00715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21B2D"/>
    <w:rPr>
      <w:rFonts w:eastAsia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21B2D"/>
    <w:rPr>
      <w:rFonts w:eastAsia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321B2D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1B2D"/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321B2D"/>
    <w:pPr>
      <w:ind w:firstLine="709"/>
      <w:jc w:val="both"/>
    </w:pPr>
    <w:rPr>
      <w:rFonts w:eastAsia="Times New Roman" w:cs="Times New Roman"/>
      <w:i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21B2D"/>
    <w:rPr>
      <w:rFonts w:eastAsia="Times New Roman" w:cs="Times New Roman"/>
      <w:i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4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4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567F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0521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03D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3D5E"/>
  </w:style>
  <w:style w:type="paragraph" w:styleId="af">
    <w:name w:val="footer"/>
    <w:basedOn w:val="a"/>
    <w:link w:val="af0"/>
    <w:uiPriority w:val="99"/>
    <w:unhideWhenUsed/>
    <w:rsid w:val="00803D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3D5E"/>
  </w:style>
  <w:style w:type="paragraph" w:styleId="31">
    <w:name w:val="Body Text 3"/>
    <w:basedOn w:val="a"/>
    <w:link w:val="32"/>
    <w:rsid w:val="00EC7C8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C7C8C"/>
    <w:rPr>
      <w:rFonts w:eastAsia="Times New Roman" w:cs="Times New Roman"/>
      <w:sz w:val="16"/>
      <w:szCs w:val="16"/>
      <w:lang w:eastAsia="ru-RU"/>
    </w:rPr>
  </w:style>
  <w:style w:type="character" w:customStyle="1" w:styleId="FontStyle16">
    <w:name w:val="Font Style16"/>
    <w:uiPriority w:val="99"/>
    <w:rsid w:val="00EC7C8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1">
    <w:name w:val="Без интервала1"/>
    <w:rsid w:val="00EC7C8C"/>
    <w:rPr>
      <w:rFonts w:ascii="Calibri" w:eastAsia="Times New Roman" w:hAnsi="Calibri" w:cs="Times New Roman"/>
      <w:sz w:val="22"/>
    </w:rPr>
  </w:style>
  <w:style w:type="paragraph" w:styleId="af1">
    <w:name w:val="Plain Text"/>
    <w:basedOn w:val="a"/>
    <w:link w:val="af2"/>
    <w:rsid w:val="00EC7C8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2">
    <w:name w:val="Текст Знак"/>
    <w:basedOn w:val="a0"/>
    <w:link w:val="af1"/>
    <w:rsid w:val="00EC7C8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3">
    <w:name w:val="No Spacing"/>
    <w:uiPriority w:val="1"/>
    <w:qFormat/>
    <w:rsid w:val="00EC7C8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25</cp:revision>
  <cp:lastPrinted>2021-10-08T12:06:00Z</cp:lastPrinted>
  <dcterms:created xsi:type="dcterms:W3CDTF">2020-11-18T08:38:00Z</dcterms:created>
  <dcterms:modified xsi:type="dcterms:W3CDTF">2021-10-08T12:59:00Z</dcterms:modified>
</cp:coreProperties>
</file>