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ECD60" w14:textId="77777777" w:rsidR="00D20650" w:rsidRPr="00631594" w:rsidRDefault="00D20650" w:rsidP="007D0FB8">
      <w:pPr>
        <w:tabs>
          <w:tab w:val="left" w:pos="3092"/>
        </w:tabs>
        <w:jc w:val="center"/>
        <w:rPr>
          <w:rFonts w:cs="Times New Roman"/>
          <w:b/>
          <w:lang w:eastAsia="en-US"/>
        </w:rPr>
      </w:pPr>
      <w:r w:rsidRPr="00631594">
        <w:rPr>
          <w:rFonts w:cs="Times New Roman"/>
          <w:b/>
          <w:lang w:eastAsia="en-US"/>
        </w:rPr>
        <w:t xml:space="preserve">ДОГОВОР № </w:t>
      </w:r>
      <w:r w:rsidR="008F28E9" w:rsidRPr="00631594">
        <w:rPr>
          <w:rFonts w:cs="Times New Roman"/>
          <w:b/>
          <w:lang w:eastAsia="en-US"/>
        </w:rPr>
        <w:t>________</w:t>
      </w:r>
    </w:p>
    <w:p w14:paraId="6419D448" w14:textId="77777777" w:rsidR="00D20650" w:rsidRPr="00631594" w:rsidRDefault="00D20650" w:rsidP="007D0FB8">
      <w:pPr>
        <w:tabs>
          <w:tab w:val="left" w:pos="3092"/>
        </w:tabs>
        <w:jc w:val="center"/>
        <w:rPr>
          <w:rFonts w:cs="Times New Roman"/>
          <w:lang w:eastAsia="en-US"/>
        </w:rPr>
      </w:pPr>
      <w:r w:rsidRPr="00631594">
        <w:rPr>
          <w:rFonts w:cs="Times New Roman"/>
          <w:lang w:eastAsia="en-US"/>
        </w:rPr>
        <w:t>поставки товара</w:t>
      </w:r>
    </w:p>
    <w:p w14:paraId="4DF1CA63" w14:textId="77777777" w:rsidR="00D20650" w:rsidRPr="00631594" w:rsidRDefault="00D20650" w:rsidP="00D20650">
      <w:pPr>
        <w:jc w:val="both"/>
        <w:rPr>
          <w:rFonts w:cs="Times New Roman"/>
          <w:lang w:eastAsia="en-US"/>
        </w:rPr>
      </w:pPr>
      <w:r w:rsidRPr="00631594">
        <w:rPr>
          <w:rFonts w:cs="Times New Roman"/>
          <w:lang w:eastAsia="en-US"/>
        </w:rPr>
        <w:t>г.</w:t>
      </w:r>
      <w:r w:rsidR="00DB7E1E" w:rsidRPr="00631594">
        <w:rPr>
          <w:rFonts w:cs="Times New Roman"/>
          <w:lang w:eastAsia="en-US"/>
        </w:rPr>
        <w:t xml:space="preserve"> </w:t>
      </w:r>
      <w:r w:rsidRPr="00631594">
        <w:rPr>
          <w:rFonts w:cs="Times New Roman"/>
          <w:lang w:eastAsia="en-US"/>
        </w:rPr>
        <w:t xml:space="preserve">Бендеры </w:t>
      </w:r>
      <w:r w:rsidRPr="00631594">
        <w:rPr>
          <w:rFonts w:cs="Times New Roman"/>
          <w:lang w:eastAsia="en-US"/>
        </w:rPr>
        <w:tab/>
      </w:r>
      <w:r w:rsidRPr="00631594">
        <w:rPr>
          <w:rFonts w:cs="Times New Roman"/>
          <w:lang w:eastAsia="en-US"/>
        </w:rPr>
        <w:tab/>
        <w:t xml:space="preserve">     </w:t>
      </w:r>
      <w:r w:rsidRPr="00631594">
        <w:rPr>
          <w:rFonts w:cs="Times New Roman"/>
          <w:lang w:eastAsia="en-US"/>
        </w:rPr>
        <w:tab/>
      </w:r>
      <w:r w:rsidRPr="00631594">
        <w:rPr>
          <w:rFonts w:cs="Times New Roman"/>
          <w:lang w:eastAsia="en-US"/>
        </w:rPr>
        <w:tab/>
        <w:t xml:space="preserve">                               </w:t>
      </w:r>
      <w:r w:rsidR="008F28E9" w:rsidRPr="00631594">
        <w:rPr>
          <w:rFonts w:cs="Times New Roman"/>
          <w:lang w:eastAsia="en-US"/>
        </w:rPr>
        <w:t xml:space="preserve">     </w:t>
      </w:r>
      <w:r w:rsidR="007D0FB8" w:rsidRPr="00631594">
        <w:rPr>
          <w:rFonts w:cs="Times New Roman"/>
          <w:lang w:eastAsia="en-US"/>
        </w:rPr>
        <w:t xml:space="preserve">    «___»______________</w:t>
      </w:r>
      <w:r w:rsidR="008F28E9" w:rsidRPr="00631594">
        <w:rPr>
          <w:rFonts w:cs="Times New Roman"/>
          <w:lang w:eastAsia="en-US"/>
        </w:rPr>
        <w:t xml:space="preserve"> </w:t>
      </w:r>
      <w:r w:rsidRPr="00631594">
        <w:rPr>
          <w:rFonts w:cs="Times New Roman"/>
          <w:lang w:eastAsia="en-US"/>
        </w:rPr>
        <w:t>2021 года</w:t>
      </w:r>
      <w:r w:rsidRPr="00631594">
        <w:rPr>
          <w:rFonts w:cs="Times New Roman"/>
          <w:lang w:eastAsia="en-US"/>
        </w:rPr>
        <w:tab/>
      </w:r>
      <w:r w:rsidRPr="00631594">
        <w:rPr>
          <w:rFonts w:cs="Times New Roman"/>
          <w:lang w:eastAsia="en-US"/>
        </w:rPr>
        <w:tab/>
      </w:r>
    </w:p>
    <w:p w14:paraId="4FEE17F3" w14:textId="59640F70" w:rsidR="008165B3" w:rsidRPr="00631594" w:rsidRDefault="00D20650" w:rsidP="008165B3">
      <w:pPr>
        <w:tabs>
          <w:tab w:val="left" w:pos="1276"/>
        </w:tabs>
        <w:ind w:firstLine="567"/>
        <w:jc w:val="both"/>
        <w:rPr>
          <w:rFonts w:eastAsia="Times New Roman" w:cs="Times New Roman"/>
          <w:lang w:bidi="ru-RU"/>
        </w:rPr>
      </w:pPr>
      <w:r w:rsidRPr="00FB0898">
        <w:rPr>
          <w:rFonts w:cs="Times New Roman"/>
          <w:b/>
        </w:rPr>
        <w:t>Государственная администрация города Бендеры</w:t>
      </w:r>
      <w:r w:rsidRPr="00631594">
        <w:rPr>
          <w:rFonts w:cs="Times New Roman"/>
        </w:rPr>
        <w:t>, именуемая в дальнейшем «Заказчик», в лице Главы</w:t>
      </w:r>
      <w:r w:rsidR="00AA1BC6" w:rsidRPr="00631594">
        <w:rPr>
          <w:rFonts w:cs="Times New Roman"/>
        </w:rPr>
        <w:t xml:space="preserve"> </w:t>
      </w:r>
      <w:r w:rsidR="00BA0146" w:rsidRPr="00631594">
        <w:rPr>
          <w:rFonts w:cs="Times New Roman"/>
        </w:rPr>
        <w:t>Иванченко Романа Дмитриевича</w:t>
      </w:r>
      <w:r w:rsidRPr="00631594">
        <w:rPr>
          <w:rFonts w:cs="Times New Roman"/>
        </w:rPr>
        <w:t>, действующ</w:t>
      </w:r>
      <w:r w:rsidR="00BA0146" w:rsidRPr="00631594">
        <w:rPr>
          <w:rFonts w:cs="Times New Roman"/>
        </w:rPr>
        <w:t>его</w:t>
      </w:r>
      <w:r w:rsidRPr="00631594">
        <w:rPr>
          <w:rFonts w:cs="Times New Roman"/>
        </w:rPr>
        <w:t xml:space="preserve"> на основании Закона  Приднестровской Молдавской Республики от 05 ноября 1994 года «Об органах местной власти, местного  самоуправления и государственной администрации в Приднестровской Молдавской Республике» (САЗ 94-4), с одной стороны, </w:t>
      </w:r>
      <w:r w:rsidR="00FB0898">
        <w:rPr>
          <w:rFonts w:cs="Times New Roman"/>
        </w:rPr>
        <w:t>__________________________</w:t>
      </w:r>
      <w:r w:rsidR="007227B6" w:rsidRPr="00631594">
        <w:rPr>
          <w:rFonts w:cs="Times New Roman"/>
        </w:rPr>
        <w:t xml:space="preserve">, </w:t>
      </w:r>
      <w:r w:rsidRPr="00631594">
        <w:rPr>
          <w:rFonts w:cs="Times New Roman"/>
        </w:rPr>
        <w:t>именуемое в дальнейшем «Поставщик», в лице</w:t>
      </w:r>
      <w:r w:rsidR="000F36E1" w:rsidRPr="00631594">
        <w:rPr>
          <w:rFonts w:cs="Times New Roman"/>
        </w:rPr>
        <w:t xml:space="preserve"> </w:t>
      </w:r>
      <w:r w:rsidR="00FB0898">
        <w:rPr>
          <w:rFonts w:cs="Times New Roman"/>
        </w:rPr>
        <w:t>__________________________</w:t>
      </w:r>
      <w:r w:rsidRPr="00631594">
        <w:rPr>
          <w:rFonts w:cs="Times New Roman"/>
        </w:rPr>
        <w:t>, действующего на основании Устава, с другой стороны, и</w:t>
      </w:r>
      <w:r w:rsidR="000F36E1" w:rsidRPr="00631594">
        <w:rPr>
          <w:rFonts w:cs="Times New Roman"/>
        </w:rPr>
        <w:t xml:space="preserve"> </w:t>
      </w:r>
      <w:r w:rsidR="000F36E1" w:rsidRPr="00FB0898">
        <w:rPr>
          <w:b/>
          <w:bCs/>
        </w:rPr>
        <w:t>М</w:t>
      </w:r>
      <w:r w:rsidR="000F36E1" w:rsidRPr="00FB0898">
        <w:rPr>
          <w:b/>
        </w:rPr>
        <w:t xml:space="preserve">униципальное образовательное учреждение дополнительного образования «Спортивный центр специализированных </w:t>
      </w:r>
      <w:proofErr w:type="spellStart"/>
      <w:r w:rsidR="000F36E1" w:rsidRPr="00FB0898">
        <w:rPr>
          <w:b/>
        </w:rPr>
        <w:t>детско</w:t>
      </w:r>
      <w:proofErr w:type="spellEnd"/>
      <w:r w:rsidR="000F36E1" w:rsidRPr="00FB0898">
        <w:rPr>
          <w:b/>
        </w:rPr>
        <w:t xml:space="preserve"> – юношеских школ олимпийского резерва» г. Бендеры</w:t>
      </w:r>
      <w:r w:rsidRPr="00631594">
        <w:rPr>
          <w:rFonts w:cs="Times New Roman"/>
        </w:rPr>
        <w:t>, именуемое в дальнейшем «Получатель», в лице</w:t>
      </w:r>
      <w:r w:rsidR="000F36E1" w:rsidRPr="00631594">
        <w:rPr>
          <w:rFonts w:cs="Times New Roman"/>
        </w:rPr>
        <w:t xml:space="preserve"> начальника </w:t>
      </w:r>
      <w:r w:rsidR="000F7EA5" w:rsidRPr="00FB0898">
        <w:rPr>
          <w:rFonts w:cs="Times New Roman"/>
          <w:b/>
        </w:rPr>
        <w:t xml:space="preserve">Александра Дмитриевича </w:t>
      </w:r>
      <w:r w:rsidR="000F36E1" w:rsidRPr="00FB0898">
        <w:rPr>
          <w:rFonts w:cs="Times New Roman"/>
          <w:b/>
        </w:rPr>
        <w:t>Зверяк</w:t>
      </w:r>
      <w:r w:rsidR="000F7EA5">
        <w:rPr>
          <w:rFonts w:cs="Times New Roman"/>
          <w:b/>
        </w:rPr>
        <w:t>а</w:t>
      </w:r>
      <w:r w:rsidRPr="00631594">
        <w:rPr>
          <w:rFonts w:cs="Times New Roman"/>
        </w:rPr>
        <w:t>, действующе</w:t>
      </w:r>
      <w:r w:rsidR="00851C85">
        <w:rPr>
          <w:rFonts w:cs="Times New Roman"/>
        </w:rPr>
        <w:t>го</w:t>
      </w:r>
      <w:r w:rsidRPr="00631594">
        <w:rPr>
          <w:rFonts w:cs="Times New Roman"/>
        </w:rPr>
        <w:t xml:space="preserve"> на основании Устава, 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w:t>
      </w:r>
      <w:r w:rsidR="001A0295" w:rsidRPr="00631594">
        <w:rPr>
          <w:rFonts w:cs="Times New Roman"/>
        </w:rPr>
        <w:t xml:space="preserve"> </w:t>
      </w:r>
      <w:r w:rsidRPr="00631594">
        <w:rPr>
          <w:rFonts w:cs="Times New Roman"/>
        </w:rPr>
        <w:t xml:space="preserve">«О закупках в Приднестровской Молдавской Республике» (САЗ 18-48) (далее – Закон о закупках), Планом закупок товаров, работ услуг для обеспечения муниципальных нужд на 2021 год (№ </w:t>
      </w:r>
      <w:r w:rsidR="008165B3" w:rsidRPr="00631594">
        <w:rPr>
          <w:rFonts w:cs="Times New Roman"/>
        </w:rPr>
        <w:t>36</w:t>
      </w:r>
      <w:r w:rsidR="003860DE" w:rsidRPr="00631594">
        <w:rPr>
          <w:rFonts w:cs="Times New Roman"/>
        </w:rPr>
        <w:t>.</w:t>
      </w:r>
      <w:r w:rsidR="004F1CCB">
        <w:rPr>
          <w:rFonts w:cs="Times New Roman"/>
        </w:rPr>
        <w:t>1</w:t>
      </w:r>
      <w:r w:rsidRPr="00631594">
        <w:rPr>
          <w:rFonts w:cs="Times New Roman"/>
        </w:rPr>
        <w:t xml:space="preserve">), </w:t>
      </w:r>
      <w:r w:rsidR="008165B3" w:rsidRPr="00631594">
        <w:rPr>
          <w:rFonts w:eastAsia="Times New Roman" w:cs="Times New Roman"/>
          <w:lang w:bidi="ru-RU"/>
        </w:rPr>
        <w:t xml:space="preserve">по итогам проведения запроса предложений (Извещение о проведении запроса предложений по закупке </w:t>
      </w:r>
      <w:r w:rsidR="00851C85">
        <w:rPr>
          <w:rFonts w:eastAsia="Times New Roman" w:cs="Times New Roman"/>
          <w:lang w:bidi="ru-RU"/>
        </w:rPr>
        <w:t>медикаментов</w:t>
      </w:r>
      <w:r w:rsidR="008165B3" w:rsidRPr="00631594">
        <w:rPr>
          <w:rFonts w:eastAsia="Times New Roman" w:cs="Times New Roman"/>
          <w:lang w:bidi="ru-RU"/>
        </w:rPr>
        <w:t xml:space="preserve"> для обеспечения государственных (муниципальных) нужд от </w:t>
      </w:r>
      <w:r w:rsidR="00FB0898">
        <w:rPr>
          <w:rFonts w:eastAsia="Times New Roman" w:cs="Times New Roman"/>
          <w:lang w:bidi="ru-RU"/>
        </w:rPr>
        <w:t>___</w:t>
      </w:r>
      <w:r w:rsidR="004F1CCB">
        <w:rPr>
          <w:rFonts w:eastAsia="Times New Roman" w:cs="Times New Roman"/>
          <w:lang w:bidi="ru-RU"/>
        </w:rPr>
        <w:t xml:space="preserve">_____ </w:t>
      </w:r>
      <w:r w:rsidR="008165B3" w:rsidRPr="00631594">
        <w:rPr>
          <w:rFonts w:eastAsia="Times New Roman" w:cs="Times New Roman"/>
          <w:lang w:bidi="ru-RU"/>
        </w:rPr>
        <w:t xml:space="preserve">2021 года, Протокол запроса предложений по закупке </w:t>
      </w:r>
      <w:r w:rsidR="00851C85">
        <w:rPr>
          <w:rFonts w:eastAsia="Times New Roman" w:cs="Times New Roman"/>
          <w:lang w:bidi="ru-RU"/>
        </w:rPr>
        <w:t>медикаментов</w:t>
      </w:r>
      <w:r w:rsidR="008165B3" w:rsidRPr="00631594">
        <w:rPr>
          <w:rFonts w:eastAsia="Times New Roman" w:cs="Times New Roman"/>
          <w:lang w:bidi="ru-RU"/>
        </w:rPr>
        <w:t xml:space="preserve"> для обеспечения государственных (муниципаль</w:t>
      </w:r>
      <w:r w:rsidR="005C0153" w:rsidRPr="00631594">
        <w:rPr>
          <w:rFonts w:eastAsia="Times New Roman" w:cs="Times New Roman"/>
          <w:lang w:bidi="ru-RU"/>
        </w:rPr>
        <w:t xml:space="preserve">ных) нужд от  </w:t>
      </w:r>
      <w:r w:rsidR="00FB0898">
        <w:rPr>
          <w:rFonts w:eastAsia="Times New Roman" w:cs="Times New Roman"/>
          <w:lang w:bidi="ru-RU"/>
        </w:rPr>
        <w:t>____</w:t>
      </w:r>
      <w:r w:rsidR="004F1CCB">
        <w:rPr>
          <w:rFonts w:eastAsia="Times New Roman" w:cs="Times New Roman"/>
          <w:lang w:bidi="ru-RU"/>
        </w:rPr>
        <w:t xml:space="preserve">____ </w:t>
      </w:r>
      <w:r w:rsidR="008165B3" w:rsidRPr="00631594">
        <w:rPr>
          <w:rFonts w:eastAsia="Times New Roman" w:cs="Times New Roman"/>
          <w:lang w:bidi="ru-RU"/>
        </w:rPr>
        <w:t xml:space="preserve">2021 года № </w:t>
      </w:r>
      <w:r w:rsidR="00FB0898">
        <w:rPr>
          <w:rFonts w:eastAsia="Times New Roman" w:cs="Times New Roman"/>
          <w:lang w:bidi="ru-RU"/>
        </w:rPr>
        <w:t>____</w:t>
      </w:r>
      <w:r w:rsidR="008165B3" w:rsidRPr="00631594">
        <w:rPr>
          <w:rFonts w:eastAsia="Times New Roman" w:cs="Times New Roman"/>
          <w:lang w:bidi="ru-RU"/>
        </w:rPr>
        <w:t>, заключили настоящий договор о нижеследующем:</w:t>
      </w:r>
    </w:p>
    <w:p w14:paraId="7C1992E6" w14:textId="77777777" w:rsidR="00D20650" w:rsidRPr="00631594" w:rsidRDefault="00D20650" w:rsidP="00D20650">
      <w:pPr>
        <w:ind w:firstLine="567"/>
        <w:jc w:val="center"/>
        <w:rPr>
          <w:rFonts w:cs="Times New Roman"/>
          <w:b/>
        </w:rPr>
      </w:pPr>
      <w:r w:rsidRPr="00631594">
        <w:rPr>
          <w:rFonts w:cs="Times New Roman"/>
          <w:b/>
        </w:rPr>
        <w:t>1. Предмет договора</w:t>
      </w:r>
    </w:p>
    <w:p w14:paraId="7C2588A6" w14:textId="014D9137" w:rsidR="00CB369B" w:rsidRPr="004F1CCB" w:rsidRDefault="00D20650" w:rsidP="00CB369B">
      <w:pPr>
        <w:ind w:firstLine="567"/>
        <w:jc w:val="both"/>
        <w:rPr>
          <w:rFonts w:eastAsia="Times New Roman" w:cs="Times New Roman"/>
          <w:strike/>
          <w:color w:val="FF0000"/>
        </w:rPr>
      </w:pPr>
      <w:r w:rsidRPr="00631594">
        <w:rPr>
          <w:rFonts w:cs="Times New Roman"/>
        </w:rPr>
        <w:t xml:space="preserve">1.1. По настоящему договору Поставщик </w:t>
      </w:r>
      <w:r w:rsidR="00EC1783" w:rsidRPr="00631594">
        <w:rPr>
          <w:rFonts w:cs="Times New Roman"/>
        </w:rPr>
        <w:t>обязуется в обусловленный Договором срок поставить</w:t>
      </w:r>
      <w:r w:rsidRPr="00631594">
        <w:rPr>
          <w:rFonts w:cs="Times New Roman"/>
        </w:rPr>
        <w:t xml:space="preserve"> Заказчику</w:t>
      </w:r>
      <w:r w:rsidR="00861EDA" w:rsidRPr="00631594">
        <w:t xml:space="preserve"> закупаем</w:t>
      </w:r>
      <w:r w:rsidR="00955009" w:rsidRPr="00631594">
        <w:t>ые</w:t>
      </w:r>
      <w:r w:rsidR="00861EDA" w:rsidRPr="00631594">
        <w:t xml:space="preserve"> им </w:t>
      </w:r>
      <w:r w:rsidR="00FB0898">
        <w:t>медикаменты</w:t>
      </w:r>
      <w:r w:rsidR="00955009" w:rsidRPr="00631594">
        <w:t xml:space="preserve"> </w:t>
      </w:r>
      <w:r w:rsidR="00861EDA" w:rsidRPr="00631594">
        <w:t>(именуем</w:t>
      </w:r>
      <w:r w:rsidR="00955009" w:rsidRPr="00631594">
        <w:t>ые</w:t>
      </w:r>
      <w:r w:rsidRPr="00631594">
        <w:t xml:space="preserve"> в дальнейшем «Товар»)</w:t>
      </w:r>
      <w:r w:rsidRPr="00631594">
        <w:rPr>
          <w:rFonts w:cs="Times New Roman"/>
        </w:rPr>
        <w:t xml:space="preserve"> путем их отгрузки (передачи) лицу, указанному в</w:t>
      </w:r>
      <w:r w:rsidR="004F1CCB">
        <w:rPr>
          <w:rFonts w:cs="Times New Roman"/>
        </w:rPr>
        <w:t xml:space="preserve"> договоре в качестве Получателя.</w:t>
      </w:r>
      <w:r w:rsidR="00CB369B" w:rsidRPr="00631594">
        <w:rPr>
          <w:rFonts w:cs="Times New Roman"/>
        </w:rPr>
        <w:t xml:space="preserve"> </w:t>
      </w:r>
    </w:p>
    <w:p w14:paraId="46F83553" w14:textId="080BEDD1" w:rsidR="00D20650" w:rsidRPr="00631594" w:rsidRDefault="00D20650" w:rsidP="00D20650">
      <w:pPr>
        <w:ind w:firstLine="567"/>
        <w:jc w:val="both"/>
        <w:rPr>
          <w:rFonts w:cs="Times New Roman"/>
        </w:rPr>
      </w:pPr>
      <w:r w:rsidRPr="00631594">
        <w:rPr>
          <w:rFonts w:cs="Times New Roman"/>
        </w:rPr>
        <w:t xml:space="preserve">1.2. Наименование, </w:t>
      </w:r>
      <w:r w:rsidRPr="00631594">
        <w:rPr>
          <w:rFonts w:cs="Times New Roman"/>
          <w:color w:val="000000" w:themeColor="text1"/>
        </w:rPr>
        <w:t xml:space="preserve">страна и фирма производитель, </w:t>
      </w:r>
      <w:r w:rsidRPr="00631594">
        <w:rPr>
          <w:rFonts w:cs="Times New Roman"/>
        </w:rPr>
        <w:t xml:space="preserve">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3B229615" w14:textId="77777777" w:rsidR="00D20650" w:rsidRPr="00631594" w:rsidRDefault="00D20650" w:rsidP="00D20650">
      <w:pPr>
        <w:ind w:firstLine="567"/>
        <w:jc w:val="both"/>
        <w:rPr>
          <w:rFonts w:cs="Times New Roman"/>
        </w:rPr>
      </w:pPr>
      <w:r w:rsidRPr="00631594">
        <w:rPr>
          <w:rFonts w:cs="Times New Roman"/>
        </w:rPr>
        <w:t>1.3. Получатель обязуется принять и оплатить Товар в порядке и сроки, предусмотренные настоящим Договором.</w:t>
      </w:r>
    </w:p>
    <w:p w14:paraId="38E470CE" w14:textId="77777777" w:rsidR="00D20650" w:rsidRPr="00631594" w:rsidRDefault="00D20650" w:rsidP="00D20650">
      <w:pPr>
        <w:ind w:firstLine="567"/>
        <w:jc w:val="both"/>
        <w:rPr>
          <w:rFonts w:asciiTheme="minorHAnsi" w:hAnsiTheme="minorHAnsi"/>
          <w:b/>
          <w:sz w:val="22"/>
          <w:szCs w:val="22"/>
          <w:lang w:eastAsia="en-US"/>
        </w:rPr>
      </w:pPr>
      <w:r w:rsidRPr="00631594">
        <w:rPr>
          <w:rFonts w:cs="Times New Roman"/>
          <w:lang w:eastAsia="en-US"/>
        </w:rPr>
        <w:t>1.4. Договор з</w:t>
      </w:r>
      <w:r w:rsidR="00B414F9" w:rsidRPr="00631594">
        <w:rPr>
          <w:rFonts w:cs="Times New Roman"/>
          <w:lang w:eastAsia="en-US"/>
        </w:rPr>
        <w:t>аключен на основа</w:t>
      </w:r>
      <w:r w:rsidR="00AA1BC6" w:rsidRPr="00631594">
        <w:rPr>
          <w:rFonts w:cs="Times New Roman"/>
          <w:lang w:eastAsia="en-US"/>
        </w:rPr>
        <w:t xml:space="preserve">нии подпункта </w:t>
      </w:r>
      <w:r w:rsidR="00FB0898">
        <w:rPr>
          <w:rFonts w:cs="Times New Roman"/>
          <w:lang w:eastAsia="en-US"/>
        </w:rPr>
        <w:t>___</w:t>
      </w:r>
      <w:r w:rsidR="00AA1BC6" w:rsidRPr="00631594">
        <w:rPr>
          <w:rFonts w:cs="Times New Roman"/>
          <w:lang w:eastAsia="en-US"/>
        </w:rPr>
        <w:t xml:space="preserve"> пункта </w:t>
      </w:r>
      <w:r w:rsidR="00FB0898">
        <w:rPr>
          <w:rFonts w:cs="Times New Roman"/>
          <w:lang w:eastAsia="en-US"/>
        </w:rPr>
        <w:t>____</w:t>
      </w:r>
      <w:r w:rsidR="0008290B" w:rsidRPr="00631594">
        <w:rPr>
          <w:rFonts w:cs="Times New Roman"/>
          <w:lang w:eastAsia="en-US"/>
        </w:rPr>
        <w:t xml:space="preserve"> статьи </w:t>
      </w:r>
      <w:r w:rsidR="00FB0898">
        <w:rPr>
          <w:rFonts w:cs="Times New Roman"/>
          <w:lang w:eastAsia="en-US"/>
        </w:rPr>
        <w:t>____</w:t>
      </w:r>
      <w:r w:rsidRPr="00631594">
        <w:rPr>
          <w:rFonts w:cs="Times New Roman"/>
          <w:lang w:eastAsia="en-US"/>
        </w:rPr>
        <w:t xml:space="preserve"> Закона о закупках. </w:t>
      </w:r>
    </w:p>
    <w:p w14:paraId="2EC86C1F" w14:textId="77777777" w:rsidR="00D20650" w:rsidRPr="00631594" w:rsidRDefault="00D20650" w:rsidP="00D20650">
      <w:pPr>
        <w:ind w:right="-832" w:firstLine="567"/>
        <w:jc w:val="center"/>
        <w:rPr>
          <w:rFonts w:cs="Times New Roman"/>
          <w:b/>
          <w:color w:val="000000" w:themeColor="text1"/>
        </w:rPr>
      </w:pPr>
      <w:r w:rsidRPr="00631594">
        <w:rPr>
          <w:rFonts w:cs="Times New Roman"/>
          <w:b/>
          <w:lang w:eastAsia="en-US"/>
        </w:rPr>
        <w:t xml:space="preserve">2. </w:t>
      </w:r>
      <w:r w:rsidRPr="00631594">
        <w:rPr>
          <w:rFonts w:cs="Times New Roman"/>
          <w:b/>
          <w:color w:val="000000" w:themeColor="text1"/>
        </w:rPr>
        <w:t>Цена договора, порядок и сроки оплаты</w:t>
      </w:r>
    </w:p>
    <w:p w14:paraId="59E8C092" w14:textId="77777777" w:rsidR="00D20650" w:rsidRPr="00631594" w:rsidRDefault="00D20650" w:rsidP="00D20650">
      <w:pPr>
        <w:ind w:firstLine="567"/>
        <w:jc w:val="both"/>
      </w:pPr>
      <w:r w:rsidRPr="00631594">
        <w:t xml:space="preserve">2.1. Цена договора определяется согласно Спецификации (Приложение №1 к настоящему договору) и составляет </w:t>
      </w:r>
      <w:r w:rsidR="001634CF" w:rsidRPr="00631594">
        <w:t xml:space="preserve"> </w:t>
      </w:r>
      <w:r w:rsidR="00FB0898">
        <w:t>_______</w:t>
      </w:r>
      <w:r w:rsidR="00AA1BC6" w:rsidRPr="00631594">
        <w:t xml:space="preserve"> </w:t>
      </w:r>
      <w:r w:rsidRPr="00631594">
        <w:t>(</w:t>
      </w:r>
      <w:r w:rsidR="00FB0898">
        <w:t>________________________</w:t>
      </w:r>
      <w:r w:rsidR="006C5A6C" w:rsidRPr="00631594">
        <w:t>)</w:t>
      </w:r>
      <w:r w:rsidR="0008290B" w:rsidRPr="00631594">
        <w:t xml:space="preserve"> </w:t>
      </w:r>
      <w:r w:rsidRPr="00631594">
        <w:t xml:space="preserve">Приднестровской Молдавской Республики. Цена Договора сформирована с учетом всех расходов Поставщика, </w:t>
      </w:r>
      <w:r w:rsidRPr="00631594">
        <w:rPr>
          <w:lang w:val="x-none"/>
        </w:rPr>
        <w:t>прямо или косвенно связанны</w:t>
      </w:r>
      <w:r w:rsidRPr="00631594">
        <w:t>х</w:t>
      </w:r>
      <w:r w:rsidRPr="00631594">
        <w:rPr>
          <w:lang w:val="x-none"/>
        </w:rPr>
        <w:t xml:space="preserve"> с поставкой</w:t>
      </w:r>
      <w:r w:rsidRPr="00631594">
        <w:t xml:space="preserve"> Товара, и иных расходов Поставщика, связанных с исполнением Договора. </w:t>
      </w:r>
    </w:p>
    <w:p w14:paraId="51307CAD" w14:textId="77777777" w:rsidR="00D20650" w:rsidRPr="00631594" w:rsidRDefault="00D20650" w:rsidP="00D20650">
      <w:pPr>
        <w:ind w:firstLine="567"/>
        <w:jc w:val="both"/>
        <w:rPr>
          <w:rFonts w:cs="Times New Roman"/>
          <w:lang w:eastAsia="en-US"/>
        </w:rPr>
      </w:pPr>
      <w:r w:rsidRPr="00631594">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4C2BD84E" w14:textId="77777777" w:rsidR="00D20650" w:rsidRPr="00631594" w:rsidRDefault="00D20650" w:rsidP="00D20650">
      <w:pPr>
        <w:ind w:firstLine="567"/>
        <w:jc w:val="both"/>
        <w:rPr>
          <w:rFonts w:cs="Times New Roman"/>
          <w:lang w:eastAsia="en-US"/>
        </w:rPr>
      </w:pPr>
      <w:r w:rsidRPr="00631594">
        <w:rPr>
          <w:rFonts w:cs="Times New Roman"/>
          <w:lang w:eastAsia="en-US"/>
        </w:rPr>
        <w:t>2.3. Цена единицы товара установлена Спецификацией (Приложение № 1 к настоящему договору).</w:t>
      </w:r>
    </w:p>
    <w:p w14:paraId="491611E9" w14:textId="77777777" w:rsidR="00D20650" w:rsidRPr="00631594" w:rsidRDefault="00D20650" w:rsidP="00D20650">
      <w:pPr>
        <w:ind w:firstLine="567"/>
        <w:jc w:val="both"/>
        <w:rPr>
          <w:rFonts w:cs="Times New Roman"/>
          <w:lang w:eastAsia="en-US"/>
        </w:rPr>
      </w:pPr>
      <w:r w:rsidRPr="00631594">
        <w:rPr>
          <w:rFonts w:cs="Times New Roman"/>
          <w:lang w:eastAsia="en-US"/>
        </w:rPr>
        <w:t>2.4. Источник финансирования –</w:t>
      </w:r>
      <w:r w:rsidR="001634CF" w:rsidRPr="00631594">
        <w:rPr>
          <w:rFonts w:cs="Times New Roman"/>
          <w:lang w:eastAsia="en-US"/>
        </w:rPr>
        <w:t xml:space="preserve"> </w:t>
      </w:r>
      <w:r w:rsidR="00851C85" w:rsidRPr="003F06A7">
        <w:t>средства местного бюджета.</w:t>
      </w:r>
    </w:p>
    <w:p w14:paraId="6EB9EEDC" w14:textId="1A72949B" w:rsidR="00F672E6" w:rsidRPr="00500CFC" w:rsidRDefault="00BD0511" w:rsidP="00BD0511">
      <w:pPr>
        <w:ind w:right="-1" w:firstLine="567"/>
        <w:jc w:val="both"/>
        <w:rPr>
          <w:rFonts w:cs="Times New Roman"/>
          <w:b/>
          <w:lang w:eastAsia="en-US"/>
        </w:rPr>
      </w:pPr>
      <w:r w:rsidRPr="00BD0511">
        <w:rPr>
          <w:rFonts w:cs="Times New Roman"/>
          <w:lang w:eastAsia="en-US"/>
        </w:rPr>
        <w:t xml:space="preserve">2.5. </w:t>
      </w:r>
      <w:r w:rsidRPr="00BD0511">
        <w:rPr>
          <w:rFonts w:eastAsia="Calibri" w:cs="Times New Roman"/>
          <w:lang w:eastAsia="en-US"/>
        </w:rPr>
        <w:t xml:space="preserve">Получатель производит Поставщику </w:t>
      </w:r>
      <w:bookmarkStart w:id="0" w:name="_GoBack"/>
      <w:r w:rsidRPr="00500CFC">
        <w:rPr>
          <w:rFonts w:eastAsia="Calibri" w:cs="Times New Roman"/>
          <w:lang w:eastAsia="en-US"/>
        </w:rPr>
        <w:t>предварительну</w:t>
      </w:r>
      <w:r w:rsidR="001A762D" w:rsidRPr="00500CFC">
        <w:rPr>
          <w:rFonts w:eastAsia="Calibri" w:cs="Times New Roman"/>
          <w:lang w:eastAsia="en-US"/>
        </w:rPr>
        <w:t xml:space="preserve">ю оплату (аванс) в размере 100% </w:t>
      </w:r>
      <w:r w:rsidR="002330A1" w:rsidRPr="00500CFC">
        <w:rPr>
          <w:rFonts w:eastAsia="Calibri" w:cs="Times New Roman"/>
          <w:lang w:eastAsia="en-US"/>
        </w:rPr>
        <w:t>цены договора в течение 10 (десяти) рабочих дней с момента подписания договора.</w:t>
      </w:r>
    </w:p>
    <w:bookmarkEnd w:id="0"/>
    <w:p w14:paraId="6E0D583E" w14:textId="77777777" w:rsidR="00F672E6" w:rsidRPr="00631594" w:rsidRDefault="00F672E6" w:rsidP="00F672E6">
      <w:pPr>
        <w:ind w:right="-1"/>
        <w:jc w:val="both"/>
        <w:rPr>
          <w:rFonts w:cs="Times New Roman"/>
          <w:sz w:val="22"/>
          <w:szCs w:val="22"/>
          <w:lang w:eastAsia="en-US"/>
        </w:rPr>
      </w:pPr>
      <w:r w:rsidRPr="00631594">
        <w:rPr>
          <w:rFonts w:cs="Times New Roman"/>
          <w:b/>
          <w:sz w:val="22"/>
          <w:szCs w:val="22"/>
          <w:lang w:eastAsia="en-US"/>
        </w:rPr>
        <w:t>Заказчик____________                   Поставщик ___________                   Получатель____________</w:t>
      </w:r>
    </w:p>
    <w:p w14:paraId="2A3FBBDF" w14:textId="471F0F2F" w:rsidR="008F06E6" w:rsidRPr="001A762D" w:rsidRDefault="00F672E6" w:rsidP="001A762D">
      <w:pPr>
        <w:ind w:right="-666"/>
        <w:jc w:val="both"/>
        <w:rPr>
          <w:rFonts w:cs="Times New Roman"/>
          <w:sz w:val="22"/>
          <w:szCs w:val="22"/>
          <w:lang w:eastAsia="en-US"/>
        </w:rPr>
      </w:pPr>
      <w:r w:rsidRPr="00631594">
        <w:rPr>
          <w:rFonts w:cs="Times New Roman"/>
          <w:sz w:val="22"/>
          <w:szCs w:val="22"/>
          <w:lang w:eastAsia="en-US"/>
        </w:rPr>
        <w:t xml:space="preserve">                     подпись                                            </w:t>
      </w:r>
      <w:proofErr w:type="spellStart"/>
      <w:r w:rsidRPr="00631594">
        <w:rPr>
          <w:rFonts w:cs="Times New Roman"/>
          <w:sz w:val="22"/>
          <w:szCs w:val="22"/>
          <w:lang w:eastAsia="en-US"/>
        </w:rPr>
        <w:t>подпись</w:t>
      </w:r>
      <w:proofErr w:type="spellEnd"/>
      <w:r w:rsidRPr="00631594">
        <w:rPr>
          <w:rFonts w:cs="Times New Roman"/>
          <w:sz w:val="22"/>
          <w:szCs w:val="22"/>
          <w:lang w:eastAsia="en-US"/>
        </w:rPr>
        <w:t xml:space="preserve">                                               </w:t>
      </w:r>
      <w:proofErr w:type="spellStart"/>
      <w:r w:rsidRPr="00631594">
        <w:rPr>
          <w:rFonts w:cs="Times New Roman"/>
          <w:sz w:val="22"/>
          <w:szCs w:val="22"/>
          <w:lang w:eastAsia="en-US"/>
        </w:rPr>
        <w:t>подпись</w:t>
      </w:r>
      <w:proofErr w:type="spellEnd"/>
    </w:p>
    <w:p w14:paraId="6A1730C7" w14:textId="77777777" w:rsidR="00F9610C" w:rsidRPr="00631594" w:rsidRDefault="008E75B9" w:rsidP="00003996">
      <w:pPr>
        <w:ind w:right="-1" w:firstLine="567"/>
        <w:jc w:val="both"/>
        <w:rPr>
          <w:rFonts w:cs="Times New Roman"/>
          <w:sz w:val="22"/>
          <w:szCs w:val="22"/>
          <w:lang w:eastAsia="en-US"/>
        </w:rPr>
      </w:pPr>
      <w:r w:rsidRPr="00631594">
        <w:rPr>
          <w:rFonts w:cs="Times New Roman"/>
          <w:lang w:eastAsia="en-US"/>
        </w:rPr>
        <w:lastRenderedPageBreak/>
        <w:t xml:space="preserve">2.6. </w:t>
      </w:r>
      <w:r w:rsidR="00D20650" w:rsidRPr="00631594">
        <w:rPr>
          <w:rFonts w:cs="Times New Roman"/>
          <w:lang w:eastAsia="en-US"/>
        </w:rPr>
        <w:t>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r w:rsidR="00F9610C" w:rsidRPr="00631594">
        <w:rPr>
          <w:rFonts w:cs="Times New Roman"/>
          <w:b/>
          <w:sz w:val="22"/>
          <w:szCs w:val="22"/>
          <w:lang w:eastAsia="en-US"/>
        </w:rPr>
        <w:t xml:space="preserve"> </w:t>
      </w:r>
    </w:p>
    <w:p w14:paraId="16B7292C" w14:textId="58605520" w:rsidR="00D20650" w:rsidRDefault="00D20650" w:rsidP="00851C85">
      <w:pPr>
        <w:ind w:firstLine="567"/>
        <w:jc w:val="both"/>
        <w:rPr>
          <w:rFonts w:cs="Times New Roman"/>
          <w:lang w:eastAsia="en-US"/>
        </w:rPr>
      </w:pPr>
      <w:r w:rsidRPr="00631594">
        <w:rPr>
          <w:rFonts w:cs="Times New Roman"/>
          <w:lang w:eastAsia="en-US"/>
        </w:rPr>
        <w:t>2.</w:t>
      </w:r>
      <w:r w:rsidR="008E75B9" w:rsidRPr="00631594">
        <w:rPr>
          <w:rFonts w:cs="Times New Roman"/>
          <w:lang w:eastAsia="en-US"/>
        </w:rPr>
        <w:t>7</w:t>
      </w:r>
      <w:r w:rsidRPr="00631594">
        <w:rPr>
          <w:rFonts w:cs="Times New Roman"/>
          <w:lang w:eastAsia="en-US"/>
        </w:rPr>
        <w:t>. Получатель признается исполнившим с</w:t>
      </w:r>
      <w:r w:rsidR="000F7EA5">
        <w:rPr>
          <w:rFonts w:cs="Times New Roman"/>
          <w:lang w:eastAsia="en-US"/>
        </w:rPr>
        <w:t>вою обязанность по оплате</w:t>
      </w:r>
      <w:r w:rsidRPr="00631594">
        <w:rPr>
          <w:rFonts w:cs="Times New Roman"/>
          <w:lang w:eastAsia="en-US"/>
        </w:rPr>
        <w:t xml:space="preserve"> с момента зачисления денежных средств на расчетный счет Поставщика.</w:t>
      </w:r>
    </w:p>
    <w:p w14:paraId="0D966A59" w14:textId="77777777" w:rsidR="001A762D" w:rsidRPr="00631594" w:rsidRDefault="001A762D" w:rsidP="00851C85">
      <w:pPr>
        <w:ind w:firstLine="567"/>
        <w:jc w:val="both"/>
        <w:rPr>
          <w:rFonts w:cs="Times New Roman"/>
          <w:lang w:eastAsia="en-US"/>
        </w:rPr>
      </w:pPr>
    </w:p>
    <w:p w14:paraId="0BB33F86" w14:textId="77777777" w:rsidR="00D20650" w:rsidRPr="00631594" w:rsidRDefault="00D20650" w:rsidP="00D20650">
      <w:pPr>
        <w:ind w:left="-426" w:right="-1" w:firstLine="568"/>
        <w:jc w:val="center"/>
        <w:rPr>
          <w:rFonts w:cs="Times New Roman"/>
          <w:b/>
          <w:lang w:eastAsia="en-US"/>
        </w:rPr>
      </w:pPr>
      <w:r w:rsidRPr="00631594">
        <w:rPr>
          <w:rFonts w:cs="Times New Roman"/>
          <w:b/>
          <w:lang w:eastAsia="en-US"/>
        </w:rPr>
        <w:t xml:space="preserve">3. Порядок, сроки и условия поставки и приемки товара </w:t>
      </w:r>
    </w:p>
    <w:p w14:paraId="7698B68B" w14:textId="34ACA0CF" w:rsidR="008F06E6" w:rsidRPr="00631594" w:rsidRDefault="00D20650" w:rsidP="008F06E6">
      <w:pPr>
        <w:ind w:firstLine="567"/>
        <w:jc w:val="both"/>
        <w:rPr>
          <w:rFonts w:eastAsia="Times New Roman" w:cs="Times New Roman"/>
        </w:rPr>
      </w:pPr>
      <w:r w:rsidRPr="00631594">
        <w:t xml:space="preserve">3.1. </w:t>
      </w:r>
      <w:r w:rsidR="008F06E6" w:rsidRPr="00631594">
        <w:rPr>
          <w:rFonts w:eastAsia="Times New Roman" w:cs="Times New Roman"/>
        </w:rPr>
        <w:t xml:space="preserve">Поставка Товара осуществляется в течение 5 (пяти) рабочих дней с момента </w:t>
      </w:r>
      <w:r w:rsidR="00851C85">
        <w:t xml:space="preserve">поступления </w:t>
      </w:r>
      <w:r w:rsidR="0056298F" w:rsidRPr="00236C01">
        <w:t>предварительной оплаты</w:t>
      </w:r>
      <w:r w:rsidR="00851C85" w:rsidRPr="00236C01">
        <w:t xml:space="preserve"> на </w:t>
      </w:r>
      <w:r w:rsidR="00851C85">
        <w:t>расчетный счет Поставщика</w:t>
      </w:r>
      <w:r w:rsidR="00DD36FA">
        <w:t>.</w:t>
      </w:r>
      <w:r w:rsidR="008F06E6" w:rsidRPr="00631594">
        <w:rPr>
          <w:rFonts w:eastAsia="Times New Roman" w:cs="Times New Roman"/>
        </w:rPr>
        <w:t xml:space="preserve"> В случае отсутствия Товара на складе Поставщика, по</w:t>
      </w:r>
      <w:r w:rsidR="00FE118E">
        <w:rPr>
          <w:rFonts w:eastAsia="Times New Roman" w:cs="Times New Roman"/>
        </w:rPr>
        <w:t>ставка</w:t>
      </w:r>
      <w:r w:rsidR="008F06E6" w:rsidRPr="00631594">
        <w:rPr>
          <w:rFonts w:eastAsia="Times New Roman" w:cs="Times New Roman"/>
        </w:rPr>
        <w:t xml:space="preserve"> Товара осуществляется в течение 30 (тридцати) рабочих дней</w:t>
      </w:r>
      <w:r w:rsidR="00DD36FA" w:rsidRPr="00DD36FA">
        <w:t xml:space="preserve"> </w:t>
      </w:r>
      <w:r w:rsidR="00DD36FA" w:rsidRPr="003F06A7">
        <w:t xml:space="preserve">с момента получения </w:t>
      </w:r>
      <w:r w:rsidR="00DD36FA" w:rsidRPr="00902A0D">
        <w:t>Поставщиком предварительной</w:t>
      </w:r>
      <w:r w:rsidR="00DD36FA">
        <w:t xml:space="preserve"> оплаты</w:t>
      </w:r>
      <w:r w:rsidR="005C0153" w:rsidRPr="00631594">
        <w:rPr>
          <w:rFonts w:eastAsia="Times New Roman" w:cs="Times New Roman"/>
        </w:rPr>
        <w:t xml:space="preserve">. </w:t>
      </w:r>
    </w:p>
    <w:p w14:paraId="5B9FDB8B" w14:textId="106EB3CC" w:rsidR="000410A7" w:rsidRPr="00236C01" w:rsidRDefault="00D20650" w:rsidP="00D20650">
      <w:pPr>
        <w:ind w:firstLine="567"/>
        <w:jc w:val="both"/>
        <w:rPr>
          <w:strike/>
        </w:rPr>
      </w:pPr>
      <w:r w:rsidRPr="00631594">
        <w:t xml:space="preserve">3.2. </w:t>
      </w:r>
      <w:r w:rsidR="000410A7" w:rsidRPr="00631594">
        <w:t xml:space="preserve"> </w:t>
      </w:r>
      <w:r w:rsidR="006669F4" w:rsidRPr="00631594">
        <w:t xml:space="preserve">Место поставки Товара: </w:t>
      </w:r>
      <w:r w:rsidR="00DD36FA" w:rsidRPr="003F06A7">
        <w:t xml:space="preserve">МОУ ДО </w:t>
      </w:r>
      <w:r w:rsidR="00DD36FA">
        <w:t xml:space="preserve">«СЦСДЮШОР» г. Бендеры </w:t>
      </w:r>
      <w:r w:rsidR="00DD36FA" w:rsidRPr="003F06A7">
        <w:t xml:space="preserve">по адресу: </w:t>
      </w:r>
      <w:r w:rsidR="00941780">
        <w:t xml:space="preserve">                    </w:t>
      </w:r>
      <w:r w:rsidR="00DD36FA" w:rsidRPr="003F06A7">
        <w:t xml:space="preserve">г. Бендеры, ул. Суворова, </w:t>
      </w:r>
      <w:r w:rsidR="00941780">
        <w:t>57</w:t>
      </w:r>
      <w:r w:rsidR="00DD36FA" w:rsidRPr="003F06A7">
        <w:t>.</w:t>
      </w:r>
      <w:r w:rsidR="00AA1BC6" w:rsidRPr="00631594">
        <w:t xml:space="preserve"> </w:t>
      </w:r>
      <w:r w:rsidR="00DD36FA" w:rsidRPr="00631594">
        <w:rPr>
          <w:rFonts w:eastAsia="Times New Roman" w:cs="Times New Roman"/>
        </w:rPr>
        <w:t>Поставка товара осуществляется Поставщиком за свой счет.</w:t>
      </w:r>
      <w:r w:rsidR="00DD4C69">
        <w:rPr>
          <w:rFonts w:eastAsia="Times New Roman" w:cs="Times New Roman"/>
        </w:rPr>
        <w:t xml:space="preserve"> </w:t>
      </w:r>
      <w:r w:rsidR="00DD4C69" w:rsidRPr="00C1032F">
        <w:t xml:space="preserve">Товар обмену и возврату не подлежит, за исключением случаев, когда срок годности его истёк. </w:t>
      </w:r>
      <w:r w:rsidR="00DD4C69" w:rsidRPr="00B409BB">
        <w:t xml:space="preserve">Остаточный срок годности </w:t>
      </w:r>
      <w:r w:rsidR="00DD4C69">
        <w:t xml:space="preserve">на поставляемый </w:t>
      </w:r>
      <w:r w:rsidR="00DD4C69" w:rsidRPr="00236C01">
        <w:t xml:space="preserve">товар </w:t>
      </w:r>
      <w:r w:rsidR="001A762D" w:rsidRPr="00236C01">
        <w:t>должен быть не меньше года</w:t>
      </w:r>
      <w:r w:rsidR="003630FF" w:rsidRPr="00236C01">
        <w:t>.</w:t>
      </w:r>
      <w:r w:rsidR="001A762D" w:rsidRPr="00236C01">
        <w:rPr>
          <w:strike/>
        </w:rPr>
        <w:t xml:space="preserve"> </w:t>
      </w:r>
      <w:r w:rsidR="00DD4C69" w:rsidRPr="00236C01">
        <w:rPr>
          <w:strike/>
        </w:rPr>
        <w:t xml:space="preserve"> </w:t>
      </w:r>
    </w:p>
    <w:p w14:paraId="1EB656D0" w14:textId="77777777" w:rsidR="00D20650" w:rsidRPr="00631594" w:rsidRDefault="00D20650" w:rsidP="00D20650">
      <w:pPr>
        <w:ind w:firstLine="567"/>
        <w:jc w:val="both"/>
        <w:rPr>
          <w:rFonts w:eastAsia="Times New Roman" w:cs="Times New Roman"/>
        </w:rPr>
      </w:pPr>
      <w:r w:rsidRPr="00631594">
        <w:t xml:space="preserve">3.3. Передача Товара от Поставщика к Получателю осуществляется по месту поставки </w:t>
      </w:r>
      <w:r w:rsidRPr="00631594">
        <w:rPr>
          <w:color w:val="000000" w:themeColor="text1"/>
        </w:rPr>
        <w:t xml:space="preserve">по акту приема-передачи товара </w:t>
      </w:r>
      <w:r w:rsidRPr="00631594">
        <w:t xml:space="preserve">либо иному документу о приемке поставленного товара, подписанному этими сторонами. В случае наличия оснований для  </w:t>
      </w:r>
      <w:r w:rsidRPr="00631594">
        <w:rPr>
          <w:rFonts w:eastAsia="Times New Roman" w:cs="Times New Roman"/>
        </w:rPr>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542D31F1" w14:textId="28B8DC94" w:rsidR="00D20650" w:rsidRPr="00631594" w:rsidRDefault="00D20650" w:rsidP="00D20650">
      <w:pPr>
        <w:ind w:firstLine="567"/>
        <w:jc w:val="both"/>
      </w:pPr>
      <w:r w:rsidRPr="00631594">
        <w:t>3.4. Поставщик одновременно с передачей Товара обязан передать Получателю документы,</w:t>
      </w:r>
      <w:r w:rsidR="00AA6B80">
        <w:t xml:space="preserve"> составленные на русском языке,</w:t>
      </w:r>
      <w:r w:rsidRPr="00631594">
        <w:t xml:space="preserve"> относящиеся к данному Товару и необходимые для его использования, в том числе: </w:t>
      </w:r>
    </w:p>
    <w:p w14:paraId="64E1D639" w14:textId="77777777" w:rsidR="00D20650" w:rsidRPr="00631594" w:rsidRDefault="00D20650" w:rsidP="00D20650">
      <w:pPr>
        <w:ind w:firstLine="567"/>
        <w:jc w:val="both"/>
      </w:pPr>
      <w:r w:rsidRPr="00631594">
        <w:t xml:space="preserve">а) акт приема-передачи товара либо иной документ о приемке поставленного товара; </w:t>
      </w:r>
    </w:p>
    <w:p w14:paraId="46E42338" w14:textId="77777777" w:rsidR="00D20650" w:rsidRPr="00631594" w:rsidRDefault="00D20650" w:rsidP="00D20650">
      <w:pPr>
        <w:ind w:firstLine="567"/>
        <w:jc w:val="both"/>
      </w:pPr>
      <w:r w:rsidRPr="00631594">
        <w:t xml:space="preserve">б) </w:t>
      </w:r>
      <w:r w:rsidR="00251782">
        <w:rPr>
          <w:rFonts w:cs="Times New Roman"/>
        </w:rPr>
        <w:t>товарную</w:t>
      </w:r>
      <w:r w:rsidRPr="00631594">
        <w:t xml:space="preserve"> накладную;</w:t>
      </w:r>
    </w:p>
    <w:p w14:paraId="3928055E" w14:textId="77777777" w:rsidR="00D20650" w:rsidRPr="00631594" w:rsidRDefault="00D20650" w:rsidP="00D20650">
      <w:pPr>
        <w:ind w:firstLine="567"/>
        <w:jc w:val="both"/>
      </w:pPr>
      <w:r w:rsidRPr="00631594">
        <w:t>в) счет на оплату товара;</w:t>
      </w:r>
    </w:p>
    <w:p w14:paraId="4F62C1D0" w14:textId="77777777" w:rsidR="00D20650" w:rsidRPr="00631594" w:rsidRDefault="00D20650" w:rsidP="00D20650">
      <w:pPr>
        <w:ind w:firstLine="567"/>
        <w:jc w:val="both"/>
      </w:pPr>
      <w:r w:rsidRPr="00631594">
        <w:t xml:space="preserve">г) </w:t>
      </w:r>
      <w:r w:rsidR="00251782" w:rsidRPr="00631594">
        <w:t xml:space="preserve">сертификат качества и (или) </w:t>
      </w:r>
      <w:r w:rsidR="00251782" w:rsidRPr="00631594">
        <w:rPr>
          <w:color w:val="000000"/>
          <w:lang w:eastAsia="en-US"/>
        </w:rPr>
        <w:t xml:space="preserve">другие документы, удостоверяющие качество </w:t>
      </w:r>
      <w:r w:rsidR="00251782" w:rsidRPr="00631594">
        <w:t>и безопасность пост</w:t>
      </w:r>
      <w:r w:rsidR="00251782">
        <w:t>авляемого Товара, если на товар</w:t>
      </w:r>
      <w:r w:rsidR="00251782" w:rsidRPr="00631594">
        <w:t xml:space="preserve">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1AB21A29" w14:textId="77777777" w:rsidR="00D20650" w:rsidRDefault="00D20650" w:rsidP="00D20650">
      <w:pPr>
        <w:ind w:firstLine="567"/>
        <w:jc w:val="both"/>
      </w:pPr>
      <w:r w:rsidRPr="00631594">
        <w:t xml:space="preserve">д) </w:t>
      </w:r>
      <w:r w:rsidR="00251782" w:rsidRPr="00631594">
        <w:t>паспорт на каждую единицу Товара, в случае если поставляемый Товар требует паспортизации;</w:t>
      </w:r>
    </w:p>
    <w:p w14:paraId="3DA26951" w14:textId="77777777" w:rsidR="00251782" w:rsidRPr="00631594" w:rsidRDefault="00251782" w:rsidP="00D20650">
      <w:pPr>
        <w:ind w:firstLine="567"/>
        <w:jc w:val="both"/>
      </w:pPr>
      <w:r>
        <w:t>е)</w:t>
      </w:r>
      <w:r w:rsidRPr="00251782">
        <w:t xml:space="preserve"> </w:t>
      </w:r>
      <w:r w:rsidRPr="003F06A7">
        <w:t>инструкции по эксплуатации Товара;</w:t>
      </w:r>
    </w:p>
    <w:p w14:paraId="1AAF1AC6" w14:textId="77777777" w:rsidR="00D20650" w:rsidRPr="00631594" w:rsidRDefault="00251782" w:rsidP="00D20650">
      <w:pPr>
        <w:ind w:firstLine="567"/>
        <w:jc w:val="both"/>
      </w:pPr>
      <w:r>
        <w:t>ж</w:t>
      </w:r>
      <w:r w:rsidR="00D20650" w:rsidRPr="00631594">
        <w:t xml:space="preserve">)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4AA2E94F" w14:textId="77777777" w:rsidR="00D20650" w:rsidRPr="00631594" w:rsidRDefault="00D20650" w:rsidP="00D20650">
      <w:pPr>
        <w:ind w:firstLine="567"/>
        <w:jc w:val="both"/>
      </w:pPr>
      <w:r w:rsidRPr="00631594">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66DD4B32" w14:textId="77777777" w:rsidR="00D20650" w:rsidRPr="003031CE" w:rsidRDefault="00D20650" w:rsidP="003031CE">
      <w:pPr>
        <w:ind w:right="-2" w:firstLine="567"/>
        <w:jc w:val="both"/>
        <w:rPr>
          <w:rFonts w:eastAsia="Calibri"/>
          <w:lang w:eastAsia="en-US"/>
        </w:rPr>
      </w:pPr>
      <w:r w:rsidRPr="00631594">
        <w:t xml:space="preserve">3.6. </w:t>
      </w:r>
      <w:r w:rsidR="003031CE" w:rsidRPr="003F06A7">
        <w:rPr>
          <w:rFonts w:eastAsia="Calibri"/>
          <w:lang w:eastAsia="en-US"/>
        </w:rPr>
        <w:t>Приемка Товара осуществляется материально – ответственным лицом Получателя в присутствии представителя Поставщика</w:t>
      </w:r>
      <w:r w:rsidR="003031CE">
        <w:rPr>
          <w:rFonts w:eastAsia="Calibri"/>
          <w:lang w:eastAsia="en-US"/>
        </w:rPr>
        <w:t>.</w:t>
      </w:r>
      <w:r w:rsidRPr="00631594">
        <w:t xml:space="preserve"> </w:t>
      </w:r>
    </w:p>
    <w:p w14:paraId="529AB2A7" w14:textId="77777777" w:rsidR="00D20650" w:rsidRPr="00631594" w:rsidRDefault="00D20650" w:rsidP="00D20650">
      <w:pPr>
        <w:ind w:firstLine="567"/>
        <w:jc w:val="both"/>
      </w:pPr>
      <w:r w:rsidRPr="00631594">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13C48351" w14:textId="77777777" w:rsidR="00D20650" w:rsidRPr="00631594" w:rsidRDefault="00D20650" w:rsidP="00D95B3A">
      <w:pPr>
        <w:ind w:firstLine="567"/>
        <w:jc w:val="both"/>
        <w:rPr>
          <w:rFonts w:cs="Times New Roman"/>
          <w:lang w:eastAsia="en-US"/>
        </w:rPr>
      </w:pPr>
      <w:r w:rsidRPr="00631594">
        <w:rPr>
          <w:rFonts w:cs="Times New Roman"/>
          <w:lang w:eastAsia="en-US"/>
        </w:rPr>
        <w:t xml:space="preserve">  3.7. При недопоставке Товара (</w:t>
      </w:r>
      <w:r w:rsidR="003031CE" w:rsidRPr="003F06A7">
        <w:t>отсутствует часть заказанных Товаров, комплектующих и т.п.</w:t>
      </w:r>
      <w:r w:rsidRPr="00631594">
        <w:rPr>
          <w:rFonts w:cs="Times New Roman"/>
          <w:lang w:eastAsia="en-US"/>
        </w:rPr>
        <w:t>), Поставщик обязан восполнить недопоставленный Товар в течение 3 (трех) рабочих дней с момента проставления Получат</w:t>
      </w:r>
      <w:r w:rsidR="003031CE">
        <w:rPr>
          <w:rFonts w:cs="Times New Roman"/>
          <w:lang w:eastAsia="en-US"/>
        </w:rPr>
        <w:t>елем соответствующей отметки в А</w:t>
      </w:r>
      <w:r w:rsidRPr="00631594">
        <w:rPr>
          <w:rFonts w:cs="Times New Roman"/>
          <w:lang w:eastAsia="en-US"/>
        </w:rPr>
        <w:t xml:space="preserve">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
    <w:p w14:paraId="74EE7B50" w14:textId="22B0A2C3" w:rsidR="00F672E6" w:rsidRPr="00566DA7" w:rsidRDefault="003031CE" w:rsidP="00F672E6">
      <w:pPr>
        <w:ind w:firstLine="567"/>
        <w:jc w:val="both"/>
        <w:rPr>
          <w:rFonts w:cs="Times New Roman"/>
          <w:b/>
          <w:sz w:val="22"/>
          <w:szCs w:val="22"/>
          <w:lang w:eastAsia="en-US"/>
        </w:rPr>
      </w:pPr>
      <w:r w:rsidRPr="00631594">
        <w:rPr>
          <w:rFonts w:cs="Times New Roman"/>
          <w:lang w:eastAsia="en-US"/>
        </w:rPr>
        <w:t xml:space="preserve">3.8. Поставщик гарантирует качество и надежность поставляемого Товара. При </w:t>
      </w:r>
    </w:p>
    <w:p w14:paraId="7F130904" w14:textId="77777777" w:rsidR="001F19A6" w:rsidRPr="00631594" w:rsidRDefault="001F19A6" w:rsidP="001F19A6">
      <w:pPr>
        <w:ind w:right="-1"/>
        <w:jc w:val="both"/>
        <w:rPr>
          <w:rFonts w:cs="Times New Roman"/>
          <w:sz w:val="22"/>
          <w:szCs w:val="22"/>
          <w:lang w:eastAsia="en-US"/>
        </w:rPr>
      </w:pPr>
      <w:r w:rsidRPr="00631594">
        <w:rPr>
          <w:rFonts w:cs="Times New Roman"/>
          <w:b/>
          <w:sz w:val="22"/>
          <w:szCs w:val="22"/>
          <w:lang w:eastAsia="en-US"/>
        </w:rPr>
        <w:t>Заказчик____________                   Поставщик ___________                   Получатель____________</w:t>
      </w:r>
    </w:p>
    <w:p w14:paraId="184DE9F9" w14:textId="77777777" w:rsidR="001F19A6" w:rsidRPr="00631594" w:rsidRDefault="001F19A6" w:rsidP="001F19A6">
      <w:pPr>
        <w:ind w:right="-666"/>
        <w:jc w:val="both"/>
        <w:rPr>
          <w:rFonts w:cs="Times New Roman"/>
          <w:sz w:val="22"/>
          <w:szCs w:val="22"/>
          <w:lang w:eastAsia="en-US"/>
        </w:rPr>
      </w:pPr>
      <w:r w:rsidRPr="00631594">
        <w:rPr>
          <w:rFonts w:cs="Times New Roman"/>
          <w:sz w:val="22"/>
          <w:szCs w:val="22"/>
          <w:lang w:eastAsia="en-US"/>
        </w:rPr>
        <w:t xml:space="preserve">                     подпись                                            </w:t>
      </w:r>
      <w:proofErr w:type="spellStart"/>
      <w:r w:rsidRPr="00631594">
        <w:rPr>
          <w:rFonts w:cs="Times New Roman"/>
          <w:sz w:val="22"/>
          <w:szCs w:val="22"/>
          <w:lang w:eastAsia="en-US"/>
        </w:rPr>
        <w:t>подпись</w:t>
      </w:r>
      <w:proofErr w:type="spellEnd"/>
      <w:r w:rsidRPr="00631594">
        <w:rPr>
          <w:rFonts w:cs="Times New Roman"/>
          <w:sz w:val="22"/>
          <w:szCs w:val="22"/>
          <w:lang w:eastAsia="en-US"/>
        </w:rPr>
        <w:t xml:space="preserve">                                               </w:t>
      </w:r>
      <w:proofErr w:type="spellStart"/>
      <w:r w:rsidRPr="00631594">
        <w:rPr>
          <w:rFonts w:cs="Times New Roman"/>
          <w:sz w:val="22"/>
          <w:szCs w:val="22"/>
          <w:lang w:eastAsia="en-US"/>
        </w:rPr>
        <w:t>подпись</w:t>
      </w:r>
      <w:proofErr w:type="spellEnd"/>
    </w:p>
    <w:p w14:paraId="1C75CD5B" w14:textId="22922232" w:rsidR="00F672E6" w:rsidRPr="00631594" w:rsidRDefault="001F19A6" w:rsidP="001F19A6">
      <w:pPr>
        <w:ind w:right="-1"/>
        <w:jc w:val="both"/>
        <w:rPr>
          <w:rFonts w:cs="Times New Roman"/>
          <w:lang w:eastAsia="en-US"/>
        </w:rPr>
      </w:pPr>
      <w:r w:rsidRPr="00631594">
        <w:rPr>
          <w:rFonts w:cs="Times New Roman"/>
          <w:lang w:eastAsia="en-US"/>
        </w:rPr>
        <w:t xml:space="preserve">поставке Товара ненадлежащего качества Получатель вправе в </w:t>
      </w:r>
      <w:r w:rsidRPr="00DD4C69">
        <w:rPr>
          <w:rFonts w:cs="Times New Roman"/>
          <w:lang w:eastAsia="en-US"/>
        </w:rPr>
        <w:t>течение 3 (трех) рабочих</w:t>
      </w:r>
      <w:r>
        <w:rPr>
          <w:rFonts w:cs="Times New Roman"/>
          <w:lang w:eastAsia="en-US"/>
        </w:rPr>
        <w:t xml:space="preserve"> </w:t>
      </w:r>
      <w:r w:rsidR="00F672E6" w:rsidRPr="00631594">
        <w:rPr>
          <w:rFonts w:cs="Times New Roman"/>
          <w:lang w:eastAsia="en-US"/>
        </w:rPr>
        <w:t>дней с момента получения Товара заявить Поставщику претензию по качеству Товара.</w:t>
      </w:r>
    </w:p>
    <w:p w14:paraId="6E53DA19" w14:textId="54FDAA30" w:rsidR="00D20650" w:rsidRPr="00631594" w:rsidRDefault="00F672E6" w:rsidP="00F672E6">
      <w:pPr>
        <w:ind w:firstLine="567"/>
        <w:jc w:val="both"/>
        <w:rPr>
          <w:lang w:eastAsia="en-US"/>
        </w:rPr>
      </w:pPr>
      <w:r w:rsidRPr="00631594">
        <w:rPr>
          <w:lang w:eastAsia="en-US"/>
        </w:rPr>
        <w:lastRenderedPageBreak/>
        <w:t>3.9. Поставщик обязан устранить недостатки или заменить Товар ненадлежащего</w:t>
      </w:r>
      <w:r w:rsidR="00941780">
        <w:rPr>
          <w:lang w:eastAsia="en-US"/>
        </w:rPr>
        <w:t xml:space="preserve"> </w:t>
      </w:r>
      <w:r w:rsidR="00D20650" w:rsidRPr="00631594">
        <w:rPr>
          <w:lang w:eastAsia="en-US"/>
        </w:rPr>
        <w:t>качества в течение 3 (трех) рабочих дней с момента получения претензии по качеству Товара.</w:t>
      </w:r>
    </w:p>
    <w:p w14:paraId="21E2DA35" w14:textId="77777777" w:rsidR="00D20650" w:rsidRPr="00631594" w:rsidRDefault="00D20650" w:rsidP="00D20650">
      <w:pPr>
        <w:ind w:firstLine="567"/>
        <w:jc w:val="both"/>
      </w:pPr>
      <w:r w:rsidRPr="00631594">
        <w:t xml:space="preserve">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w:t>
      </w:r>
      <w:r w:rsidR="003031CE">
        <w:t>Сторонами соответствующего А</w:t>
      </w:r>
      <w:r w:rsidRPr="00631594">
        <w:t>кта приема-передачи товара либо иного документа о приемке поставленного товара.</w:t>
      </w:r>
    </w:p>
    <w:p w14:paraId="16D9F71A" w14:textId="77777777" w:rsidR="00D20650" w:rsidRPr="00631594" w:rsidRDefault="00D20650" w:rsidP="00D20650">
      <w:pPr>
        <w:ind w:firstLine="567"/>
        <w:jc w:val="center"/>
        <w:rPr>
          <w:b/>
        </w:rPr>
      </w:pPr>
      <w:r w:rsidRPr="00631594">
        <w:rPr>
          <w:b/>
        </w:rPr>
        <w:t>4. Права и обязанности сторон</w:t>
      </w:r>
    </w:p>
    <w:p w14:paraId="42E95DBD" w14:textId="77777777" w:rsidR="00D20650" w:rsidRPr="003031CE" w:rsidRDefault="00D20650" w:rsidP="00D20650">
      <w:pPr>
        <w:ind w:firstLine="567"/>
        <w:jc w:val="both"/>
        <w:rPr>
          <w:b/>
        </w:rPr>
      </w:pPr>
      <w:r w:rsidRPr="003031CE">
        <w:rPr>
          <w:b/>
        </w:rPr>
        <w:t>4.1. Поставщик вправе:</w:t>
      </w:r>
    </w:p>
    <w:p w14:paraId="0DBDE578" w14:textId="56F2E751" w:rsidR="00D20650" w:rsidRPr="00631594" w:rsidRDefault="00D20650" w:rsidP="00D20650">
      <w:pPr>
        <w:ind w:firstLine="567"/>
        <w:jc w:val="both"/>
      </w:pPr>
      <w:r w:rsidRPr="00631594">
        <w:t xml:space="preserve">4.1.1. </w:t>
      </w:r>
      <w:r w:rsidR="003031CE" w:rsidRPr="003F06A7">
        <w:rPr>
          <w:rFonts w:eastAsia="Calibri"/>
          <w:lang w:eastAsia="en-US"/>
        </w:rPr>
        <w:t xml:space="preserve">требовать обеспечения своевременной приемки Товара и подписания Акта приема-передачи товара </w:t>
      </w:r>
      <w:r w:rsidR="00AA6B80">
        <w:rPr>
          <w:rFonts w:eastAsia="Calibri"/>
          <w:lang w:eastAsia="en-US"/>
        </w:rPr>
        <w:t xml:space="preserve">либо иного документа о приёмке товара </w:t>
      </w:r>
      <w:r w:rsidR="003031CE" w:rsidRPr="003F06A7">
        <w:rPr>
          <w:rFonts w:eastAsia="Calibri"/>
          <w:lang w:eastAsia="en-US"/>
        </w:rPr>
        <w:t>либо обоснованного отказа от его подписания в установленные сроки;</w:t>
      </w:r>
    </w:p>
    <w:p w14:paraId="4918DCD9" w14:textId="77777777" w:rsidR="00F274C2" w:rsidRPr="003F06A7" w:rsidRDefault="00F274C2" w:rsidP="00F274C2">
      <w:pPr>
        <w:ind w:right="-1" w:firstLine="567"/>
        <w:jc w:val="both"/>
      </w:pPr>
      <w:r w:rsidRPr="003F06A7">
        <w:t>4.1.2. требовать своевременной оплаты Товара на условиях, предусмотренных настоящим договором;</w:t>
      </w:r>
    </w:p>
    <w:p w14:paraId="59DD49C5" w14:textId="77777777" w:rsidR="00D20650" w:rsidRPr="00631594" w:rsidRDefault="00F274C2" w:rsidP="00F274C2">
      <w:pPr>
        <w:ind w:right="-1" w:firstLine="567"/>
        <w:jc w:val="both"/>
        <w:rPr>
          <w:rFonts w:cs="Times New Roman"/>
          <w:color w:val="000000"/>
          <w:lang w:eastAsia="en-US"/>
        </w:rPr>
      </w:pPr>
      <w:r w:rsidRPr="003F06A7">
        <w:rPr>
          <w:color w:val="000000"/>
          <w:lang w:eastAsia="en-US"/>
        </w:rPr>
        <w:t xml:space="preserve">4.1.3. </w:t>
      </w:r>
      <w:r w:rsidRPr="003F06A7">
        <w:rPr>
          <w:rFonts w:eastAsia="Calibri"/>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1963FBB6" w14:textId="77777777" w:rsidR="00D20650" w:rsidRPr="00F274C2" w:rsidRDefault="00D20650" w:rsidP="00D20650">
      <w:pPr>
        <w:ind w:firstLine="567"/>
        <w:jc w:val="both"/>
        <w:rPr>
          <w:b/>
        </w:rPr>
      </w:pPr>
      <w:r w:rsidRPr="00F274C2">
        <w:rPr>
          <w:b/>
        </w:rPr>
        <w:t>4.2. Поставщик обязан:</w:t>
      </w:r>
    </w:p>
    <w:p w14:paraId="2BBC333C" w14:textId="76B70671" w:rsidR="00D20650" w:rsidRPr="00631594" w:rsidRDefault="00D20650" w:rsidP="00D20650">
      <w:pPr>
        <w:ind w:firstLine="567"/>
        <w:jc w:val="both"/>
      </w:pPr>
      <w:r w:rsidRPr="00631594">
        <w:t xml:space="preserve">4.2.1. поставить </w:t>
      </w:r>
      <w:r w:rsidR="00F274C2">
        <w:t>Получателю</w:t>
      </w:r>
      <w:r w:rsidRPr="00631594">
        <w:t xml:space="preserve"> на условиях, в порядке и сроки предусмотренные настоящим Договором, Товар</w:t>
      </w:r>
      <w:r w:rsidR="00D525B3">
        <w:t>,</w:t>
      </w:r>
      <w:r w:rsidRPr="00631594">
        <w:t xml:space="preserve"> наименование, характеристики, ассортимент, количество и цена которого установлены Спецификацией (Приложение № 1</w:t>
      </w:r>
      <w:r w:rsidR="00F274C2" w:rsidRPr="00F274C2">
        <w:t xml:space="preserve"> </w:t>
      </w:r>
      <w:r w:rsidR="00F274C2" w:rsidRPr="003F06A7">
        <w:t>к настоящему Договору</w:t>
      </w:r>
      <w:r w:rsidRPr="00631594">
        <w:t xml:space="preserve">),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6E064E86" w14:textId="77777777" w:rsidR="00D20650" w:rsidRPr="00631594" w:rsidRDefault="00D20650" w:rsidP="00D20650">
      <w:pPr>
        <w:ind w:firstLine="567"/>
        <w:jc w:val="both"/>
        <w:rPr>
          <w:rFonts w:cs="Times New Roman"/>
          <w:lang w:eastAsia="en-US"/>
        </w:rPr>
      </w:pPr>
      <w:r w:rsidRPr="00631594">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02FF60B2" w14:textId="77777777" w:rsidR="00D20650" w:rsidRPr="00631594" w:rsidRDefault="00D20650" w:rsidP="00D20650">
      <w:pPr>
        <w:ind w:firstLine="567"/>
        <w:jc w:val="both"/>
        <w:rPr>
          <w:rFonts w:cs="Times New Roman"/>
          <w:lang w:eastAsia="en-US"/>
        </w:rPr>
      </w:pPr>
      <w:r w:rsidRPr="00631594">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2D4370" w14:textId="77777777" w:rsidR="00D20650" w:rsidRPr="00631594" w:rsidRDefault="00D20650" w:rsidP="00D20650">
      <w:pPr>
        <w:ind w:firstLine="567"/>
        <w:jc w:val="both"/>
        <w:rPr>
          <w:rFonts w:cs="Times New Roman"/>
          <w:lang w:eastAsia="en-US"/>
        </w:rPr>
      </w:pPr>
      <w:r w:rsidRPr="00631594">
        <w:rPr>
          <w:rFonts w:cs="Times New Roman"/>
          <w:lang w:eastAsia="en-US"/>
        </w:rPr>
        <w:t xml:space="preserve">4.2.4. </w:t>
      </w:r>
      <w:r w:rsidR="00F274C2" w:rsidRPr="003F06A7">
        <w:rPr>
          <w:color w:val="000000"/>
          <w:lang w:eastAsia="en-US"/>
        </w:rPr>
        <w:t>обеспечить возможность осуществления Заказчиком контроля и н</w:t>
      </w:r>
      <w:r w:rsidR="00F274C2">
        <w:rPr>
          <w:color w:val="000000"/>
          <w:lang w:eastAsia="en-US"/>
        </w:rPr>
        <w:t>адзора над исполнением договора</w:t>
      </w:r>
      <w:r w:rsidRPr="00631594">
        <w:rPr>
          <w:rFonts w:cs="Times New Roman"/>
          <w:lang w:eastAsia="en-US"/>
        </w:rPr>
        <w:t xml:space="preserve">; </w:t>
      </w:r>
    </w:p>
    <w:p w14:paraId="5580F110" w14:textId="77777777" w:rsidR="00D20650" w:rsidRPr="00F274C2" w:rsidRDefault="00D20650" w:rsidP="00F274C2">
      <w:pPr>
        <w:suppressAutoHyphens/>
        <w:ind w:firstLine="567"/>
        <w:jc w:val="both"/>
        <w:rPr>
          <w:rFonts w:eastAsia="Calibri"/>
          <w:color w:val="000000"/>
        </w:rPr>
      </w:pPr>
      <w:r w:rsidRPr="00631594">
        <w:rPr>
          <w:rFonts w:cs="Times New Roman"/>
          <w:lang w:eastAsia="en-US"/>
        </w:rPr>
        <w:t xml:space="preserve">4.2.5. </w:t>
      </w:r>
      <w:r w:rsidR="00F274C2" w:rsidRPr="000B5FC9">
        <w:rPr>
          <w:rFonts w:eastAsia="Calibri"/>
          <w:lang w:eastAsia="ar-SA"/>
        </w:rPr>
        <w:t xml:space="preserve">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w:t>
      </w:r>
      <w:r w:rsidR="00F274C2">
        <w:rPr>
          <w:rFonts w:eastAsia="Calibri"/>
          <w:lang w:eastAsia="ar-SA"/>
        </w:rPr>
        <w:t>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w:t>
      </w:r>
      <w:r w:rsidR="00F274C2" w:rsidRPr="000B5FC9">
        <w:rPr>
          <w:rFonts w:eastAsia="Calibri"/>
          <w:lang w:eastAsia="ar-SA"/>
        </w:rPr>
        <w:t>;</w:t>
      </w:r>
    </w:p>
    <w:p w14:paraId="4EACC755" w14:textId="77777777" w:rsidR="00D20650" w:rsidRDefault="00D20650" w:rsidP="00D20650">
      <w:pPr>
        <w:ind w:right="-1" w:firstLine="567"/>
        <w:jc w:val="both"/>
        <w:rPr>
          <w:rFonts w:eastAsia="Calibri"/>
          <w:color w:val="000000"/>
          <w:shd w:val="clear" w:color="auto" w:fill="FFFFFF"/>
        </w:rPr>
      </w:pPr>
      <w:r w:rsidRPr="00631594">
        <w:rPr>
          <w:rFonts w:cs="Times New Roman"/>
        </w:rPr>
        <w:t xml:space="preserve">4.2.6. </w:t>
      </w:r>
      <w:r w:rsidR="00F274C2" w:rsidRPr="003F06A7">
        <w:rPr>
          <w:rFonts w:eastAsia="Calibri"/>
          <w:color w:val="000000"/>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567DD85" w14:textId="77777777" w:rsidR="00F274C2" w:rsidRPr="00631594" w:rsidRDefault="00F274C2" w:rsidP="00D20650">
      <w:pPr>
        <w:ind w:right="-1" w:firstLine="567"/>
        <w:jc w:val="both"/>
        <w:rPr>
          <w:rFonts w:cs="Times New Roman"/>
        </w:rPr>
      </w:pPr>
      <w:r>
        <w:rPr>
          <w:color w:val="000000"/>
          <w:lang w:eastAsia="en-US"/>
        </w:rPr>
        <w:t xml:space="preserve">4.2.7. </w:t>
      </w:r>
      <w:r w:rsidRPr="003F06A7">
        <w:rPr>
          <w:color w:val="000000"/>
          <w:lang w:eastAsia="en-US"/>
        </w:rPr>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0CAA28C3" w14:textId="77777777" w:rsidR="00D20650" w:rsidRPr="00631594" w:rsidRDefault="00D20650" w:rsidP="00D20650">
      <w:pPr>
        <w:ind w:right="-1" w:firstLine="567"/>
        <w:jc w:val="both"/>
        <w:rPr>
          <w:rFonts w:cs="Times New Roman"/>
        </w:rPr>
      </w:pPr>
      <w:r w:rsidRPr="00631594">
        <w:rPr>
          <w:rFonts w:cs="Times New Roman"/>
        </w:rPr>
        <w:t>4</w:t>
      </w:r>
      <w:r w:rsidR="00F274C2">
        <w:rPr>
          <w:rFonts w:cs="Times New Roman"/>
        </w:rPr>
        <w:t>.2.8</w:t>
      </w:r>
      <w:r w:rsidRPr="00631594">
        <w:rPr>
          <w:rFonts w:cs="Times New Roman"/>
        </w:rPr>
        <w:t>.</w:t>
      </w:r>
      <w:r w:rsidRPr="00631594">
        <w:rPr>
          <w:rFonts w:cs="Times New Roman"/>
          <w:color w:val="000000"/>
          <w:lang w:eastAsia="en-US"/>
        </w:rPr>
        <w:t xml:space="preserve"> </w:t>
      </w:r>
      <w:r w:rsidRPr="00631594">
        <w:rPr>
          <w:rFonts w:cs="Times New Roman"/>
        </w:rPr>
        <w:t xml:space="preserve">выполнять иные обязанности, предусмотренные настоящим Договором. </w:t>
      </w:r>
    </w:p>
    <w:p w14:paraId="76EA7476" w14:textId="77777777" w:rsidR="00D20650" w:rsidRPr="00F274C2" w:rsidRDefault="00D20650" w:rsidP="00D20650">
      <w:pPr>
        <w:ind w:firstLine="567"/>
        <w:jc w:val="both"/>
        <w:rPr>
          <w:rFonts w:cs="Times New Roman"/>
          <w:b/>
          <w:lang w:eastAsia="en-US"/>
        </w:rPr>
      </w:pPr>
      <w:r w:rsidRPr="00F274C2">
        <w:rPr>
          <w:rFonts w:cs="Times New Roman"/>
          <w:b/>
          <w:lang w:eastAsia="en-US"/>
        </w:rPr>
        <w:t>4.3. Заказчик вправе:</w:t>
      </w:r>
    </w:p>
    <w:p w14:paraId="1B82D8D7" w14:textId="77777777" w:rsidR="00D20650" w:rsidRPr="00631594" w:rsidRDefault="00D20650" w:rsidP="00D20650">
      <w:pPr>
        <w:ind w:firstLine="567"/>
        <w:jc w:val="both"/>
        <w:rPr>
          <w:rFonts w:cs="Times New Roman"/>
          <w:lang w:eastAsia="en-US"/>
        </w:rPr>
      </w:pPr>
      <w:r w:rsidRPr="00631594">
        <w:rPr>
          <w:rFonts w:cs="Times New Roman"/>
          <w:lang w:eastAsia="en-US"/>
        </w:rPr>
        <w:t>4.3.1. требовать от Поставщика надлежащего исполнения обязательств, предусмотренных договором;</w:t>
      </w:r>
    </w:p>
    <w:p w14:paraId="05C58142" w14:textId="77777777" w:rsidR="005C0153" w:rsidRPr="00F274C2" w:rsidRDefault="00D20650" w:rsidP="00F274C2">
      <w:pPr>
        <w:ind w:right="-1" w:firstLine="567"/>
        <w:jc w:val="both"/>
        <w:rPr>
          <w:vertAlign w:val="superscript"/>
        </w:rPr>
      </w:pPr>
      <w:r w:rsidRPr="00631594">
        <w:rPr>
          <w:rFonts w:cs="Times New Roman"/>
        </w:rPr>
        <w:t xml:space="preserve">4.3.2. </w:t>
      </w:r>
      <w:r w:rsidR="00F274C2" w:rsidRPr="000B5FC9">
        <w:rPr>
          <w:rFonts w:eastAsia="Calibri"/>
          <w:lang w:eastAsia="en-US"/>
        </w:rPr>
        <w:t>требовать от Поставщика своевременного устранения выявленных недостатков Товара;</w:t>
      </w:r>
      <w:r w:rsidRPr="00631594">
        <w:rPr>
          <w:rFonts w:cs="Times New Roman"/>
        </w:rPr>
        <w:t xml:space="preserve"> </w:t>
      </w:r>
    </w:p>
    <w:p w14:paraId="04FC6997" w14:textId="77777777" w:rsidR="00D20650" w:rsidRPr="00F274C2" w:rsidRDefault="00D20650" w:rsidP="00F274C2">
      <w:pPr>
        <w:ind w:right="-1" w:firstLine="567"/>
        <w:jc w:val="both"/>
        <w:rPr>
          <w:rFonts w:eastAsia="Calibri"/>
          <w:lang w:eastAsia="en-US"/>
        </w:rPr>
      </w:pPr>
      <w:r w:rsidRPr="00631594">
        <w:rPr>
          <w:rFonts w:cs="Times New Roman"/>
          <w:lang w:eastAsia="en-US"/>
        </w:rPr>
        <w:t xml:space="preserve">4.3.3. </w:t>
      </w:r>
      <w:r w:rsidR="00F274C2" w:rsidRPr="000B5FC9">
        <w:rPr>
          <w:rFonts w:eastAsia="Calibri"/>
          <w:lang w:eastAsia="en-US"/>
        </w:rPr>
        <w:t>осуществлять контроль над исполнением договора и гарантийных обязательств без вмешательства в оперативную хозяйст</w:t>
      </w:r>
      <w:r w:rsidR="00F274C2">
        <w:rPr>
          <w:rFonts w:eastAsia="Calibri"/>
          <w:lang w:eastAsia="en-US"/>
        </w:rPr>
        <w:t>венную деятельность Поставщика;</w:t>
      </w:r>
    </w:p>
    <w:p w14:paraId="52AFA5CE" w14:textId="77777777" w:rsidR="00F672E6" w:rsidRPr="00631594" w:rsidRDefault="00F672E6" w:rsidP="00F672E6">
      <w:pPr>
        <w:ind w:right="-1"/>
        <w:jc w:val="both"/>
        <w:rPr>
          <w:rFonts w:cs="Times New Roman"/>
          <w:sz w:val="22"/>
          <w:szCs w:val="22"/>
          <w:lang w:eastAsia="en-US"/>
        </w:rPr>
      </w:pPr>
      <w:r w:rsidRPr="00631594">
        <w:rPr>
          <w:rFonts w:cs="Times New Roman"/>
          <w:b/>
          <w:sz w:val="22"/>
          <w:szCs w:val="22"/>
          <w:lang w:eastAsia="en-US"/>
        </w:rPr>
        <w:t>Заказчик____________                   Поставщик ___________                   Получатель____________</w:t>
      </w:r>
    </w:p>
    <w:p w14:paraId="3778B477" w14:textId="77777777" w:rsidR="00F672E6" w:rsidRPr="00631594" w:rsidRDefault="00F672E6" w:rsidP="00F672E6">
      <w:pPr>
        <w:ind w:right="-666"/>
        <w:jc w:val="both"/>
        <w:rPr>
          <w:rFonts w:cs="Times New Roman"/>
          <w:sz w:val="22"/>
          <w:szCs w:val="22"/>
          <w:lang w:eastAsia="en-US"/>
        </w:rPr>
      </w:pPr>
      <w:r w:rsidRPr="00631594">
        <w:rPr>
          <w:rFonts w:cs="Times New Roman"/>
          <w:sz w:val="22"/>
          <w:szCs w:val="22"/>
          <w:lang w:eastAsia="en-US"/>
        </w:rPr>
        <w:t xml:space="preserve">                     подпись                                            </w:t>
      </w:r>
      <w:proofErr w:type="spellStart"/>
      <w:r w:rsidRPr="00631594">
        <w:rPr>
          <w:rFonts w:cs="Times New Roman"/>
          <w:sz w:val="22"/>
          <w:szCs w:val="22"/>
          <w:lang w:eastAsia="en-US"/>
        </w:rPr>
        <w:t>подпись</w:t>
      </w:r>
      <w:proofErr w:type="spellEnd"/>
      <w:r w:rsidRPr="00631594">
        <w:rPr>
          <w:rFonts w:cs="Times New Roman"/>
          <w:sz w:val="22"/>
          <w:szCs w:val="22"/>
          <w:lang w:eastAsia="en-US"/>
        </w:rPr>
        <w:t xml:space="preserve">                                               </w:t>
      </w:r>
      <w:proofErr w:type="spellStart"/>
      <w:r w:rsidRPr="00631594">
        <w:rPr>
          <w:rFonts w:cs="Times New Roman"/>
          <w:sz w:val="22"/>
          <w:szCs w:val="22"/>
          <w:lang w:eastAsia="en-US"/>
        </w:rPr>
        <w:t>подпись</w:t>
      </w:r>
      <w:proofErr w:type="spellEnd"/>
    </w:p>
    <w:p w14:paraId="2CB010E6" w14:textId="77777777" w:rsidR="006667AE" w:rsidRDefault="006667AE" w:rsidP="006667AE">
      <w:pPr>
        <w:ind w:right="-1" w:firstLine="567"/>
        <w:jc w:val="both"/>
        <w:rPr>
          <w:rFonts w:eastAsia="Calibri"/>
          <w:color w:val="000000"/>
          <w:lang w:eastAsia="en-US"/>
        </w:rPr>
      </w:pPr>
      <w:r w:rsidRPr="00631594">
        <w:rPr>
          <w:rFonts w:cs="Times New Roman"/>
          <w:color w:val="000000"/>
          <w:lang w:eastAsia="en-US"/>
        </w:rPr>
        <w:t>4.3.4.</w:t>
      </w:r>
      <w:r w:rsidRPr="00631594">
        <w:rPr>
          <w:rFonts w:eastAsia="Calibri" w:cs="Times New Roman"/>
          <w:color w:val="000000"/>
          <w:sz w:val="22"/>
          <w:szCs w:val="22"/>
          <w:lang w:eastAsia="en-US"/>
        </w:rPr>
        <w:t xml:space="preserve"> </w:t>
      </w:r>
      <w:r w:rsidR="007667AA" w:rsidRPr="000B5FC9">
        <w:rPr>
          <w:rFonts w:eastAsia="Calibri"/>
          <w:color w:val="000000"/>
          <w:lang w:eastAsia="en-US"/>
        </w:rPr>
        <w:t>при обнаружении отступлений от договора или иных недостатков в Товаре немедленно заявить об этом Поставщику;</w:t>
      </w:r>
    </w:p>
    <w:p w14:paraId="79850EF5" w14:textId="77777777" w:rsidR="007667AA" w:rsidRPr="003F06A7" w:rsidRDefault="007667AA" w:rsidP="007667AA">
      <w:pPr>
        <w:ind w:right="-1" w:firstLine="567"/>
        <w:jc w:val="both"/>
        <w:rPr>
          <w:rFonts w:eastAsia="Calibri"/>
          <w:lang w:eastAsia="en-US"/>
        </w:rPr>
      </w:pPr>
      <w:r w:rsidRPr="003F06A7">
        <w:rPr>
          <w:rFonts w:eastAsia="Calibri"/>
          <w:color w:val="000000"/>
          <w:lang w:eastAsia="en-US"/>
        </w:rPr>
        <w:lastRenderedPageBreak/>
        <w:t>4.3.5. провести экспертизу Товара с привлечением экспертов, экспертных организаций;</w:t>
      </w:r>
    </w:p>
    <w:p w14:paraId="009BD12E" w14:textId="77777777" w:rsidR="007667AA" w:rsidRPr="003F06A7" w:rsidRDefault="007667AA" w:rsidP="007667AA">
      <w:pPr>
        <w:ind w:right="-1" w:firstLine="567"/>
        <w:jc w:val="both"/>
        <w:rPr>
          <w:rFonts w:eastAsia="Calibri"/>
          <w:lang w:eastAsia="en-US"/>
        </w:rPr>
      </w:pPr>
      <w:r w:rsidRPr="003F06A7">
        <w:rPr>
          <w:rFonts w:eastAsia="Calibri"/>
          <w:lang w:eastAsia="en-US"/>
        </w:rPr>
        <w:t>4.3.6.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74B49512" w14:textId="77777777" w:rsidR="007667AA" w:rsidRPr="003F06A7" w:rsidRDefault="007667AA" w:rsidP="007667AA">
      <w:pPr>
        <w:ind w:right="-1" w:firstLine="567"/>
        <w:jc w:val="both"/>
        <w:rPr>
          <w:rFonts w:eastAsia="Calibri"/>
          <w:lang w:eastAsia="en-US"/>
        </w:rPr>
      </w:pPr>
      <w:r w:rsidRPr="003F06A7">
        <w:rPr>
          <w:rFonts w:eastAsia="Calibri"/>
          <w:lang w:eastAsia="en-US"/>
        </w:rPr>
        <w:t>4.3.7.</w:t>
      </w:r>
      <w:r w:rsidRPr="003F06A7">
        <w:rPr>
          <w:rFonts w:eastAsia="Calibri"/>
        </w:rPr>
        <w:t xml:space="preserve"> </w:t>
      </w:r>
      <w:r w:rsidRPr="003F06A7">
        <w:rPr>
          <w:rFonts w:eastAsia="Calibri"/>
          <w:lang w:eastAsia="en-US"/>
        </w:rPr>
        <w:t>запрашивать у Поставщика любую относящуюся к предмету дог</w:t>
      </w:r>
      <w:r>
        <w:rPr>
          <w:rFonts w:eastAsia="Calibri"/>
          <w:lang w:eastAsia="en-US"/>
        </w:rPr>
        <w:t>овора документацию и информацию;</w:t>
      </w:r>
    </w:p>
    <w:p w14:paraId="4EC7B8B1" w14:textId="77777777" w:rsidR="007667AA" w:rsidRPr="00631594" w:rsidRDefault="007667AA" w:rsidP="007667AA">
      <w:pPr>
        <w:ind w:right="-1" w:firstLine="567"/>
        <w:jc w:val="both"/>
        <w:rPr>
          <w:rFonts w:cs="Times New Roman"/>
          <w:color w:val="000000"/>
          <w:lang w:eastAsia="en-US"/>
        </w:rPr>
      </w:pPr>
      <w:r w:rsidRPr="003F06A7">
        <w:rPr>
          <w:rFonts w:eastAsia="Calibri"/>
          <w:color w:val="000000"/>
          <w:lang w:eastAsia="en-US"/>
        </w:rPr>
        <w:t xml:space="preserve">4.3.8. </w:t>
      </w:r>
      <w:r w:rsidRPr="007A4E2E">
        <w:rPr>
          <w:rFonts w:eastAsia="Calibri"/>
          <w:color w:val="000000"/>
          <w:lang w:eastAsia="en-US"/>
        </w:rPr>
        <w:t xml:space="preserve">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(подрядчика, исполнителя), по иным основаниям, предусмотренным Гражданским </w:t>
      </w:r>
      <w:r>
        <w:rPr>
          <w:rFonts w:eastAsia="Calibri"/>
          <w:color w:val="000000"/>
          <w:lang w:eastAsia="en-US"/>
        </w:rPr>
        <w:t>законодательством</w:t>
      </w:r>
      <w:r w:rsidRPr="007A4E2E">
        <w:rPr>
          <w:rFonts w:eastAsia="Calibri"/>
          <w:color w:val="000000"/>
          <w:lang w:eastAsia="en-US"/>
        </w:rPr>
        <w:t xml:space="preserve"> Приднестровской Молдавской Республики </w:t>
      </w:r>
      <w:r>
        <w:rPr>
          <w:rFonts w:eastAsia="Calibri"/>
          <w:color w:val="000000"/>
          <w:lang w:eastAsia="en-US"/>
        </w:rPr>
        <w:t>для одностороннего отказа</w:t>
      </w:r>
      <w:r w:rsidRPr="003F06A7">
        <w:rPr>
          <w:rFonts w:eastAsia="Calibri"/>
          <w:color w:val="000000"/>
          <w:lang w:eastAsia="en-US"/>
        </w:rPr>
        <w:t>.</w:t>
      </w:r>
    </w:p>
    <w:p w14:paraId="5F054BEB" w14:textId="77777777" w:rsidR="00D20650" w:rsidRPr="007667AA" w:rsidRDefault="00D20650" w:rsidP="00D20650">
      <w:pPr>
        <w:ind w:firstLine="567"/>
        <w:jc w:val="both"/>
        <w:rPr>
          <w:rFonts w:cs="Times New Roman"/>
          <w:b/>
          <w:lang w:eastAsia="en-US"/>
        </w:rPr>
      </w:pPr>
      <w:r w:rsidRPr="007667AA">
        <w:rPr>
          <w:rFonts w:cs="Times New Roman"/>
          <w:b/>
          <w:lang w:eastAsia="en-US"/>
        </w:rPr>
        <w:t>4.4. Заказчик обязан:</w:t>
      </w:r>
    </w:p>
    <w:p w14:paraId="693E6C9B" w14:textId="77777777" w:rsidR="006667AE" w:rsidRPr="00631594" w:rsidRDefault="006667AE" w:rsidP="006667AE">
      <w:pPr>
        <w:ind w:right="-1" w:firstLine="567"/>
        <w:jc w:val="both"/>
        <w:rPr>
          <w:rFonts w:cs="Times New Roman"/>
          <w:lang w:eastAsia="en-US"/>
        </w:rPr>
      </w:pPr>
      <w:r w:rsidRPr="00631594">
        <w:rPr>
          <w:rFonts w:cs="Times New Roman"/>
          <w:lang w:eastAsia="en-US"/>
        </w:rPr>
        <w:t>4.4.</w:t>
      </w:r>
      <w:r w:rsidR="00CE1917" w:rsidRPr="00631594">
        <w:rPr>
          <w:rFonts w:cs="Times New Roman"/>
          <w:lang w:eastAsia="en-US"/>
        </w:rPr>
        <w:t>1</w:t>
      </w:r>
      <w:r w:rsidRPr="00631594">
        <w:rPr>
          <w:rFonts w:cs="Times New Roman"/>
          <w:lang w:eastAsia="en-US"/>
        </w:rPr>
        <w:t xml:space="preserve">. </w:t>
      </w:r>
      <w:r w:rsidR="007667AA" w:rsidRPr="000B5FC9">
        <w:rPr>
          <w:rFonts w:eastAsia="Calibri"/>
        </w:rPr>
        <w:t>при заключении настоящего договора представить Поставщику всю необходимую информацию для надлежащего исполнения договора;</w:t>
      </w:r>
    </w:p>
    <w:p w14:paraId="1AD96847" w14:textId="77777777" w:rsidR="006667AE" w:rsidRPr="00631594" w:rsidRDefault="006667AE" w:rsidP="006667AE">
      <w:pPr>
        <w:ind w:right="-1" w:firstLine="567"/>
        <w:jc w:val="both"/>
        <w:rPr>
          <w:rFonts w:cs="Times New Roman"/>
          <w:lang w:eastAsia="en-US"/>
        </w:rPr>
      </w:pPr>
      <w:r w:rsidRPr="00631594">
        <w:rPr>
          <w:rFonts w:cs="Times New Roman"/>
          <w:lang w:eastAsia="en-US"/>
        </w:rPr>
        <w:t>4.4.</w:t>
      </w:r>
      <w:r w:rsidR="00CE1917" w:rsidRPr="00631594">
        <w:rPr>
          <w:rFonts w:cs="Times New Roman"/>
          <w:lang w:eastAsia="en-US"/>
        </w:rPr>
        <w:t>2</w:t>
      </w:r>
      <w:r w:rsidRPr="00631594">
        <w:rPr>
          <w:rFonts w:cs="Times New Roman"/>
          <w:lang w:eastAsia="en-US"/>
        </w:rPr>
        <w:t xml:space="preserve">. </w:t>
      </w:r>
      <w:r w:rsidR="007667AA" w:rsidRPr="000B5FC9">
        <w:rPr>
          <w:rFonts w:eastAsia="Calibri"/>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218229D6" w14:textId="77777777" w:rsidR="006667AE" w:rsidRPr="00631594" w:rsidRDefault="006667AE" w:rsidP="006667AE">
      <w:pPr>
        <w:ind w:right="-1" w:firstLine="567"/>
        <w:jc w:val="both"/>
        <w:rPr>
          <w:rFonts w:cs="Times New Roman"/>
          <w:lang w:eastAsia="en-US"/>
        </w:rPr>
      </w:pPr>
      <w:r w:rsidRPr="00631594">
        <w:rPr>
          <w:rFonts w:cs="Times New Roman"/>
          <w:lang w:eastAsia="en-US"/>
        </w:rPr>
        <w:t>4.4.</w:t>
      </w:r>
      <w:r w:rsidR="00CE1917" w:rsidRPr="00631594">
        <w:rPr>
          <w:rFonts w:cs="Times New Roman"/>
          <w:lang w:eastAsia="en-US"/>
        </w:rPr>
        <w:t>3</w:t>
      </w:r>
      <w:r w:rsidRPr="00631594">
        <w:rPr>
          <w:rFonts w:cs="Times New Roman"/>
          <w:lang w:eastAsia="en-US"/>
        </w:rPr>
        <w:t xml:space="preserve">. </w:t>
      </w:r>
      <w:r w:rsidR="007667AA" w:rsidRPr="000B5FC9">
        <w:rPr>
          <w:rFonts w:eastAsia="Calibri"/>
          <w:lang w:eastAsia="en-US"/>
        </w:rPr>
        <w:t>уведомлять Поставщика о приостановлении, уменьшении или прекращении финансирования договора для согласования новых сроков и других условий;</w:t>
      </w:r>
    </w:p>
    <w:p w14:paraId="198BB982" w14:textId="77777777" w:rsidR="00D20650" w:rsidRPr="00631594" w:rsidRDefault="006667AE" w:rsidP="00D20650">
      <w:pPr>
        <w:ind w:right="-1" w:firstLine="567"/>
        <w:jc w:val="both"/>
        <w:rPr>
          <w:rFonts w:cs="Times New Roman"/>
          <w:lang w:eastAsia="en-US"/>
        </w:rPr>
      </w:pPr>
      <w:r w:rsidRPr="00631594">
        <w:rPr>
          <w:rFonts w:cs="Times New Roman"/>
          <w:lang w:eastAsia="en-US"/>
        </w:rPr>
        <w:t>4.4.</w:t>
      </w:r>
      <w:r w:rsidR="00CE1917" w:rsidRPr="00631594">
        <w:rPr>
          <w:rFonts w:cs="Times New Roman"/>
          <w:lang w:eastAsia="en-US"/>
        </w:rPr>
        <w:t>4</w:t>
      </w:r>
      <w:r w:rsidRPr="00631594">
        <w:rPr>
          <w:rFonts w:cs="Times New Roman"/>
          <w:lang w:eastAsia="en-US"/>
        </w:rPr>
        <w:t xml:space="preserve">. </w:t>
      </w:r>
      <w:r w:rsidR="007667AA" w:rsidRPr="000B5FC9">
        <w:rPr>
          <w:rFonts w:eastAsia="Calibri"/>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20585DA3" w14:textId="77777777" w:rsidR="00A76816" w:rsidRPr="00631594" w:rsidRDefault="00A76816" w:rsidP="00A76816">
      <w:pPr>
        <w:tabs>
          <w:tab w:val="left" w:pos="2850"/>
          <w:tab w:val="left" w:pos="2910"/>
          <w:tab w:val="center" w:pos="4818"/>
        </w:tabs>
        <w:ind w:firstLine="567"/>
        <w:jc w:val="both"/>
        <w:rPr>
          <w:rFonts w:eastAsia="Calibri" w:cs="Times New Roman"/>
          <w:lang w:eastAsia="en-US" w:bidi="ru-RU"/>
        </w:rPr>
      </w:pPr>
      <w:r w:rsidRPr="00631594">
        <w:rPr>
          <w:rFonts w:eastAsia="Calibri" w:cs="Times New Roman"/>
          <w:lang w:eastAsia="en-US"/>
        </w:rPr>
        <w:t xml:space="preserve">4.4.5. </w:t>
      </w:r>
      <w:r w:rsidRPr="00631594">
        <w:rPr>
          <w:rFonts w:eastAsia="Calibri" w:cs="Times New Roman"/>
          <w:lang w:eastAsia="en-US" w:bidi="ru-RU"/>
        </w:rPr>
        <w:t>принять решение об одностороннем отказе от исполнения договора, если в ходе его исполнения установлено, что:</w:t>
      </w:r>
    </w:p>
    <w:p w14:paraId="790CEC89" w14:textId="77777777" w:rsidR="00A76816" w:rsidRPr="00631594" w:rsidRDefault="00A76816" w:rsidP="00A76816">
      <w:pPr>
        <w:tabs>
          <w:tab w:val="left" w:pos="2850"/>
          <w:tab w:val="left" w:pos="2910"/>
          <w:tab w:val="center" w:pos="4818"/>
        </w:tabs>
        <w:ind w:firstLine="567"/>
        <w:jc w:val="both"/>
        <w:rPr>
          <w:rFonts w:eastAsia="Calibri" w:cs="Times New Roman"/>
          <w:lang w:eastAsia="en-US" w:bidi="ru-RU"/>
        </w:rPr>
      </w:pPr>
      <w:r w:rsidRPr="00631594">
        <w:rPr>
          <w:rFonts w:eastAsia="Calibri" w:cs="Times New Roman"/>
          <w:lang w:eastAsia="en-US" w:bidi="ru-RU"/>
        </w:rPr>
        <w:t>а) поставляемый товар не соответствует установленным извещениям об осуществлении закупки и (или) документации о закупке, требованиям к поставляемому товару;</w:t>
      </w:r>
    </w:p>
    <w:p w14:paraId="7FDB380E" w14:textId="77777777" w:rsidR="00A76816" w:rsidRPr="00631594" w:rsidRDefault="00A76816" w:rsidP="00A76816">
      <w:pPr>
        <w:tabs>
          <w:tab w:val="left" w:pos="2850"/>
          <w:tab w:val="left" w:pos="2910"/>
          <w:tab w:val="center" w:pos="4818"/>
        </w:tabs>
        <w:ind w:firstLine="567"/>
        <w:jc w:val="both"/>
        <w:rPr>
          <w:rFonts w:eastAsia="Calibri" w:cs="Times New Roman"/>
          <w:lang w:eastAsia="en-US" w:bidi="ru-RU"/>
        </w:rPr>
      </w:pPr>
      <w:r w:rsidRPr="00631594">
        <w:rPr>
          <w:rFonts w:eastAsia="Calibri" w:cs="Times New Roman"/>
          <w:lang w:eastAsia="en-US" w:bidi="ru-RU"/>
        </w:rPr>
        <w:t xml:space="preserve">б) </w:t>
      </w:r>
      <w:r w:rsidR="007667AA">
        <w:rPr>
          <w:rFonts w:eastAsia="Calibri"/>
          <w:lang w:eastAsia="en-US" w:bidi="ru-RU"/>
        </w:rPr>
        <w:t>П</w:t>
      </w:r>
      <w:r w:rsidR="007667AA" w:rsidRPr="003F06A7">
        <w:rPr>
          <w:rFonts w:eastAsia="Calibri"/>
          <w:lang w:eastAsia="en-US" w:bidi="ru-RU"/>
        </w:rPr>
        <w:t xml:space="preserve">оставщиком представлена недостоверная информация о своем соответствии </w:t>
      </w:r>
      <w:r w:rsidR="007667AA" w:rsidRPr="00BA2197">
        <w:t>и (или) соответствии поставляемого товара</w:t>
      </w:r>
      <w:r w:rsidR="007667AA" w:rsidRPr="00B54EB3">
        <w:rPr>
          <w:sz w:val="28"/>
          <w:szCs w:val="28"/>
        </w:rPr>
        <w:t xml:space="preserve"> </w:t>
      </w:r>
      <w:r w:rsidR="007667AA" w:rsidRPr="003F06A7">
        <w:rPr>
          <w:rFonts w:eastAsia="Calibri"/>
          <w:lang w:eastAsia="en-US" w:bidi="ru-RU"/>
        </w:rPr>
        <w:t xml:space="preserve">установленным требованиям, что привело к признанию его заявки соответствующей требованиям Закона о закупках и установленным заказчиком требованиям к Товарам в соответствии с извещением о проведении запроса предложений, </w:t>
      </w:r>
      <w:r w:rsidR="007667AA">
        <w:rPr>
          <w:rFonts w:eastAsia="Calibri"/>
          <w:lang w:eastAsia="en-US" w:bidi="ru-RU"/>
        </w:rPr>
        <w:t>что позволило участнику</w:t>
      </w:r>
      <w:r w:rsidR="007667AA" w:rsidRPr="002A4B90">
        <w:rPr>
          <w:rFonts w:eastAsia="Calibri"/>
          <w:lang w:eastAsia="en-US" w:bidi="ru-RU"/>
        </w:rPr>
        <w:t xml:space="preserve"> стать победителем</w:t>
      </w:r>
      <w:r w:rsidR="007667AA">
        <w:rPr>
          <w:rFonts w:eastAsia="Calibri"/>
          <w:lang w:eastAsia="en-US" w:bidi="ru-RU"/>
        </w:rPr>
        <w:t xml:space="preserve"> (единственным Поставщиком) </w:t>
      </w:r>
      <w:r w:rsidR="007667AA" w:rsidRPr="008D6EC6">
        <w:t>определения поставщика (подрядчика, исполнителя)</w:t>
      </w:r>
      <w:r w:rsidR="007667AA" w:rsidRPr="000B5FC9">
        <w:rPr>
          <w:rFonts w:eastAsia="Calibri"/>
          <w:lang w:eastAsia="en-US" w:bidi="ru-RU"/>
        </w:rPr>
        <w:t>.</w:t>
      </w:r>
    </w:p>
    <w:p w14:paraId="18026DB2" w14:textId="77777777" w:rsidR="00D20650" w:rsidRPr="005974E4" w:rsidRDefault="00D20650" w:rsidP="00D20650">
      <w:pPr>
        <w:ind w:firstLine="567"/>
        <w:jc w:val="both"/>
        <w:rPr>
          <w:rFonts w:cs="Times New Roman"/>
          <w:b/>
          <w:lang w:eastAsia="en-US"/>
        </w:rPr>
      </w:pPr>
      <w:r w:rsidRPr="005974E4">
        <w:rPr>
          <w:rFonts w:cs="Times New Roman"/>
          <w:b/>
          <w:lang w:eastAsia="en-US"/>
        </w:rPr>
        <w:t>4.5. Получатель вправе:</w:t>
      </w:r>
    </w:p>
    <w:p w14:paraId="3036FBD7" w14:textId="77777777" w:rsidR="00D20650" w:rsidRPr="00631594" w:rsidRDefault="00D20650" w:rsidP="00D20650">
      <w:pPr>
        <w:ind w:firstLine="567"/>
        <w:jc w:val="both"/>
        <w:rPr>
          <w:rFonts w:cs="Times New Roman"/>
          <w:lang w:eastAsia="en-US"/>
        </w:rPr>
      </w:pPr>
      <w:r w:rsidRPr="00631594">
        <w:rPr>
          <w:rFonts w:cs="Times New Roman"/>
          <w:lang w:eastAsia="en-US"/>
        </w:rPr>
        <w:t>4.5.1. требовать от Поставщика надлежащего исполнения обязательств, предусмотренных договором;</w:t>
      </w:r>
    </w:p>
    <w:p w14:paraId="48682718" w14:textId="77777777" w:rsidR="00D20650" w:rsidRPr="00631594" w:rsidRDefault="00D20650" w:rsidP="00D20650">
      <w:pPr>
        <w:ind w:firstLine="567"/>
        <w:jc w:val="both"/>
        <w:rPr>
          <w:rFonts w:cs="Times New Roman"/>
          <w:lang w:eastAsia="en-US"/>
        </w:rPr>
      </w:pPr>
      <w:r w:rsidRPr="00631594">
        <w:rPr>
          <w:rFonts w:cs="Times New Roman"/>
          <w:lang w:eastAsia="en-US"/>
        </w:rPr>
        <w:t>4.5.2. требовать от Поставщика своевременного устранения выявленных недостатков Товара;</w:t>
      </w:r>
    </w:p>
    <w:p w14:paraId="5EB0A234" w14:textId="77777777" w:rsidR="00D20650" w:rsidRPr="00631594" w:rsidRDefault="00D20650" w:rsidP="00D20650">
      <w:pPr>
        <w:ind w:firstLine="567"/>
        <w:jc w:val="both"/>
        <w:rPr>
          <w:rFonts w:cs="Times New Roman"/>
          <w:lang w:eastAsia="en-US"/>
        </w:rPr>
      </w:pPr>
      <w:r w:rsidRPr="00631594">
        <w:rPr>
          <w:rFonts w:cs="Times New Roman"/>
          <w:lang w:eastAsia="en-US"/>
        </w:rPr>
        <w:t xml:space="preserve">4.5.3. </w:t>
      </w:r>
      <w:r w:rsidR="005974E4" w:rsidRPr="003F06A7">
        <w:rPr>
          <w:rFonts w:eastAsia="Calibri"/>
          <w:lang w:eastAsia="en-US"/>
        </w:rPr>
        <w:t>осуществлять контроль над исполнением договора и гарантийных обязательств без вмешательства в оперативную хозяйственную деятельность Поставщика;</w:t>
      </w:r>
    </w:p>
    <w:p w14:paraId="394B809B" w14:textId="77777777" w:rsidR="00D20650" w:rsidRPr="00631594" w:rsidRDefault="00D20650" w:rsidP="00D20650">
      <w:pPr>
        <w:ind w:firstLine="567"/>
        <w:jc w:val="both"/>
        <w:rPr>
          <w:rFonts w:cs="Times New Roman"/>
          <w:lang w:eastAsia="en-US"/>
        </w:rPr>
      </w:pPr>
      <w:r w:rsidRPr="00631594">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0917A60" w14:textId="77777777" w:rsidR="005974E4" w:rsidRPr="003F06A7" w:rsidRDefault="00D20650" w:rsidP="005974E4">
      <w:pPr>
        <w:ind w:right="-2" w:firstLine="567"/>
        <w:jc w:val="both"/>
        <w:rPr>
          <w:rFonts w:eastAsia="Calibri"/>
          <w:b/>
          <w:lang w:eastAsia="en-US"/>
        </w:rPr>
      </w:pPr>
      <w:r w:rsidRPr="00631594">
        <w:rPr>
          <w:rFonts w:cs="Times New Roman"/>
          <w:lang w:eastAsia="en-US"/>
        </w:rPr>
        <w:t xml:space="preserve">4.5.5. </w:t>
      </w:r>
      <w:r w:rsidR="005974E4" w:rsidRPr="003F06A7">
        <w:rPr>
          <w:rFonts w:eastAsia="Calibri"/>
          <w:lang w:eastAsia="en-US"/>
        </w:rPr>
        <w:t>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081073F8" w14:textId="77777777" w:rsidR="00D20650" w:rsidRPr="00631594" w:rsidRDefault="005974E4" w:rsidP="00D20650">
      <w:pPr>
        <w:ind w:firstLine="567"/>
        <w:jc w:val="both"/>
        <w:rPr>
          <w:rFonts w:cs="Times New Roman"/>
          <w:lang w:eastAsia="en-US"/>
        </w:rPr>
      </w:pPr>
      <w:r w:rsidRPr="003F06A7">
        <w:rPr>
          <w:rFonts w:eastAsia="Calibri"/>
          <w:lang w:eastAsia="en-US"/>
        </w:rPr>
        <w:t>4.5.6.</w:t>
      </w:r>
      <w:r w:rsidRPr="003F06A7">
        <w:rPr>
          <w:rFonts w:eastAsia="Calibri"/>
        </w:rPr>
        <w:t xml:space="preserve"> </w:t>
      </w:r>
      <w:r w:rsidRPr="003F06A7">
        <w:rPr>
          <w:rFonts w:eastAsia="Calibri"/>
          <w:lang w:eastAsia="en-US"/>
        </w:rPr>
        <w:t>запрашивать у Поставщика любую относящуюся к предмету договора документацию и информацию.</w:t>
      </w:r>
    </w:p>
    <w:p w14:paraId="7A3DA252" w14:textId="77777777" w:rsidR="00D20650" w:rsidRPr="005974E4" w:rsidRDefault="00D20650" w:rsidP="00D20650">
      <w:pPr>
        <w:ind w:firstLine="567"/>
        <w:jc w:val="both"/>
        <w:rPr>
          <w:rFonts w:cs="Times New Roman"/>
          <w:b/>
          <w:lang w:eastAsia="en-US"/>
        </w:rPr>
      </w:pPr>
      <w:r w:rsidRPr="005974E4">
        <w:rPr>
          <w:rFonts w:cs="Times New Roman"/>
          <w:b/>
          <w:lang w:eastAsia="en-US"/>
        </w:rPr>
        <w:t>4.6. Получатель обязан:</w:t>
      </w:r>
    </w:p>
    <w:p w14:paraId="29890A98" w14:textId="77777777" w:rsidR="005974E4" w:rsidRDefault="005974E4" w:rsidP="005974E4">
      <w:pPr>
        <w:ind w:right="-1" w:firstLine="567"/>
        <w:jc w:val="both"/>
        <w:rPr>
          <w:rFonts w:eastAsia="Calibri"/>
          <w:lang w:eastAsia="en-US"/>
        </w:rPr>
      </w:pPr>
      <w:r w:rsidRPr="003F06A7">
        <w:rPr>
          <w:rFonts w:eastAsia="Calibri"/>
          <w:color w:val="000000"/>
          <w:lang w:eastAsia="en-US"/>
        </w:rPr>
        <w:t xml:space="preserve">4.6.1. </w:t>
      </w:r>
      <w:r w:rsidRPr="003F06A7">
        <w:rPr>
          <w:rFonts w:eastAsia="Calibri"/>
          <w:lang w:eastAsia="en-US"/>
        </w:rPr>
        <w:t>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Получателя;</w:t>
      </w:r>
    </w:p>
    <w:p w14:paraId="096824CA" w14:textId="77777777" w:rsidR="00F672E6" w:rsidRDefault="00F672E6" w:rsidP="005974E4">
      <w:pPr>
        <w:ind w:right="-1" w:firstLine="567"/>
        <w:jc w:val="both"/>
        <w:rPr>
          <w:rFonts w:eastAsia="Calibri"/>
          <w:lang w:eastAsia="en-US"/>
        </w:rPr>
      </w:pPr>
    </w:p>
    <w:p w14:paraId="7B581C5E" w14:textId="77777777" w:rsidR="00F672E6" w:rsidRPr="00631594" w:rsidRDefault="00F672E6" w:rsidP="00F672E6">
      <w:pPr>
        <w:ind w:right="-1"/>
        <w:jc w:val="both"/>
        <w:rPr>
          <w:rFonts w:cs="Times New Roman"/>
          <w:sz w:val="22"/>
          <w:szCs w:val="22"/>
          <w:lang w:eastAsia="en-US"/>
        </w:rPr>
      </w:pPr>
      <w:r w:rsidRPr="00631594">
        <w:rPr>
          <w:rFonts w:cs="Times New Roman"/>
          <w:b/>
          <w:sz w:val="22"/>
          <w:szCs w:val="22"/>
          <w:lang w:eastAsia="en-US"/>
        </w:rPr>
        <w:t>Заказчик____________                   Поставщик ___________                   Получатель____________</w:t>
      </w:r>
    </w:p>
    <w:p w14:paraId="7E452AD2" w14:textId="77777777" w:rsidR="00F672E6" w:rsidRPr="00631594" w:rsidRDefault="00F672E6" w:rsidP="00F672E6">
      <w:pPr>
        <w:ind w:right="-666"/>
        <w:jc w:val="both"/>
        <w:rPr>
          <w:rFonts w:cs="Times New Roman"/>
          <w:sz w:val="22"/>
          <w:szCs w:val="22"/>
          <w:lang w:eastAsia="en-US"/>
        </w:rPr>
      </w:pPr>
      <w:r w:rsidRPr="00631594">
        <w:rPr>
          <w:rFonts w:cs="Times New Roman"/>
          <w:sz w:val="22"/>
          <w:szCs w:val="22"/>
          <w:lang w:eastAsia="en-US"/>
        </w:rPr>
        <w:t xml:space="preserve">                     подпись                                            </w:t>
      </w:r>
      <w:proofErr w:type="spellStart"/>
      <w:r w:rsidRPr="00631594">
        <w:rPr>
          <w:rFonts w:cs="Times New Roman"/>
          <w:sz w:val="22"/>
          <w:szCs w:val="22"/>
          <w:lang w:eastAsia="en-US"/>
        </w:rPr>
        <w:t>подпись</w:t>
      </w:r>
      <w:proofErr w:type="spellEnd"/>
      <w:r w:rsidRPr="00631594">
        <w:rPr>
          <w:rFonts w:cs="Times New Roman"/>
          <w:sz w:val="22"/>
          <w:szCs w:val="22"/>
          <w:lang w:eastAsia="en-US"/>
        </w:rPr>
        <w:t xml:space="preserve">                                              </w:t>
      </w:r>
      <w:proofErr w:type="spellStart"/>
      <w:r w:rsidRPr="00631594">
        <w:rPr>
          <w:rFonts w:cs="Times New Roman"/>
          <w:sz w:val="22"/>
          <w:szCs w:val="22"/>
          <w:lang w:eastAsia="en-US"/>
        </w:rPr>
        <w:t>подпись</w:t>
      </w:r>
      <w:proofErr w:type="spellEnd"/>
    </w:p>
    <w:p w14:paraId="3E88B10D" w14:textId="77777777" w:rsidR="005974E4" w:rsidRDefault="005974E4" w:rsidP="005974E4">
      <w:pPr>
        <w:ind w:right="-1" w:firstLine="567"/>
        <w:jc w:val="both"/>
        <w:rPr>
          <w:color w:val="000000"/>
        </w:rPr>
      </w:pPr>
      <w:r w:rsidRPr="003F06A7">
        <w:rPr>
          <w:rFonts w:eastAsia="Calibri"/>
          <w:lang w:eastAsia="en-US"/>
        </w:rPr>
        <w:t>4.6.2.</w:t>
      </w:r>
      <w:r w:rsidRPr="003F06A7">
        <w:rPr>
          <w:color w:val="000000"/>
        </w:rPr>
        <w:t xml:space="preserve"> обеспечивать Поставщику доступ на объект, указанный в пункте 3.2. договора;</w:t>
      </w:r>
    </w:p>
    <w:p w14:paraId="1CFD15D1" w14:textId="1AF86A82" w:rsidR="005974E4" w:rsidRPr="003F06A7" w:rsidRDefault="005974E4" w:rsidP="005974E4">
      <w:pPr>
        <w:ind w:right="-1" w:firstLine="567"/>
        <w:jc w:val="both"/>
        <w:rPr>
          <w:rFonts w:eastAsia="Calibri"/>
          <w:lang w:eastAsia="en-US"/>
        </w:rPr>
      </w:pPr>
      <w:r w:rsidRPr="003F06A7">
        <w:rPr>
          <w:rFonts w:eastAsia="Calibri"/>
          <w:lang w:eastAsia="en-US"/>
        </w:rPr>
        <w:lastRenderedPageBreak/>
        <w:t>4.6.3. обеспечить своевременную приемку Товара, соответствующего требованиям, установленным договором и подписание Акта приема-передачи Товара</w:t>
      </w:r>
      <w:r w:rsidR="00AA6B80">
        <w:rPr>
          <w:rFonts w:eastAsia="Calibri"/>
          <w:lang w:eastAsia="en-US"/>
        </w:rPr>
        <w:t xml:space="preserve"> либо иного документа о приёмке товара </w:t>
      </w:r>
      <w:r w:rsidRPr="003F06A7">
        <w:rPr>
          <w:rFonts w:eastAsia="Calibri"/>
          <w:lang w:eastAsia="en-US"/>
        </w:rPr>
        <w:t xml:space="preserve"> или заявить мотивированный отказ от его подписания в сроки и в порядке, предусмотренные настоящим договором;</w:t>
      </w:r>
    </w:p>
    <w:p w14:paraId="437165AC" w14:textId="5058F02A" w:rsidR="00941780" w:rsidRPr="00F63889" w:rsidRDefault="005974E4" w:rsidP="00F63889">
      <w:pPr>
        <w:ind w:firstLine="567"/>
        <w:jc w:val="both"/>
        <w:rPr>
          <w:rFonts w:cs="Times New Roman"/>
          <w:lang w:eastAsia="en-US"/>
        </w:rPr>
      </w:pPr>
      <w:r w:rsidRPr="003F06A7">
        <w:rPr>
          <w:rFonts w:eastAsia="Calibri"/>
          <w:lang w:eastAsia="en-US"/>
        </w:rPr>
        <w:t>4.6.4. оплатить Товар в соответствии с условиями настоящего Договора.</w:t>
      </w:r>
    </w:p>
    <w:p w14:paraId="4D1C4067" w14:textId="2276D260" w:rsidR="00D20650" w:rsidRPr="00631594" w:rsidRDefault="00D20650" w:rsidP="00D20650">
      <w:pPr>
        <w:shd w:val="clear" w:color="auto" w:fill="FFFFFF"/>
        <w:ind w:right="5"/>
        <w:jc w:val="center"/>
        <w:rPr>
          <w:b/>
          <w:color w:val="000000"/>
          <w:spacing w:val="-12"/>
        </w:rPr>
      </w:pPr>
      <w:r w:rsidRPr="00631594">
        <w:rPr>
          <w:b/>
          <w:bCs/>
          <w:color w:val="000000"/>
        </w:rPr>
        <w:t>5. Качество товара и гарантийные обязательства</w:t>
      </w:r>
      <w:r w:rsidRPr="00631594">
        <w:rPr>
          <w:b/>
          <w:color w:val="000000"/>
          <w:spacing w:val="-12"/>
        </w:rPr>
        <w:t xml:space="preserve"> </w:t>
      </w:r>
    </w:p>
    <w:p w14:paraId="5AFDDB0E" w14:textId="77777777" w:rsidR="00F63889" w:rsidRPr="00E15FF9" w:rsidRDefault="00F63889" w:rsidP="00F63889">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57C98392" w14:textId="77777777" w:rsidR="00F63889" w:rsidRPr="00E15FF9" w:rsidRDefault="00F63889" w:rsidP="00F63889">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68C96FEC" w14:textId="77777777" w:rsidR="00F63889" w:rsidRPr="00E15FF9" w:rsidRDefault="00F63889" w:rsidP="00F63889">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12D7A28E" w14:textId="77777777" w:rsidR="00F63889" w:rsidRPr="00E15FF9" w:rsidRDefault="00F63889" w:rsidP="00F63889">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7583D1B0" w14:textId="77777777" w:rsidR="00F63889" w:rsidRPr="00E15FF9" w:rsidRDefault="00F63889" w:rsidP="00F63889">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5D103E4D" w14:textId="77777777" w:rsidR="00F63889" w:rsidRPr="00E15FF9" w:rsidRDefault="00F63889" w:rsidP="00F63889">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5333096E" w14:textId="77777777" w:rsidR="00F63889" w:rsidRPr="00A43E27" w:rsidRDefault="00F63889" w:rsidP="00F63889">
      <w:pPr>
        <w:shd w:val="clear" w:color="auto" w:fill="FFFFFF"/>
        <w:ind w:right="5" w:firstLine="567"/>
        <w:jc w:val="both"/>
      </w:pPr>
      <w:r w:rsidRPr="00E15FF9">
        <w:rPr>
          <w:color w:val="000000"/>
          <w:spacing w:val="-12"/>
        </w:rPr>
        <w:t xml:space="preserve">5.2. 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
    <w:p w14:paraId="67FDABA8" w14:textId="77777777" w:rsidR="00F63889" w:rsidRPr="00E15FF9" w:rsidRDefault="00F63889" w:rsidP="00F63889">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09AF3F0D" w14:textId="27F9C63E" w:rsidR="00F63889" w:rsidRPr="00B409BB" w:rsidRDefault="00F63889" w:rsidP="000D5C3A">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 xml:space="preserve">На Товар </w:t>
      </w:r>
      <w:r w:rsidRPr="00B409BB">
        <w:rPr>
          <w:rFonts w:eastAsia="Calibri" w:cs="Times New Roman"/>
          <w:lang w:eastAsia="en-US"/>
        </w:rPr>
        <w:t xml:space="preserve">устанавливается </w:t>
      </w:r>
      <w:r w:rsidRPr="00451CE5">
        <w:t>срок  годности  (срок хранения),</w:t>
      </w:r>
      <w:r w:rsidRPr="00B409BB">
        <w:rPr>
          <w:sz w:val="22"/>
        </w:rPr>
        <w:t xml:space="preserve">  </w:t>
      </w:r>
      <w:r w:rsidRPr="00451CE5">
        <w:t>который равен  сроку  годности  (сроку  хранения), установленному компанией производителем</w:t>
      </w:r>
      <w:r w:rsidR="00451CE5">
        <w:t xml:space="preserve"> (заводом-изготовителем)</w:t>
      </w:r>
      <w:r w:rsidRPr="00451CE5">
        <w:t>.</w:t>
      </w:r>
      <w:r w:rsidRPr="00B409BB">
        <w:rPr>
          <w:sz w:val="22"/>
        </w:rPr>
        <w:t xml:space="preserve"> </w:t>
      </w:r>
      <w:r w:rsidRPr="00B409BB">
        <w:rPr>
          <w:rFonts w:eastAsia="Calibri" w:cs="Times New Roman"/>
          <w:lang w:eastAsia="en-US"/>
        </w:rPr>
        <w:t>Поставщик отвечает за недостатки Товара, выявленные в течение срока годности</w:t>
      </w:r>
      <w:r w:rsidR="00451CE5">
        <w:rPr>
          <w:rFonts w:eastAsia="Calibri" w:cs="Times New Roman"/>
          <w:lang w:eastAsia="en-US"/>
        </w:rPr>
        <w:t xml:space="preserve"> (срока хранения)</w:t>
      </w:r>
      <w:r w:rsidRPr="00B409BB">
        <w:rPr>
          <w:rFonts w:eastAsia="Calibri" w:cs="Times New Roman"/>
          <w:lang w:eastAsia="en-US"/>
        </w:rPr>
        <w:t>,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w:t>
      </w:r>
      <w:r w:rsidR="000D5C3A">
        <w:rPr>
          <w:rFonts w:eastAsia="Calibri" w:cs="Times New Roman"/>
          <w:lang w:eastAsia="en-US"/>
        </w:rPr>
        <w:t xml:space="preserve"> </w:t>
      </w:r>
      <w:r w:rsidR="000D5C3A" w:rsidRPr="000D5C3A">
        <w:rPr>
          <w:rFonts w:eastAsia="Calibri" w:cs="Times New Roman"/>
          <w:lang w:eastAsia="en-US"/>
        </w:rPr>
        <w:t>Срок годности (срок хранения) поставляемого Товара указывается в сертификате качества (соответствия) товара, либо ином документе (сопроводительной документации) на товар.</w:t>
      </w:r>
    </w:p>
    <w:p w14:paraId="38A903C7" w14:textId="5D110FDC" w:rsidR="00941780" w:rsidRPr="00F63889" w:rsidRDefault="00F63889" w:rsidP="00F63889">
      <w:pPr>
        <w:ind w:firstLine="567"/>
        <w:jc w:val="both"/>
        <w:rPr>
          <w:lang w:eastAsia="en-US"/>
        </w:rPr>
      </w:pPr>
      <w:r w:rsidRPr="00B409BB">
        <w:rPr>
          <w:lang w:eastAsia="en-US"/>
        </w:rPr>
        <w:t xml:space="preserve">5.5. При обнаружении недостатков (дефектов, брака) Товара в период срока годности (срока хранения), возникших по независящим от Получателя причинам, Поставщик обязан </w:t>
      </w:r>
      <w:r w:rsidRPr="00E15FF9">
        <w:rPr>
          <w:lang w:eastAsia="en-US"/>
        </w:rPr>
        <w:t>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w:t>
      </w:r>
    </w:p>
    <w:p w14:paraId="3DE8DDCE" w14:textId="7056452F" w:rsidR="00F672E6" w:rsidRPr="00631594" w:rsidRDefault="00F672E6" w:rsidP="00F672E6">
      <w:pPr>
        <w:ind w:left="360"/>
        <w:contextualSpacing/>
        <w:jc w:val="center"/>
        <w:rPr>
          <w:rFonts w:eastAsia="Times New Roman" w:cs="Times New Roman"/>
          <w:b/>
          <w:lang w:eastAsia="en-US"/>
        </w:rPr>
      </w:pPr>
      <w:r w:rsidRPr="00631594">
        <w:rPr>
          <w:rFonts w:eastAsia="Times New Roman" w:cs="Times New Roman"/>
          <w:b/>
          <w:lang w:eastAsia="en-US"/>
        </w:rPr>
        <w:t>6. Ответственность сторон</w:t>
      </w:r>
    </w:p>
    <w:p w14:paraId="29920520" w14:textId="77777777" w:rsidR="00F672E6" w:rsidRPr="000B5FC9" w:rsidRDefault="00F672E6" w:rsidP="00F672E6">
      <w:pPr>
        <w:ind w:right="43" w:firstLine="567"/>
        <w:jc w:val="both"/>
        <w:rPr>
          <w:lang w:eastAsia="en-US"/>
        </w:rPr>
      </w:pPr>
      <w:r w:rsidRPr="000B5FC9">
        <w:t xml:space="preserve">6.1. </w:t>
      </w:r>
      <w:r w:rsidRPr="000B5FC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61DB5592" w14:textId="540472D8" w:rsidR="00F672E6" w:rsidRPr="001F19A6" w:rsidRDefault="00F672E6" w:rsidP="001F19A6">
      <w:pPr>
        <w:ind w:right="-2" w:firstLine="567"/>
        <w:jc w:val="both"/>
        <w:rPr>
          <w:lang w:eastAsia="en-US"/>
        </w:rPr>
      </w:pPr>
      <w:r w:rsidRPr="000B5FC9">
        <w:rPr>
          <w:lang w:eastAsia="en-US"/>
        </w:rPr>
        <w:t xml:space="preserve">6.2. За нарушение сроков исполнения обязательств по настоящему договору, в том числе сроков поставки, согласованных сроков для устранения недостатков (замены Товара) </w:t>
      </w:r>
      <w:r w:rsidRPr="000B5FC9">
        <w:rPr>
          <w:rFonts w:eastAsia="Calibri"/>
          <w:sz w:val="22"/>
          <w:szCs w:val="22"/>
          <w:lang w:eastAsia="en-US"/>
        </w:rPr>
        <w:t xml:space="preserve">  </w:t>
      </w:r>
      <w:r w:rsidRPr="000B5FC9">
        <w:rPr>
          <w:lang w:eastAsia="en-US"/>
        </w:rPr>
        <w:t xml:space="preserve">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w:t>
      </w:r>
    </w:p>
    <w:p w14:paraId="25B893DD" w14:textId="77777777" w:rsidR="00937B68" w:rsidRPr="000B5FC9" w:rsidRDefault="00937B68" w:rsidP="00937B68">
      <w:pPr>
        <w:ind w:right="-2" w:firstLine="567"/>
        <w:jc w:val="both"/>
        <w:rPr>
          <w:rFonts w:eastAsia="Calibri"/>
          <w:sz w:val="22"/>
          <w:szCs w:val="22"/>
          <w:lang w:eastAsia="en-US"/>
        </w:rPr>
      </w:pPr>
      <w:r w:rsidRPr="000B5FC9">
        <w:rPr>
          <w:lang w:eastAsia="en-US"/>
        </w:rPr>
        <w:t>При этом сумма взимаемой неустойки (пени) не должна превышать 10 (десяти)% от цены договора.</w:t>
      </w:r>
    </w:p>
    <w:p w14:paraId="350D493F" w14:textId="77777777" w:rsidR="00937B68" w:rsidRDefault="00937B68" w:rsidP="001F19A6">
      <w:pPr>
        <w:shd w:val="clear" w:color="auto" w:fill="FFFFFF"/>
        <w:autoSpaceDE w:val="0"/>
        <w:autoSpaceDN w:val="0"/>
        <w:adjustRightInd w:val="0"/>
        <w:ind w:right="43" w:firstLine="567"/>
        <w:jc w:val="both"/>
        <w:rPr>
          <w:lang w:eastAsia="en-US"/>
        </w:rPr>
      </w:pPr>
      <w:r w:rsidRPr="000B5FC9">
        <w:rPr>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r w:rsidRPr="00771850">
        <w:rPr>
          <w:lang w:eastAsia="en-US"/>
        </w:rPr>
        <w:t xml:space="preserve"> </w:t>
      </w:r>
    </w:p>
    <w:p w14:paraId="7C0E6984" w14:textId="77777777" w:rsidR="000D5C3A" w:rsidRDefault="00937B68" w:rsidP="000D5C3A">
      <w:pPr>
        <w:ind w:right="-1" w:firstLine="567"/>
        <w:jc w:val="both"/>
        <w:rPr>
          <w:lang w:eastAsia="en-US"/>
        </w:rPr>
      </w:pPr>
      <w:r w:rsidRPr="000B5FC9">
        <w:rPr>
          <w:lang w:eastAsia="en-US"/>
        </w:rPr>
        <w:t xml:space="preserve">6.3. Уплата неустойки (пени) не освобождает Поставщика от возмещения убытков в полном объеме и исполнения обязательств или устранения недостатков. Возмещение </w:t>
      </w:r>
    </w:p>
    <w:p w14:paraId="50ED03AE" w14:textId="77777777" w:rsidR="000D5C3A" w:rsidRPr="00AA6B80" w:rsidRDefault="000D5C3A" w:rsidP="000D5C3A">
      <w:pPr>
        <w:ind w:right="-1"/>
        <w:jc w:val="both"/>
        <w:rPr>
          <w:rFonts w:cs="Times New Roman"/>
          <w:b/>
          <w:sz w:val="22"/>
          <w:szCs w:val="22"/>
          <w:lang w:eastAsia="en-US"/>
        </w:rPr>
      </w:pPr>
      <w:r w:rsidRPr="00AA6B80">
        <w:rPr>
          <w:rFonts w:cs="Times New Roman"/>
          <w:b/>
          <w:sz w:val="22"/>
          <w:szCs w:val="22"/>
          <w:lang w:eastAsia="en-US"/>
        </w:rPr>
        <w:t>Заказчик____________                   Поставщик ___________                   Получатель____________</w:t>
      </w:r>
    </w:p>
    <w:p w14:paraId="1D9C26F4" w14:textId="046F78B7" w:rsidR="000D5C3A" w:rsidRPr="000D5C3A" w:rsidRDefault="000D5C3A" w:rsidP="000D5C3A">
      <w:pPr>
        <w:ind w:right="-1" w:firstLine="567"/>
        <w:jc w:val="both"/>
        <w:rPr>
          <w:rFonts w:cs="Times New Roman"/>
          <w:sz w:val="22"/>
          <w:szCs w:val="22"/>
          <w:lang w:eastAsia="en-US"/>
        </w:rPr>
      </w:pPr>
      <w:r>
        <w:rPr>
          <w:rFonts w:cs="Times New Roman"/>
          <w:b/>
          <w:sz w:val="22"/>
          <w:szCs w:val="22"/>
          <w:lang w:eastAsia="en-US"/>
        </w:rPr>
        <w:t xml:space="preserve">          </w:t>
      </w:r>
      <w:r w:rsidRPr="00AA6B80">
        <w:rPr>
          <w:rFonts w:cs="Times New Roman"/>
          <w:sz w:val="22"/>
          <w:szCs w:val="22"/>
          <w:lang w:eastAsia="en-US"/>
        </w:rPr>
        <w:t xml:space="preserve">подпись                                            </w:t>
      </w:r>
      <w:r>
        <w:rPr>
          <w:rFonts w:cs="Times New Roman"/>
          <w:sz w:val="22"/>
          <w:szCs w:val="22"/>
          <w:lang w:eastAsia="en-US"/>
        </w:rPr>
        <w:t xml:space="preserve">    </w:t>
      </w:r>
      <w:proofErr w:type="spellStart"/>
      <w:r w:rsidRPr="00AA6B80">
        <w:rPr>
          <w:rFonts w:cs="Times New Roman"/>
          <w:sz w:val="22"/>
          <w:szCs w:val="22"/>
          <w:lang w:eastAsia="en-US"/>
        </w:rPr>
        <w:t>подпись</w:t>
      </w:r>
      <w:proofErr w:type="spellEnd"/>
      <w:r w:rsidRPr="00AA6B80">
        <w:rPr>
          <w:rFonts w:cs="Times New Roman"/>
          <w:sz w:val="22"/>
          <w:szCs w:val="22"/>
          <w:lang w:eastAsia="en-US"/>
        </w:rPr>
        <w:t xml:space="preserve">                                              </w:t>
      </w:r>
      <w:proofErr w:type="spellStart"/>
      <w:r w:rsidRPr="00AA6B80">
        <w:rPr>
          <w:rFonts w:cs="Times New Roman"/>
          <w:sz w:val="22"/>
          <w:szCs w:val="22"/>
          <w:lang w:eastAsia="en-US"/>
        </w:rPr>
        <w:t>подпись</w:t>
      </w:r>
      <w:proofErr w:type="spellEnd"/>
    </w:p>
    <w:p w14:paraId="42B4226B" w14:textId="4FF2DBC5" w:rsidR="00AA6B80" w:rsidRDefault="00937B68" w:rsidP="000D5C3A">
      <w:pPr>
        <w:ind w:right="-1"/>
        <w:jc w:val="both"/>
        <w:rPr>
          <w:rFonts w:cs="Times New Roman"/>
          <w:b/>
          <w:sz w:val="22"/>
          <w:szCs w:val="22"/>
          <w:lang w:eastAsia="en-US"/>
        </w:rPr>
      </w:pPr>
      <w:r w:rsidRPr="000B5FC9">
        <w:rPr>
          <w:lang w:eastAsia="en-US"/>
        </w:rPr>
        <w:t>убытков производится Поставщиком в порядке, предусмотренном законодательством Приднестровской Молдавской Республики.</w:t>
      </w:r>
      <w:r w:rsidR="001F19A6" w:rsidRPr="001F19A6">
        <w:rPr>
          <w:rFonts w:cs="Times New Roman"/>
          <w:b/>
          <w:sz w:val="22"/>
          <w:szCs w:val="22"/>
          <w:lang w:eastAsia="en-US"/>
        </w:rPr>
        <w:t xml:space="preserve"> </w:t>
      </w:r>
    </w:p>
    <w:p w14:paraId="7B0314E5" w14:textId="4CCD0810" w:rsidR="001F19A6" w:rsidRDefault="001F19A6" w:rsidP="001F19A6">
      <w:pPr>
        <w:ind w:right="-1" w:firstLine="567"/>
        <w:jc w:val="both"/>
        <w:rPr>
          <w:rFonts w:cs="Times New Roman"/>
          <w:b/>
          <w:sz w:val="22"/>
          <w:szCs w:val="22"/>
          <w:lang w:eastAsia="en-US"/>
        </w:rPr>
      </w:pPr>
      <w:r w:rsidRPr="000B5FC9">
        <w:rPr>
          <w:lang w:eastAsia="en-US"/>
        </w:rPr>
        <w:lastRenderedPageBreak/>
        <w:t>6.4. При расторжении</w:t>
      </w:r>
      <w:r>
        <w:rPr>
          <w:lang w:eastAsia="en-US"/>
        </w:rPr>
        <w:t xml:space="preserve"> договора в связи с односторонни</w:t>
      </w:r>
      <w:r w:rsidRPr="000B5FC9">
        <w:rPr>
          <w:lang w:eastAsia="en-US"/>
        </w:rPr>
        <w:t>м отказом другая сторона Договора вправе потребовать возмещение только фактически понесенного ущерба,</w:t>
      </w:r>
    </w:p>
    <w:p w14:paraId="2D1E14ED" w14:textId="5ADC343E" w:rsidR="00D20650" w:rsidRPr="00631594" w:rsidRDefault="00D20650" w:rsidP="001F19A6">
      <w:pPr>
        <w:ind w:right="-1"/>
        <w:jc w:val="both"/>
        <w:rPr>
          <w:rFonts w:cs="Times New Roman"/>
          <w:lang w:eastAsia="en-US"/>
        </w:rPr>
      </w:pPr>
      <w:r w:rsidRPr="00631594">
        <w:rPr>
          <w:rFonts w:cs="Times New Roman"/>
          <w:lang w:eastAsia="en-US"/>
        </w:rPr>
        <w:t>непосредственно обусловленного обстоятельствами, являющимися основанием для принятия решения об одно</w:t>
      </w:r>
      <w:r w:rsidR="00937B68">
        <w:rPr>
          <w:rFonts w:cs="Times New Roman"/>
          <w:lang w:eastAsia="en-US"/>
        </w:rPr>
        <w:t>стороннем отказе от исполнения Д</w:t>
      </w:r>
      <w:r w:rsidRPr="00631594">
        <w:rPr>
          <w:rFonts w:cs="Times New Roman"/>
          <w:lang w:eastAsia="en-US"/>
        </w:rPr>
        <w:t>оговора.</w:t>
      </w:r>
    </w:p>
    <w:p w14:paraId="76159C04" w14:textId="7F9A1FDD" w:rsidR="00D20650" w:rsidRPr="00631594" w:rsidRDefault="00D20650" w:rsidP="00D20650">
      <w:pPr>
        <w:jc w:val="center"/>
        <w:rPr>
          <w:b/>
          <w:lang w:eastAsia="en-US"/>
        </w:rPr>
      </w:pPr>
      <w:r w:rsidRPr="00631594">
        <w:rPr>
          <w:b/>
          <w:lang w:eastAsia="en-US"/>
        </w:rPr>
        <w:t>7. Действие непреодолимой силы</w:t>
      </w:r>
    </w:p>
    <w:p w14:paraId="360F3014" w14:textId="77777777" w:rsidR="00937B68" w:rsidRPr="003F06A7" w:rsidRDefault="00937B68" w:rsidP="00937B68">
      <w:pPr>
        <w:ind w:right="-2" w:firstLine="567"/>
        <w:jc w:val="both"/>
      </w:pPr>
      <w:r w:rsidRPr="003F06A7">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7FB43505" w14:textId="77777777" w:rsidR="00937B68" w:rsidRPr="003F06A7" w:rsidRDefault="00937B68" w:rsidP="00937B68">
      <w:pPr>
        <w:ind w:firstLine="567"/>
        <w:jc w:val="both"/>
      </w:pPr>
      <w:r w:rsidRPr="003F06A7">
        <w:t>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3F630524" w14:textId="77777777" w:rsidR="00462B8D" w:rsidRPr="00631594" w:rsidRDefault="00937B68" w:rsidP="00937B68">
      <w:pPr>
        <w:ind w:firstLine="567"/>
        <w:jc w:val="both"/>
        <w:rPr>
          <w:rFonts w:eastAsia="Times New Roman" w:cs="Times New Roman"/>
        </w:rPr>
      </w:pPr>
      <w:r w:rsidRPr="003F06A7">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54C90786" w14:textId="6AF24455" w:rsidR="00D20650" w:rsidRPr="00631594" w:rsidRDefault="00D20650" w:rsidP="00D20650">
      <w:pPr>
        <w:ind w:right="-1"/>
        <w:jc w:val="center"/>
        <w:rPr>
          <w:rFonts w:cs="Times New Roman"/>
          <w:b/>
          <w:lang w:eastAsia="en-US"/>
        </w:rPr>
      </w:pPr>
      <w:r w:rsidRPr="00631594">
        <w:rPr>
          <w:rFonts w:cs="Times New Roman"/>
          <w:b/>
          <w:lang w:eastAsia="en-US"/>
        </w:rPr>
        <w:t>8. Регулирование досудебного порядка разрешения споров</w:t>
      </w:r>
    </w:p>
    <w:p w14:paraId="3F328A87" w14:textId="77777777" w:rsidR="00937B68" w:rsidRPr="000B5FC9" w:rsidRDefault="00937B68" w:rsidP="00937B68">
      <w:pPr>
        <w:tabs>
          <w:tab w:val="left" w:pos="993"/>
        </w:tabs>
        <w:ind w:firstLine="567"/>
        <w:jc w:val="both"/>
      </w:pPr>
      <w:r w:rsidRPr="000B5FC9">
        <w:t>8.1.</w:t>
      </w:r>
      <w:r w:rsidRPr="000B5FC9">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10F937A2" w14:textId="77777777" w:rsidR="00937B68" w:rsidRPr="000B5FC9" w:rsidRDefault="00937B68" w:rsidP="00937B68">
      <w:pPr>
        <w:suppressAutoHyphens/>
        <w:ind w:right="-1" w:firstLine="567"/>
        <w:jc w:val="both"/>
        <w:rPr>
          <w:rFonts w:eastAsia="Calibri"/>
          <w:lang w:eastAsia="ar-SA"/>
        </w:rPr>
      </w:pPr>
      <w:r w:rsidRPr="000B5FC9">
        <w:rPr>
          <w:rFonts w:eastAsia="Calibri"/>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43D80C7B" w14:textId="77777777" w:rsidR="00937B68" w:rsidRPr="000B5FC9" w:rsidRDefault="00937B68" w:rsidP="00937B68">
      <w:pPr>
        <w:suppressAutoHyphens/>
        <w:ind w:right="-1" w:firstLine="567"/>
        <w:jc w:val="both"/>
        <w:rPr>
          <w:rFonts w:eastAsia="Calibri"/>
          <w:lang w:eastAsia="ar-SA"/>
        </w:rPr>
      </w:pPr>
      <w:r w:rsidRPr="000B5FC9">
        <w:rPr>
          <w:rFonts w:eastAsia="Calibri"/>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5263A13A" w14:textId="77777777" w:rsidR="00937B68" w:rsidRPr="000B5FC9" w:rsidRDefault="00937B68" w:rsidP="00937B68">
      <w:pPr>
        <w:suppressAutoHyphens/>
        <w:ind w:right="-1" w:firstLine="567"/>
        <w:jc w:val="both"/>
        <w:rPr>
          <w:rFonts w:eastAsia="Calibri"/>
          <w:lang w:eastAsia="ar-SA"/>
        </w:rPr>
      </w:pPr>
      <w:r w:rsidRPr="000B5FC9">
        <w:rPr>
          <w:rFonts w:eastAsia="Calibri"/>
          <w:lang w:eastAsia="ar-SA"/>
        </w:rPr>
        <w:t>При невыполнении требований, приведенных выше, претензионный порядок считается не соблюденным.</w:t>
      </w:r>
    </w:p>
    <w:p w14:paraId="532D000B" w14:textId="77777777" w:rsidR="00937B68" w:rsidRPr="000B5FC9" w:rsidRDefault="00937B68" w:rsidP="00937B68">
      <w:pPr>
        <w:suppressAutoHyphens/>
        <w:ind w:right="-1" w:firstLine="567"/>
        <w:jc w:val="both"/>
        <w:rPr>
          <w:rFonts w:eastAsia="Calibri"/>
          <w:lang w:eastAsia="ar-SA"/>
        </w:rPr>
      </w:pPr>
      <w:r w:rsidRPr="000B5FC9">
        <w:rPr>
          <w:rFonts w:eastAsia="Calibri"/>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3C6C053" w14:textId="7ACCE8CB" w:rsidR="001F19A6" w:rsidRPr="00631594" w:rsidRDefault="00937B68" w:rsidP="001F19A6">
      <w:pPr>
        <w:ind w:firstLine="567"/>
        <w:jc w:val="both"/>
        <w:rPr>
          <w:rFonts w:eastAsia="Times New Roman" w:cs="Times New Roman"/>
        </w:rPr>
      </w:pPr>
      <w:r w:rsidRPr="000B5FC9">
        <w:t>8.2.</w:t>
      </w:r>
      <w:r w:rsidRPr="000B5FC9">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w:t>
      </w:r>
      <w:r w:rsidR="001F19A6" w:rsidRPr="000B5FC9">
        <w:t xml:space="preserve">договору вправе </w:t>
      </w:r>
      <w:r w:rsidR="001F19A6" w:rsidRPr="000B5FC9">
        <w:rPr>
          <w:rFonts w:eastAsia="Calibri"/>
          <w:lang w:eastAsia="ar-SA"/>
        </w:rPr>
        <w:t>обратиться за разрешением спора в Арбитражный суд ПМР в соответствии с действующим законодательством Приднестровской Молдавской Республики.</w:t>
      </w:r>
      <w:r w:rsidR="001F19A6" w:rsidRPr="00631594">
        <w:rPr>
          <w:rFonts w:eastAsia="Calibri" w:cs="Times New Roman"/>
          <w:lang w:eastAsia="ar-SA"/>
        </w:rPr>
        <w:t xml:space="preserve"> </w:t>
      </w:r>
    </w:p>
    <w:p w14:paraId="5EF91395" w14:textId="77777777" w:rsidR="004A656F" w:rsidRDefault="004A656F" w:rsidP="004A656F">
      <w:pPr>
        <w:jc w:val="center"/>
        <w:rPr>
          <w:rFonts w:cs="Times New Roman"/>
          <w:b/>
          <w:lang w:eastAsia="en-US"/>
        </w:rPr>
      </w:pPr>
      <w:r w:rsidRPr="00631594">
        <w:rPr>
          <w:rFonts w:cs="Times New Roman"/>
          <w:b/>
          <w:lang w:eastAsia="en-US"/>
        </w:rPr>
        <w:t>9. Срок действия договора, основания и порядок изменения, дополнения и расторжения договора</w:t>
      </w:r>
    </w:p>
    <w:p w14:paraId="561AE7C4" w14:textId="77777777" w:rsidR="004A656F" w:rsidRDefault="004A656F" w:rsidP="004A656F">
      <w:pPr>
        <w:tabs>
          <w:tab w:val="left" w:pos="2850"/>
          <w:tab w:val="left" w:pos="2910"/>
          <w:tab w:val="center" w:pos="4818"/>
        </w:tabs>
        <w:ind w:firstLine="567"/>
        <w:jc w:val="both"/>
        <w:rPr>
          <w:rFonts w:eastAsia="Times New Roman" w:cs="Times New Roman"/>
        </w:rPr>
      </w:pPr>
      <w:r w:rsidRPr="00631594">
        <w:rPr>
          <w:rFonts w:eastAsia="Times New Roman" w:cs="Times New Roman"/>
        </w:rPr>
        <w:t>9.1. Договор вступает в силу с момента его подписания сторонами.</w:t>
      </w:r>
    </w:p>
    <w:p w14:paraId="613A363F" w14:textId="77777777" w:rsidR="004A656F" w:rsidRPr="000B5FC9" w:rsidRDefault="004A656F" w:rsidP="004A656F">
      <w:pPr>
        <w:tabs>
          <w:tab w:val="left" w:pos="2850"/>
          <w:tab w:val="left" w:pos="2910"/>
          <w:tab w:val="center" w:pos="4818"/>
        </w:tabs>
        <w:ind w:firstLine="567"/>
        <w:jc w:val="both"/>
      </w:pPr>
      <w:r w:rsidRPr="000B5FC9">
        <w:t xml:space="preserve">Окончание срока действия настоящего </w:t>
      </w:r>
      <w:r>
        <w:t xml:space="preserve">договора определяется моментом </w:t>
      </w:r>
      <w:r w:rsidRPr="000B5FC9">
        <w:t>надлежащего исполнения сторонами своих обязательств в полном объеме, но не позднее 31 декабря 2021 года.</w:t>
      </w:r>
    </w:p>
    <w:p w14:paraId="11400C3F" w14:textId="77777777" w:rsidR="004A656F" w:rsidRDefault="004A656F" w:rsidP="004A656F">
      <w:pPr>
        <w:widowControl w:val="0"/>
        <w:spacing w:line="274" w:lineRule="exact"/>
        <w:ind w:firstLine="567"/>
        <w:jc w:val="both"/>
        <w:rPr>
          <w:color w:val="000000"/>
          <w:lang w:bidi="ru-RU"/>
        </w:rPr>
      </w:pPr>
      <w:r w:rsidRPr="000B5FC9">
        <w:rPr>
          <w:color w:val="000000"/>
          <w:lang w:bidi="ru-RU"/>
        </w:rPr>
        <w:t>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w:t>
      </w:r>
    </w:p>
    <w:p w14:paraId="3029F5B7" w14:textId="77777777" w:rsidR="000D5C3A" w:rsidRDefault="000D5C3A" w:rsidP="004A656F">
      <w:pPr>
        <w:widowControl w:val="0"/>
        <w:spacing w:line="274" w:lineRule="exact"/>
        <w:ind w:firstLine="567"/>
        <w:jc w:val="both"/>
        <w:rPr>
          <w:color w:val="000000"/>
          <w:lang w:bidi="ru-RU"/>
        </w:rPr>
      </w:pPr>
    </w:p>
    <w:p w14:paraId="34848B4A" w14:textId="77777777" w:rsidR="000D5C3A" w:rsidRPr="00631594" w:rsidRDefault="000D5C3A" w:rsidP="000D5C3A">
      <w:pPr>
        <w:ind w:right="-1"/>
        <w:jc w:val="both"/>
        <w:rPr>
          <w:rFonts w:cs="Times New Roman"/>
          <w:sz w:val="22"/>
          <w:szCs w:val="22"/>
          <w:lang w:eastAsia="en-US"/>
        </w:rPr>
      </w:pPr>
      <w:r w:rsidRPr="00631594">
        <w:rPr>
          <w:rFonts w:cs="Times New Roman"/>
          <w:b/>
          <w:sz w:val="22"/>
          <w:szCs w:val="22"/>
          <w:lang w:eastAsia="en-US"/>
        </w:rPr>
        <w:t>Заказчик____________                   Поставщик ___________                   Получатель____________</w:t>
      </w:r>
    </w:p>
    <w:p w14:paraId="5BE05A24" w14:textId="77777777" w:rsidR="000D5C3A" w:rsidRPr="00AA6B80" w:rsidRDefault="000D5C3A" w:rsidP="000D5C3A">
      <w:pPr>
        <w:ind w:right="-666"/>
        <w:jc w:val="both"/>
        <w:rPr>
          <w:rFonts w:cs="Times New Roman"/>
          <w:sz w:val="22"/>
          <w:szCs w:val="22"/>
          <w:lang w:eastAsia="en-US"/>
        </w:rPr>
      </w:pPr>
      <w:r w:rsidRPr="00631594">
        <w:rPr>
          <w:rFonts w:cs="Times New Roman"/>
          <w:sz w:val="22"/>
          <w:szCs w:val="22"/>
          <w:lang w:eastAsia="en-US"/>
        </w:rPr>
        <w:t xml:space="preserve">                     подпись                                            </w:t>
      </w:r>
      <w:proofErr w:type="spellStart"/>
      <w:r w:rsidRPr="00631594">
        <w:rPr>
          <w:rFonts w:cs="Times New Roman"/>
          <w:sz w:val="22"/>
          <w:szCs w:val="22"/>
          <w:lang w:eastAsia="en-US"/>
        </w:rPr>
        <w:t>подпись</w:t>
      </w:r>
      <w:proofErr w:type="spellEnd"/>
      <w:r w:rsidRPr="00631594">
        <w:rPr>
          <w:rFonts w:cs="Times New Roman"/>
          <w:sz w:val="22"/>
          <w:szCs w:val="22"/>
          <w:lang w:eastAsia="en-US"/>
        </w:rPr>
        <w:t xml:space="preserve">                                              </w:t>
      </w:r>
      <w:proofErr w:type="spellStart"/>
      <w:r w:rsidRPr="00631594">
        <w:rPr>
          <w:rFonts w:cs="Times New Roman"/>
          <w:sz w:val="22"/>
          <w:szCs w:val="22"/>
          <w:lang w:eastAsia="en-US"/>
        </w:rPr>
        <w:t>подпись</w:t>
      </w:r>
      <w:proofErr w:type="spellEnd"/>
    </w:p>
    <w:p w14:paraId="54C4491E" w14:textId="77777777" w:rsidR="000D5C3A" w:rsidRPr="000B5FC9" w:rsidRDefault="000D5C3A" w:rsidP="004A656F">
      <w:pPr>
        <w:widowControl w:val="0"/>
        <w:spacing w:line="274" w:lineRule="exact"/>
        <w:ind w:firstLine="567"/>
        <w:jc w:val="both"/>
        <w:rPr>
          <w:color w:val="000000"/>
          <w:lang w:bidi="ru-RU"/>
        </w:rPr>
      </w:pPr>
    </w:p>
    <w:p w14:paraId="5C5E5977" w14:textId="2A9B0F29" w:rsidR="004A656F" w:rsidRDefault="004A656F" w:rsidP="004A656F">
      <w:pPr>
        <w:ind w:right="-1" w:firstLine="567"/>
        <w:jc w:val="both"/>
        <w:rPr>
          <w:color w:val="000000"/>
          <w:lang w:bidi="ru-RU"/>
        </w:rPr>
      </w:pPr>
      <w:r w:rsidRPr="000B5FC9">
        <w:rPr>
          <w:color w:val="000000"/>
          <w:lang w:bidi="ru-RU"/>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w:t>
      </w:r>
      <w:r w:rsidRPr="004A656F">
        <w:rPr>
          <w:color w:val="000000"/>
          <w:lang w:bidi="ru-RU"/>
        </w:rPr>
        <w:t xml:space="preserve"> </w:t>
      </w:r>
      <w:r w:rsidRPr="000B5FC9">
        <w:rPr>
          <w:color w:val="000000"/>
          <w:lang w:bidi="ru-RU"/>
        </w:rPr>
        <w:lastRenderedPageBreak/>
        <w:t>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49EA98EC" w14:textId="77777777" w:rsidR="004A656F" w:rsidRPr="00631594" w:rsidRDefault="004A656F" w:rsidP="004A656F">
      <w:pPr>
        <w:shd w:val="clear" w:color="auto" w:fill="FFFFFF"/>
        <w:ind w:firstLine="480"/>
        <w:jc w:val="both"/>
        <w:rPr>
          <w:rFonts w:eastAsia="Times New Roman" w:cs="Times New Roman"/>
        </w:rPr>
      </w:pPr>
      <w:r w:rsidRPr="000B5FC9">
        <w:rPr>
          <w:color w:val="000000"/>
          <w:lang w:bidi="ru-RU"/>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16F7C9F4" w14:textId="77777777" w:rsidR="00937B68" w:rsidRPr="000B5FC9" w:rsidRDefault="00937B68" w:rsidP="00937B68">
      <w:pPr>
        <w:widowControl w:val="0"/>
        <w:spacing w:line="274" w:lineRule="exact"/>
        <w:ind w:firstLine="567"/>
        <w:jc w:val="both"/>
        <w:rPr>
          <w:color w:val="000000"/>
          <w:lang w:bidi="ru-RU"/>
        </w:rPr>
      </w:pPr>
      <w:r w:rsidRPr="000B5FC9">
        <w:rPr>
          <w:color w:val="000000"/>
          <w:lang w:bidi="ru-RU"/>
        </w:rPr>
        <w:t>Реализация Сторонами такого решения осуществляется в порядке, предусмотренном нормами Закона о закупках.</w:t>
      </w:r>
    </w:p>
    <w:p w14:paraId="3B0B4825" w14:textId="77777777" w:rsidR="00937B68" w:rsidRPr="000B5FC9" w:rsidRDefault="00937B68" w:rsidP="00937B68">
      <w:pPr>
        <w:widowControl w:val="0"/>
        <w:spacing w:line="274" w:lineRule="exact"/>
        <w:ind w:firstLine="567"/>
        <w:jc w:val="both"/>
        <w:rPr>
          <w:lang w:bidi="ru-RU"/>
        </w:rPr>
      </w:pPr>
      <w:r w:rsidRPr="000B5FC9">
        <w:rPr>
          <w:lang w:bidi="ru-RU"/>
        </w:rPr>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3ADB7741" w14:textId="77777777" w:rsidR="00937B68" w:rsidRPr="000B5FC9" w:rsidRDefault="00937B68" w:rsidP="00937B68">
      <w:pPr>
        <w:widowControl w:val="0"/>
        <w:spacing w:line="274" w:lineRule="exact"/>
        <w:ind w:firstLine="567"/>
        <w:jc w:val="both"/>
        <w:rPr>
          <w:color w:val="000000"/>
          <w:lang w:bidi="ru-RU"/>
        </w:rPr>
      </w:pPr>
      <w:r w:rsidRPr="000B5FC9">
        <w:rPr>
          <w:color w:val="000000"/>
          <w:lang w:bidi="ru-RU"/>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107ABADA" w14:textId="77777777" w:rsidR="00937B68" w:rsidRPr="000B5FC9" w:rsidRDefault="00937B68" w:rsidP="00937B68">
      <w:pPr>
        <w:widowControl w:val="0"/>
        <w:spacing w:line="274" w:lineRule="exact"/>
        <w:ind w:firstLine="567"/>
        <w:jc w:val="both"/>
        <w:rPr>
          <w:color w:val="000000"/>
          <w:lang w:bidi="ru-RU"/>
        </w:rPr>
      </w:pPr>
      <w:r w:rsidRPr="000B5FC9">
        <w:rPr>
          <w:color w:val="000000"/>
          <w:lang w:bidi="ru-RU"/>
        </w:rPr>
        <w:t>9.6. Информация об изменении или о расторжении договора, за исключением сведений, составляющих госу</w:t>
      </w:r>
      <w:r>
        <w:rPr>
          <w:color w:val="000000"/>
          <w:lang w:bidi="ru-RU"/>
        </w:rPr>
        <w:t>дарственную тайну, размещается Заказчиком</w:t>
      </w:r>
      <w:r w:rsidRPr="000B5FC9">
        <w:rPr>
          <w:color w:val="000000"/>
          <w:lang w:bidi="ru-RU"/>
        </w:rPr>
        <w:t xml:space="preserve"> в информационной системе в течение 3 (трех) рабочих дней, следующих за днем изменения или расторжения договора.</w:t>
      </w:r>
    </w:p>
    <w:p w14:paraId="4F5F068D" w14:textId="77777777" w:rsidR="00937B68" w:rsidRPr="000B5FC9" w:rsidRDefault="00937B68" w:rsidP="00937B68">
      <w:pPr>
        <w:widowControl w:val="0"/>
        <w:spacing w:line="274" w:lineRule="exact"/>
        <w:ind w:firstLine="567"/>
        <w:jc w:val="both"/>
        <w:rPr>
          <w:color w:val="000000"/>
          <w:lang w:bidi="ru-RU"/>
        </w:rPr>
      </w:pPr>
      <w:r w:rsidRPr="000B5FC9">
        <w:rPr>
          <w:color w:val="000000"/>
          <w:lang w:bidi="ru-RU"/>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r w:rsidRPr="000B5FC9">
        <w:rPr>
          <w:color w:val="000000"/>
          <w:lang w:bidi="ru-RU"/>
        </w:rPr>
        <w:tab/>
      </w:r>
    </w:p>
    <w:p w14:paraId="0B8B2266" w14:textId="77777777" w:rsidR="006B3986" w:rsidRPr="00631594" w:rsidRDefault="00937B68" w:rsidP="00937B68">
      <w:pPr>
        <w:suppressAutoHyphens/>
        <w:ind w:firstLine="567"/>
        <w:jc w:val="both"/>
        <w:rPr>
          <w:rFonts w:eastAsia="Calibri" w:cs="Times New Roman"/>
          <w:lang w:eastAsia="ar-SA"/>
        </w:rPr>
      </w:pPr>
      <w:r w:rsidRPr="000B5FC9">
        <w:rPr>
          <w:color w:val="000000"/>
          <w:lang w:bidi="ru-RU"/>
        </w:rPr>
        <w:t>Все изменения и дополнения к настоящему договору, оформленные надлежащим образом, являются его неотъемлемыми частями.</w:t>
      </w:r>
    </w:p>
    <w:p w14:paraId="73B347FE" w14:textId="085F4263" w:rsidR="006B3986" w:rsidRPr="00631594" w:rsidRDefault="00844DB7" w:rsidP="007D0FB8">
      <w:pPr>
        <w:ind w:firstLine="567"/>
        <w:jc w:val="center"/>
        <w:rPr>
          <w:rFonts w:cs="Times New Roman"/>
          <w:b/>
          <w:lang w:eastAsia="en-US"/>
        </w:rPr>
      </w:pPr>
      <w:r w:rsidRPr="00631594">
        <w:rPr>
          <w:rFonts w:cs="Times New Roman"/>
          <w:b/>
          <w:lang w:eastAsia="en-US"/>
        </w:rPr>
        <w:t>10.</w:t>
      </w:r>
      <w:r w:rsidR="00D20650" w:rsidRPr="00631594">
        <w:rPr>
          <w:rFonts w:cs="Times New Roman"/>
          <w:b/>
          <w:lang w:eastAsia="en-US"/>
        </w:rPr>
        <w:t>Заключительные положения</w:t>
      </w:r>
    </w:p>
    <w:p w14:paraId="3FDDCA2B" w14:textId="77777777" w:rsidR="00937B68" w:rsidRPr="000B5FC9" w:rsidRDefault="00937B68" w:rsidP="00937B68">
      <w:pPr>
        <w:suppressAutoHyphens/>
        <w:ind w:firstLine="567"/>
        <w:jc w:val="both"/>
        <w:rPr>
          <w:rFonts w:eastAsia="Calibri"/>
          <w:lang w:eastAsia="ar-SA"/>
        </w:rPr>
      </w:pPr>
      <w:r w:rsidRPr="000B5FC9">
        <w:rPr>
          <w:rFonts w:eastAsia="Calibri"/>
          <w:lang w:eastAsia="ar-SA"/>
        </w:rPr>
        <w:t>10.1. Стороны обязуются извещать друг друга об изменении своих реквизитов, указанных в разделе 11 настоящего договора, не позднее 3 (трех) дней со дня их изменения.</w:t>
      </w:r>
    </w:p>
    <w:p w14:paraId="3AA1A6DE" w14:textId="77777777" w:rsidR="00937B68" w:rsidRPr="000B5FC9" w:rsidRDefault="00937B68" w:rsidP="00937B68">
      <w:pPr>
        <w:suppressAutoHyphens/>
        <w:ind w:firstLine="567"/>
        <w:jc w:val="both"/>
        <w:rPr>
          <w:rFonts w:eastAsia="Calibri"/>
          <w:lang w:eastAsia="ar-SA"/>
        </w:rPr>
      </w:pPr>
      <w:r w:rsidRPr="000B5FC9">
        <w:rPr>
          <w:rFonts w:eastAsia="Calibri"/>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668B64EB" w14:textId="77777777" w:rsidR="00937B68" w:rsidRDefault="00937B68" w:rsidP="00937B68">
      <w:pPr>
        <w:suppressAutoHyphens/>
        <w:ind w:right="-1" w:firstLine="567"/>
        <w:jc w:val="both"/>
        <w:rPr>
          <w:rFonts w:eastAsia="Calibri"/>
          <w:color w:val="000000"/>
          <w:lang w:eastAsia="ar-SA"/>
        </w:rPr>
      </w:pPr>
      <w:r w:rsidRPr="000B5FC9">
        <w:rPr>
          <w:rFonts w:eastAsia="Calibri"/>
          <w:color w:val="000000"/>
          <w:lang w:eastAsia="ar-SA"/>
        </w:rPr>
        <w:t>10.3. В случае перемены Заказчика права и обязанности Заказчика, предусмотренные договором, переходят к новому заказчику.</w:t>
      </w:r>
    </w:p>
    <w:p w14:paraId="0CAB7626" w14:textId="77777777" w:rsidR="00937B68" w:rsidRPr="000B5FC9" w:rsidRDefault="00937B68" w:rsidP="00937B68">
      <w:pPr>
        <w:suppressAutoHyphens/>
        <w:ind w:right="-1" w:firstLine="567"/>
        <w:jc w:val="both"/>
        <w:rPr>
          <w:rFonts w:eastAsia="Calibri"/>
          <w:color w:val="000000"/>
          <w:lang w:eastAsia="ar-SA"/>
        </w:rPr>
      </w:pPr>
      <w:r>
        <w:rPr>
          <w:rFonts w:eastAsia="Calibri"/>
          <w:lang w:eastAsia="ar-SA"/>
        </w:rPr>
        <w:t xml:space="preserve">10.4. </w:t>
      </w:r>
      <w:r w:rsidRPr="007A4E2E">
        <w:rPr>
          <w:rFonts w:eastAsia="Calibri"/>
          <w:lang w:eastAsia="ar-SA"/>
        </w:rPr>
        <w:t>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w:t>
      </w:r>
      <w:r>
        <w:rPr>
          <w:rFonts w:eastAsia="Calibri"/>
          <w:lang w:eastAsia="ar-SA"/>
        </w:rPr>
        <w:t>й подписи лиц, совершающих сдел</w:t>
      </w:r>
      <w:r w:rsidRPr="007A4E2E">
        <w:rPr>
          <w:rFonts w:eastAsia="Calibri"/>
          <w:lang w:eastAsia="ar-SA"/>
        </w:rPr>
        <w:t>ку.</w:t>
      </w:r>
    </w:p>
    <w:p w14:paraId="28E03D10" w14:textId="7737EB73" w:rsidR="00937B68" w:rsidRPr="000B5FC9" w:rsidRDefault="00937B68" w:rsidP="00937B68">
      <w:pPr>
        <w:suppressAutoHyphens/>
        <w:ind w:right="-1" w:firstLine="567"/>
        <w:jc w:val="both"/>
        <w:rPr>
          <w:rFonts w:eastAsia="Calibri"/>
          <w:color w:val="0070C0"/>
          <w:lang w:eastAsia="ar-SA"/>
        </w:rPr>
      </w:pPr>
      <w:r>
        <w:rPr>
          <w:rFonts w:eastAsia="Calibri"/>
          <w:lang w:eastAsia="ar-SA"/>
        </w:rPr>
        <w:t>10.5</w:t>
      </w:r>
      <w:r w:rsidRPr="000B5FC9">
        <w:rPr>
          <w:rFonts w:eastAsia="Calibri"/>
          <w:lang w:eastAsia="ar-SA"/>
        </w:rPr>
        <w:t>.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D935D90" w14:textId="77777777" w:rsidR="00937B68" w:rsidRPr="000B5FC9" w:rsidRDefault="00937B68" w:rsidP="00937B68">
      <w:pPr>
        <w:ind w:firstLine="567"/>
        <w:jc w:val="both"/>
        <w:rPr>
          <w:lang w:eastAsia="en-US"/>
        </w:rPr>
      </w:pPr>
      <w:r>
        <w:t>10.6</w:t>
      </w:r>
      <w:r w:rsidRPr="000B5FC9">
        <w:t xml:space="preserve">. Настоящий договор составлен на русском языке в трех экземплярах. </w:t>
      </w:r>
      <w:r w:rsidRPr="000B5FC9">
        <w:rPr>
          <w:lang w:eastAsia="en-US"/>
        </w:rPr>
        <w:t>Все экземпляры идентичны и имеют равную юридическую силу.</w:t>
      </w:r>
    </w:p>
    <w:p w14:paraId="5979337B" w14:textId="77777777" w:rsidR="00A76816" w:rsidRPr="00631594" w:rsidRDefault="00937B68" w:rsidP="00937B68">
      <w:pPr>
        <w:ind w:firstLine="567"/>
        <w:jc w:val="both"/>
        <w:rPr>
          <w:rFonts w:eastAsia="Calibri" w:cs="Times New Roman"/>
          <w:lang w:eastAsia="en-US"/>
        </w:rPr>
      </w:pPr>
      <w:r>
        <w:rPr>
          <w:lang w:eastAsia="en-US"/>
        </w:rPr>
        <w:t>10.7.</w:t>
      </w:r>
      <w:r w:rsidRPr="000B5FC9">
        <w:rPr>
          <w:lang w:eastAsia="en-US"/>
        </w:rPr>
        <w:t xml:space="preserve"> </w:t>
      </w:r>
      <w:r w:rsidRPr="000B5FC9">
        <w:rPr>
          <w:rFonts w:eastAsia="Calibri"/>
          <w:lang w:eastAsia="en-US"/>
        </w:rPr>
        <w:t>Приложение: Спецификация (Приложение № 1).</w:t>
      </w:r>
    </w:p>
    <w:p w14:paraId="4ED56B58" w14:textId="7B4F58F6" w:rsidR="00F672E6" w:rsidRDefault="00F672E6" w:rsidP="00F672E6">
      <w:pPr>
        <w:pStyle w:val="a7"/>
        <w:jc w:val="center"/>
        <w:rPr>
          <w:rFonts w:ascii="Times New Roman" w:hAnsi="Times New Roman" w:cs="Times New Roman"/>
          <w:b/>
          <w:sz w:val="24"/>
          <w:szCs w:val="24"/>
        </w:rPr>
      </w:pPr>
      <w:r w:rsidRPr="000B5FC9">
        <w:rPr>
          <w:rFonts w:ascii="Times New Roman" w:hAnsi="Times New Roman" w:cs="Times New Roman"/>
          <w:b/>
          <w:sz w:val="24"/>
          <w:szCs w:val="24"/>
        </w:rPr>
        <w:t>11. 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D20650" w:rsidRPr="00631594" w14:paraId="429E9758" w14:textId="77777777" w:rsidTr="000F314F">
        <w:tc>
          <w:tcPr>
            <w:tcW w:w="3545" w:type="dxa"/>
          </w:tcPr>
          <w:p w14:paraId="6C83F0E6" w14:textId="77777777" w:rsidR="00F672E6" w:rsidRPr="000B5FC9" w:rsidRDefault="00F672E6" w:rsidP="00F672E6">
            <w:pPr>
              <w:ind w:right="-83"/>
              <w:rPr>
                <w:rFonts w:eastAsia="Calibri"/>
                <w:lang w:eastAsia="en-US"/>
              </w:rPr>
            </w:pPr>
            <w:r w:rsidRPr="000B5FC9">
              <w:rPr>
                <w:rFonts w:eastAsia="Calibri"/>
                <w:b/>
                <w:lang w:eastAsia="en-US"/>
              </w:rPr>
              <w:t>Заказчик:</w:t>
            </w:r>
            <w:r w:rsidRPr="000B5FC9">
              <w:rPr>
                <w:rFonts w:eastAsia="Calibri"/>
                <w:lang w:eastAsia="en-US"/>
              </w:rPr>
              <w:tab/>
            </w:r>
          </w:p>
          <w:p w14:paraId="1CBD90E8" w14:textId="77777777" w:rsidR="00F672E6" w:rsidRPr="000B5FC9" w:rsidRDefault="00F672E6" w:rsidP="00F672E6">
            <w:pPr>
              <w:ind w:right="-83"/>
              <w:rPr>
                <w:rFonts w:eastAsia="Calibri"/>
                <w:lang w:eastAsia="en-US"/>
              </w:rPr>
            </w:pPr>
            <w:r w:rsidRPr="000B5FC9">
              <w:rPr>
                <w:rFonts w:eastAsia="Calibri"/>
                <w:lang w:eastAsia="en-US"/>
              </w:rPr>
              <w:t>Государственная администрация</w:t>
            </w:r>
          </w:p>
          <w:p w14:paraId="2F6CD6BE" w14:textId="77777777" w:rsidR="00F672E6" w:rsidRPr="000B5FC9" w:rsidRDefault="00F672E6" w:rsidP="00F672E6">
            <w:pPr>
              <w:ind w:right="-83"/>
              <w:rPr>
                <w:rFonts w:eastAsia="Calibri"/>
                <w:lang w:eastAsia="en-US"/>
              </w:rPr>
            </w:pPr>
            <w:r w:rsidRPr="000B5FC9">
              <w:rPr>
                <w:rFonts w:eastAsia="Calibri"/>
                <w:lang w:eastAsia="en-US"/>
              </w:rPr>
              <w:t xml:space="preserve">города Бендеры </w:t>
            </w:r>
          </w:p>
          <w:p w14:paraId="7D771548" w14:textId="77777777" w:rsidR="00F672E6" w:rsidRPr="000B5FC9" w:rsidRDefault="00F672E6" w:rsidP="00F672E6">
            <w:pPr>
              <w:rPr>
                <w:rFonts w:eastAsia="Calibri"/>
                <w:lang w:eastAsia="en-US"/>
              </w:rPr>
            </w:pPr>
            <w:r w:rsidRPr="000B5FC9">
              <w:rPr>
                <w:rFonts w:eastAsia="Calibri"/>
                <w:lang w:eastAsia="en-US"/>
              </w:rPr>
              <w:t xml:space="preserve">3200, </w:t>
            </w:r>
            <w:proofErr w:type="spellStart"/>
            <w:r w:rsidRPr="000B5FC9">
              <w:rPr>
                <w:rFonts w:eastAsia="Calibri"/>
                <w:lang w:eastAsia="en-US"/>
              </w:rPr>
              <w:t>ПМР,г.Бендеры</w:t>
            </w:r>
            <w:proofErr w:type="spellEnd"/>
            <w:r w:rsidRPr="000B5FC9">
              <w:rPr>
                <w:rFonts w:eastAsia="Calibri"/>
                <w:lang w:eastAsia="en-US"/>
              </w:rPr>
              <w:t>,</w:t>
            </w:r>
          </w:p>
          <w:p w14:paraId="5C785853" w14:textId="77777777" w:rsidR="00F672E6" w:rsidRPr="000B5FC9" w:rsidRDefault="00F672E6" w:rsidP="00F672E6">
            <w:pPr>
              <w:rPr>
                <w:rFonts w:eastAsia="Calibri"/>
                <w:lang w:eastAsia="en-US"/>
              </w:rPr>
            </w:pPr>
            <w:r w:rsidRPr="000B5FC9">
              <w:rPr>
                <w:rFonts w:eastAsia="Calibri"/>
                <w:lang w:eastAsia="en-US"/>
              </w:rPr>
              <w:t xml:space="preserve">ул. Ленина, 17                  </w:t>
            </w:r>
          </w:p>
          <w:p w14:paraId="0FE15B05" w14:textId="77777777" w:rsidR="00F672E6" w:rsidRPr="000B5FC9" w:rsidRDefault="00F672E6" w:rsidP="00F672E6">
            <w:pPr>
              <w:rPr>
                <w:rFonts w:eastAsia="Calibri"/>
                <w:lang w:eastAsia="en-US"/>
              </w:rPr>
            </w:pPr>
            <w:r w:rsidRPr="000B5FC9">
              <w:rPr>
                <w:rFonts w:eastAsia="Calibri"/>
                <w:lang w:eastAsia="en-US"/>
              </w:rPr>
              <w:t>р/с 2191381290001003                                        в Бендерском филиале ЗАО «Приднестровский Сбербанк»</w:t>
            </w:r>
          </w:p>
          <w:p w14:paraId="536D93C0" w14:textId="77777777" w:rsidR="00F672E6" w:rsidRPr="000B5FC9" w:rsidRDefault="00F672E6" w:rsidP="00F672E6">
            <w:pPr>
              <w:rPr>
                <w:rFonts w:eastAsia="Calibri"/>
                <w:lang w:eastAsia="en-US"/>
              </w:rPr>
            </w:pPr>
            <w:r w:rsidRPr="000B5FC9">
              <w:rPr>
                <w:rFonts w:eastAsia="Calibri"/>
                <w:lang w:eastAsia="en-US"/>
              </w:rPr>
              <w:t xml:space="preserve">ф/к 0300000409                                                   </w:t>
            </w:r>
          </w:p>
          <w:p w14:paraId="2DCA0AC9" w14:textId="77777777" w:rsidR="00F672E6" w:rsidRPr="000B5FC9" w:rsidRDefault="00F672E6" w:rsidP="00F672E6">
            <w:pPr>
              <w:rPr>
                <w:rFonts w:eastAsia="Calibri"/>
                <w:bCs/>
                <w:lang w:eastAsia="en-US"/>
              </w:rPr>
            </w:pPr>
            <w:r w:rsidRPr="000B5FC9">
              <w:rPr>
                <w:rFonts w:eastAsia="Calibri"/>
                <w:lang w:eastAsia="en-US"/>
              </w:rPr>
              <w:t>тел./факс: 0 (552) 2 20 86</w:t>
            </w:r>
          </w:p>
          <w:p w14:paraId="5979247C" w14:textId="48EF0320" w:rsidR="00526E8A" w:rsidRPr="006E212E" w:rsidRDefault="00F672E6" w:rsidP="00526E8A">
            <w:pPr>
              <w:rPr>
                <w:rFonts w:eastAsia="Calibri"/>
                <w:lang w:eastAsia="en-US"/>
              </w:rPr>
            </w:pPr>
            <w:r w:rsidRPr="000B5FC9">
              <w:rPr>
                <w:rFonts w:eastAsia="Calibri"/>
                <w:bCs/>
                <w:lang w:val="en-US" w:eastAsia="en-US"/>
              </w:rPr>
              <w:t>E</w:t>
            </w:r>
            <w:r w:rsidRPr="006E212E">
              <w:rPr>
                <w:rFonts w:eastAsia="Calibri"/>
                <w:bCs/>
                <w:lang w:eastAsia="en-US"/>
              </w:rPr>
              <w:t>-</w:t>
            </w:r>
            <w:r w:rsidRPr="000B5FC9">
              <w:rPr>
                <w:rFonts w:eastAsia="Calibri"/>
                <w:bCs/>
                <w:lang w:val="en-US" w:eastAsia="en-US"/>
              </w:rPr>
              <w:t>mail</w:t>
            </w:r>
            <w:r w:rsidRPr="006E212E">
              <w:rPr>
                <w:rFonts w:eastAsia="Calibri"/>
                <w:bCs/>
                <w:lang w:eastAsia="en-US"/>
              </w:rPr>
              <w:t xml:space="preserve">: </w:t>
            </w:r>
            <w:r w:rsidRPr="000B5FC9">
              <w:rPr>
                <w:rFonts w:eastAsia="Calibri"/>
                <w:bCs/>
                <w:lang w:val="en-US" w:eastAsia="en-US"/>
              </w:rPr>
              <w:t>a</w:t>
            </w:r>
            <w:hyperlink r:id="rId9" w:history="1">
              <w:r w:rsidRPr="000B5FC9">
                <w:rPr>
                  <w:rFonts w:eastAsia="Calibri"/>
                  <w:lang w:val="en-US" w:eastAsia="en-US"/>
                </w:rPr>
                <w:t>dmin</w:t>
              </w:r>
              <w:r w:rsidRPr="006E212E">
                <w:rPr>
                  <w:rFonts w:eastAsia="Calibri"/>
                  <w:bCs/>
                  <w:lang w:eastAsia="en-US"/>
                </w:rPr>
                <w:t>@</w:t>
              </w:r>
              <w:proofErr w:type="spellStart"/>
              <w:r w:rsidRPr="000B5FC9">
                <w:rPr>
                  <w:rFonts w:eastAsia="Calibri"/>
                  <w:bCs/>
                  <w:lang w:val="en-US" w:eastAsia="en-US"/>
                </w:rPr>
                <w:t>bendery</w:t>
              </w:r>
              <w:proofErr w:type="spellEnd"/>
              <w:r w:rsidRPr="006E212E">
                <w:rPr>
                  <w:rFonts w:eastAsia="Calibri"/>
                  <w:bCs/>
                  <w:lang w:eastAsia="en-US"/>
                </w:rPr>
                <w:t>-</w:t>
              </w:r>
              <w:proofErr w:type="spellStart"/>
              <w:r w:rsidRPr="000B5FC9">
                <w:rPr>
                  <w:rFonts w:eastAsia="Calibri"/>
                  <w:bCs/>
                  <w:lang w:val="en-US" w:eastAsia="en-US"/>
                </w:rPr>
                <w:t>ga</w:t>
              </w:r>
              <w:proofErr w:type="spellEnd"/>
              <w:r w:rsidRPr="006E212E">
                <w:rPr>
                  <w:rFonts w:eastAsia="Calibri"/>
                  <w:bCs/>
                  <w:lang w:eastAsia="en-US"/>
                </w:rPr>
                <w:t>.</w:t>
              </w:r>
              <w:r w:rsidRPr="000B5FC9">
                <w:rPr>
                  <w:rFonts w:eastAsia="Calibri"/>
                  <w:bCs/>
                  <w:lang w:val="en-US" w:eastAsia="en-US"/>
                </w:rPr>
                <w:t>org</w:t>
              </w:r>
            </w:hyperlink>
            <w:r w:rsidRPr="006E212E">
              <w:rPr>
                <w:rFonts w:eastAsia="Calibri"/>
                <w:lang w:eastAsia="en-US"/>
              </w:rPr>
              <w:t xml:space="preserve">                                                               </w:t>
            </w:r>
          </w:p>
          <w:p w14:paraId="17799612" w14:textId="77777777" w:rsidR="00D20650" w:rsidRPr="00631594" w:rsidRDefault="00AA1BC6" w:rsidP="007B4840">
            <w:pPr>
              <w:rPr>
                <w:rFonts w:cs="Times New Roman"/>
                <w:sz w:val="23"/>
                <w:szCs w:val="23"/>
                <w:lang w:eastAsia="en-US"/>
              </w:rPr>
            </w:pPr>
            <w:r w:rsidRPr="00631594">
              <w:rPr>
                <w:rFonts w:cs="Times New Roman"/>
                <w:sz w:val="23"/>
                <w:szCs w:val="23"/>
                <w:lang w:eastAsia="en-US"/>
              </w:rPr>
              <w:t>Глав</w:t>
            </w:r>
            <w:r w:rsidR="007B4840" w:rsidRPr="00631594">
              <w:rPr>
                <w:rFonts w:cs="Times New Roman"/>
                <w:sz w:val="23"/>
                <w:szCs w:val="23"/>
                <w:lang w:eastAsia="en-US"/>
              </w:rPr>
              <w:t>а</w:t>
            </w:r>
            <w:r w:rsidR="00D20650" w:rsidRPr="00631594">
              <w:rPr>
                <w:rFonts w:cs="Times New Roman"/>
                <w:sz w:val="23"/>
                <w:szCs w:val="23"/>
                <w:lang w:eastAsia="en-US"/>
              </w:rPr>
              <w:tab/>
              <w:t xml:space="preserve">                                                                  ______________</w:t>
            </w:r>
            <w:r w:rsidR="007B4840" w:rsidRPr="00631594">
              <w:rPr>
                <w:rFonts w:cs="Times New Roman"/>
                <w:sz w:val="23"/>
                <w:szCs w:val="23"/>
                <w:lang w:eastAsia="en-US"/>
              </w:rPr>
              <w:t>Р.Д. Иванченко</w:t>
            </w:r>
            <w:r w:rsidR="00D20650" w:rsidRPr="00631594">
              <w:rPr>
                <w:rFonts w:cs="Times New Roman"/>
                <w:sz w:val="23"/>
                <w:szCs w:val="23"/>
                <w:lang w:eastAsia="en-US"/>
              </w:rPr>
              <w:t xml:space="preserve"> </w:t>
            </w:r>
          </w:p>
        </w:tc>
        <w:tc>
          <w:tcPr>
            <w:tcW w:w="3402" w:type="dxa"/>
          </w:tcPr>
          <w:p w14:paraId="2E7EEF08" w14:textId="77777777" w:rsidR="00D20650" w:rsidRPr="00631594" w:rsidRDefault="00D20650" w:rsidP="000F314F">
            <w:pPr>
              <w:rPr>
                <w:rFonts w:cs="Times New Roman"/>
                <w:sz w:val="23"/>
                <w:szCs w:val="23"/>
              </w:rPr>
            </w:pPr>
            <w:r w:rsidRPr="00631594">
              <w:rPr>
                <w:rFonts w:cs="Times New Roman"/>
                <w:color w:val="000000"/>
                <w:sz w:val="23"/>
                <w:szCs w:val="23"/>
              </w:rPr>
              <w:t xml:space="preserve"> </w:t>
            </w:r>
            <w:r w:rsidRPr="00631594">
              <w:rPr>
                <w:rFonts w:cs="Times New Roman"/>
                <w:b/>
                <w:sz w:val="23"/>
                <w:szCs w:val="23"/>
                <w:lang w:eastAsia="en-US"/>
              </w:rPr>
              <w:t>Поставщик:</w:t>
            </w:r>
            <w:r w:rsidRPr="00631594">
              <w:rPr>
                <w:rFonts w:cs="Times New Roman"/>
                <w:sz w:val="23"/>
                <w:szCs w:val="23"/>
              </w:rPr>
              <w:t xml:space="preserve"> </w:t>
            </w:r>
          </w:p>
          <w:p w14:paraId="56A4CC1D" w14:textId="77777777" w:rsidR="008C7CE0" w:rsidRPr="00631594" w:rsidRDefault="008C7CE0" w:rsidP="000F314F">
            <w:pPr>
              <w:rPr>
                <w:rFonts w:cs="Times New Roman"/>
                <w:sz w:val="23"/>
                <w:szCs w:val="23"/>
              </w:rPr>
            </w:pPr>
          </w:p>
          <w:p w14:paraId="0B3755F2" w14:textId="77777777" w:rsidR="005037CC" w:rsidRDefault="005037CC" w:rsidP="000F314F">
            <w:pPr>
              <w:rPr>
                <w:rFonts w:cs="Times New Roman"/>
                <w:sz w:val="23"/>
                <w:szCs w:val="23"/>
              </w:rPr>
            </w:pPr>
          </w:p>
          <w:p w14:paraId="64E8DD7C" w14:textId="77777777" w:rsidR="005037CC" w:rsidRDefault="005037CC" w:rsidP="000F314F">
            <w:pPr>
              <w:rPr>
                <w:rFonts w:cs="Times New Roman"/>
                <w:sz w:val="23"/>
                <w:szCs w:val="23"/>
              </w:rPr>
            </w:pPr>
          </w:p>
          <w:p w14:paraId="5485BD34" w14:textId="77777777" w:rsidR="005037CC" w:rsidRDefault="005037CC" w:rsidP="000F314F">
            <w:pPr>
              <w:rPr>
                <w:rFonts w:cs="Times New Roman"/>
                <w:sz w:val="23"/>
                <w:szCs w:val="23"/>
              </w:rPr>
            </w:pPr>
          </w:p>
          <w:p w14:paraId="29B867F5" w14:textId="77777777" w:rsidR="005037CC" w:rsidRDefault="005037CC" w:rsidP="000F314F">
            <w:pPr>
              <w:rPr>
                <w:rFonts w:cs="Times New Roman"/>
                <w:sz w:val="23"/>
                <w:szCs w:val="23"/>
              </w:rPr>
            </w:pPr>
          </w:p>
          <w:p w14:paraId="2278E358" w14:textId="77777777" w:rsidR="005037CC" w:rsidRDefault="005037CC" w:rsidP="000F314F">
            <w:pPr>
              <w:rPr>
                <w:rFonts w:cs="Times New Roman"/>
                <w:sz w:val="23"/>
                <w:szCs w:val="23"/>
              </w:rPr>
            </w:pPr>
          </w:p>
          <w:p w14:paraId="12B6696F" w14:textId="77777777" w:rsidR="005037CC" w:rsidRDefault="005037CC" w:rsidP="000F314F">
            <w:pPr>
              <w:rPr>
                <w:rFonts w:cs="Times New Roman"/>
                <w:sz w:val="23"/>
                <w:szCs w:val="23"/>
              </w:rPr>
            </w:pPr>
          </w:p>
          <w:p w14:paraId="7AF77F38" w14:textId="77777777" w:rsidR="005037CC" w:rsidRDefault="005037CC" w:rsidP="000F314F">
            <w:pPr>
              <w:rPr>
                <w:rFonts w:cs="Times New Roman"/>
                <w:sz w:val="23"/>
                <w:szCs w:val="23"/>
              </w:rPr>
            </w:pPr>
          </w:p>
          <w:p w14:paraId="03D87485" w14:textId="77777777" w:rsidR="005037CC" w:rsidRDefault="005037CC" w:rsidP="000F314F">
            <w:pPr>
              <w:rPr>
                <w:rFonts w:cs="Times New Roman"/>
                <w:sz w:val="23"/>
                <w:szCs w:val="23"/>
              </w:rPr>
            </w:pPr>
          </w:p>
          <w:p w14:paraId="21FAB875" w14:textId="77777777" w:rsidR="005037CC" w:rsidRDefault="005037CC" w:rsidP="000F314F">
            <w:pPr>
              <w:rPr>
                <w:rFonts w:cs="Times New Roman"/>
                <w:sz w:val="23"/>
                <w:szCs w:val="23"/>
              </w:rPr>
            </w:pPr>
          </w:p>
          <w:p w14:paraId="2A832571" w14:textId="77777777" w:rsidR="005037CC" w:rsidRDefault="005037CC" w:rsidP="000F314F">
            <w:pPr>
              <w:rPr>
                <w:rFonts w:cs="Times New Roman"/>
                <w:sz w:val="23"/>
                <w:szCs w:val="23"/>
              </w:rPr>
            </w:pPr>
          </w:p>
          <w:p w14:paraId="044017BA" w14:textId="77777777" w:rsidR="005037CC" w:rsidRDefault="005037CC" w:rsidP="000F314F">
            <w:pPr>
              <w:rPr>
                <w:rFonts w:cs="Times New Roman"/>
                <w:sz w:val="23"/>
                <w:szCs w:val="23"/>
              </w:rPr>
            </w:pPr>
          </w:p>
          <w:p w14:paraId="29DAEC79" w14:textId="77777777" w:rsidR="005037CC" w:rsidRDefault="005037CC" w:rsidP="000F314F">
            <w:pPr>
              <w:rPr>
                <w:rFonts w:cs="Times New Roman"/>
                <w:sz w:val="23"/>
                <w:szCs w:val="23"/>
              </w:rPr>
            </w:pPr>
          </w:p>
          <w:p w14:paraId="300EAD94" w14:textId="77777777" w:rsidR="005037CC" w:rsidRDefault="005037CC" w:rsidP="000F314F">
            <w:pPr>
              <w:rPr>
                <w:rFonts w:cs="Times New Roman"/>
                <w:sz w:val="23"/>
                <w:szCs w:val="23"/>
              </w:rPr>
            </w:pPr>
          </w:p>
          <w:p w14:paraId="4726442C" w14:textId="6D39792E" w:rsidR="00D20650" w:rsidRPr="00631594" w:rsidRDefault="00D20650" w:rsidP="005037CC">
            <w:pPr>
              <w:rPr>
                <w:rFonts w:cs="Times New Roman"/>
                <w:b/>
                <w:sz w:val="23"/>
                <w:szCs w:val="23"/>
                <w:lang w:eastAsia="en-US"/>
              </w:rPr>
            </w:pPr>
            <w:r w:rsidRPr="00631594">
              <w:rPr>
                <w:rFonts w:eastAsia="Times New Roman" w:cs="Times New Roman"/>
                <w:sz w:val="23"/>
                <w:szCs w:val="23"/>
              </w:rPr>
              <w:t xml:space="preserve"> </w:t>
            </w:r>
          </w:p>
        </w:tc>
        <w:tc>
          <w:tcPr>
            <w:tcW w:w="3685" w:type="dxa"/>
          </w:tcPr>
          <w:p w14:paraId="22123902" w14:textId="77777777" w:rsidR="00526E8A" w:rsidRPr="00631594" w:rsidRDefault="00526E8A" w:rsidP="00526E8A">
            <w:pPr>
              <w:rPr>
                <w:rFonts w:eastAsia="Calibri" w:cs="Times New Roman"/>
                <w:b/>
                <w:sz w:val="23"/>
                <w:szCs w:val="23"/>
                <w:lang w:eastAsia="en-US"/>
              </w:rPr>
            </w:pPr>
            <w:r w:rsidRPr="00631594">
              <w:rPr>
                <w:rFonts w:eastAsia="Calibri" w:cs="Times New Roman"/>
                <w:b/>
                <w:sz w:val="23"/>
                <w:szCs w:val="23"/>
                <w:lang w:eastAsia="en-US"/>
              </w:rPr>
              <w:t xml:space="preserve">Получатель: </w:t>
            </w:r>
          </w:p>
          <w:p w14:paraId="3021C038" w14:textId="77777777" w:rsidR="00F672E6" w:rsidRPr="000B5FC9" w:rsidRDefault="00F672E6" w:rsidP="00F672E6">
            <w:pPr>
              <w:rPr>
                <w:rFonts w:eastAsia="Calibri"/>
                <w:color w:val="000000"/>
              </w:rPr>
            </w:pPr>
            <w:r w:rsidRPr="000B5FC9">
              <w:rPr>
                <w:rFonts w:eastAsia="Calibri"/>
                <w:lang w:eastAsia="en-US"/>
              </w:rPr>
              <w:t>МОУ ДО</w:t>
            </w:r>
            <w:r w:rsidRPr="000B5FC9">
              <w:rPr>
                <w:rFonts w:eastAsia="Calibri"/>
                <w:color w:val="000000"/>
              </w:rPr>
              <w:t xml:space="preserve"> «Спортивный центр специализированных </w:t>
            </w:r>
            <w:proofErr w:type="spellStart"/>
            <w:r w:rsidRPr="000B5FC9">
              <w:rPr>
                <w:rFonts w:eastAsia="Calibri"/>
                <w:color w:val="000000"/>
              </w:rPr>
              <w:t>детско</w:t>
            </w:r>
            <w:proofErr w:type="spellEnd"/>
            <w:r w:rsidRPr="000B5FC9">
              <w:rPr>
                <w:rFonts w:eastAsia="Calibri"/>
                <w:color w:val="000000"/>
              </w:rPr>
              <w:t xml:space="preserve"> – юношеских школ олимпийского резерва» г.Бендеры</w:t>
            </w:r>
          </w:p>
          <w:p w14:paraId="19D7EA8E" w14:textId="77777777" w:rsidR="00F672E6" w:rsidRPr="000B5FC9" w:rsidRDefault="00F672E6" w:rsidP="00F672E6">
            <w:pPr>
              <w:rPr>
                <w:rFonts w:eastAsia="Calibri"/>
              </w:rPr>
            </w:pPr>
            <w:r w:rsidRPr="000B5FC9">
              <w:rPr>
                <w:rFonts w:eastAsia="Calibri"/>
              </w:rPr>
              <w:t xml:space="preserve">3200 ПМР, г. Бендеры, </w:t>
            </w:r>
          </w:p>
          <w:p w14:paraId="0B4E04A2" w14:textId="77777777" w:rsidR="00F672E6" w:rsidRPr="000B5FC9" w:rsidRDefault="00F672E6" w:rsidP="00F672E6">
            <w:pPr>
              <w:rPr>
                <w:rFonts w:eastAsia="Calibri"/>
              </w:rPr>
            </w:pPr>
            <w:r w:rsidRPr="000B5FC9">
              <w:rPr>
                <w:rFonts w:eastAsia="Calibri"/>
              </w:rPr>
              <w:t>ул. Суворова, 57</w:t>
            </w:r>
          </w:p>
          <w:p w14:paraId="4B14736C" w14:textId="77777777" w:rsidR="00F672E6" w:rsidRPr="000B5FC9" w:rsidRDefault="00F672E6" w:rsidP="00F672E6">
            <w:pPr>
              <w:rPr>
                <w:rFonts w:eastAsia="Calibri"/>
                <w:bCs/>
              </w:rPr>
            </w:pPr>
            <w:r w:rsidRPr="000B5FC9">
              <w:rPr>
                <w:rFonts w:eastAsia="Calibri"/>
              </w:rPr>
              <w:t>р/с: 2191380000113073</w:t>
            </w:r>
          </w:p>
          <w:p w14:paraId="6A9CD564" w14:textId="77777777" w:rsidR="00F672E6" w:rsidRPr="000B5FC9" w:rsidRDefault="00F672E6" w:rsidP="00F672E6">
            <w:pPr>
              <w:shd w:val="clear" w:color="auto" w:fill="FFFFFF"/>
              <w:rPr>
                <w:rFonts w:eastAsia="Calibri"/>
                <w:bCs/>
              </w:rPr>
            </w:pPr>
            <w:r w:rsidRPr="000B5FC9">
              <w:rPr>
                <w:rFonts w:eastAsia="Calibri"/>
              </w:rPr>
              <w:t xml:space="preserve">в </w:t>
            </w:r>
            <w:r w:rsidRPr="000B5FC9">
              <w:rPr>
                <w:rFonts w:eastAsia="Calibri"/>
                <w:lang w:eastAsia="en-US"/>
              </w:rPr>
              <w:t xml:space="preserve">Бендерском филиале </w:t>
            </w:r>
            <w:r w:rsidRPr="000B5FC9">
              <w:rPr>
                <w:rFonts w:eastAsia="Calibri"/>
              </w:rPr>
              <w:t>ЗАО «Приднестровский Сбербанк» г.Бендеры</w:t>
            </w:r>
          </w:p>
          <w:p w14:paraId="1DB35165" w14:textId="77777777" w:rsidR="00F672E6" w:rsidRPr="000B5FC9" w:rsidRDefault="00F672E6" w:rsidP="00F672E6">
            <w:pPr>
              <w:rPr>
                <w:rFonts w:eastAsia="Calibri"/>
              </w:rPr>
            </w:pPr>
            <w:r w:rsidRPr="000B5FC9">
              <w:rPr>
                <w:rFonts w:eastAsia="Calibri"/>
              </w:rPr>
              <w:t>ф/к: 0300047941</w:t>
            </w:r>
          </w:p>
          <w:p w14:paraId="03465108" w14:textId="77777777" w:rsidR="00F672E6" w:rsidRPr="000B5FC9" w:rsidRDefault="00F672E6" w:rsidP="00F672E6">
            <w:pPr>
              <w:rPr>
                <w:rFonts w:eastAsia="Calibri"/>
              </w:rPr>
            </w:pPr>
            <w:proofErr w:type="spellStart"/>
            <w:r w:rsidRPr="000B5FC9">
              <w:rPr>
                <w:rFonts w:eastAsia="Calibri"/>
              </w:rPr>
              <w:t>кор</w:t>
            </w:r>
            <w:proofErr w:type="spellEnd"/>
            <w:r w:rsidRPr="000B5FC9">
              <w:rPr>
                <w:rFonts w:eastAsia="Calibri"/>
              </w:rPr>
              <w:t>/</w:t>
            </w:r>
            <w:proofErr w:type="spellStart"/>
            <w:r w:rsidRPr="000B5FC9">
              <w:rPr>
                <w:rFonts w:eastAsia="Calibri"/>
              </w:rPr>
              <w:t>сч</w:t>
            </w:r>
            <w:proofErr w:type="spellEnd"/>
            <w:r w:rsidRPr="000B5FC9">
              <w:rPr>
                <w:rFonts w:eastAsia="Calibri"/>
              </w:rPr>
              <w:t xml:space="preserve"> 0200003518</w:t>
            </w:r>
          </w:p>
          <w:p w14:paraId="3B9F625E" w14:textId="77777777" w:rsidR="00F672E6" w:rsidRPr="000B5FC9" w:rsidRDefault="00F672E6" w:rsidP="00F672E6">
            <w:pPr>
              <w:rPr>
                <w:rFonts w:eastAsia="Calibri"/>
                <w:bCs/>
              </w:rPr>
            </w:pPr>
            <w:r w:rsidRPr="000B5FC9">
              <w:rPr>
                <w:rFonts w:eastAsia="Calibri"/>
              </w:rPr>
              <w:t>тел.: 0 (552) 2 87 30</w:t>
            </w:r>
          </w:p>
          <w:p w14:paraId="62458D5D" w14:textId="606A688B" w:rsidR="00A60135" w:rsidRPr="00AA6B80" w:rsidRDefault="00A60135" w:rsidP="00AA6B80">
            <w:pPr>
              <w:shd w:val="clear" w:color="auto" w:fill="FFFFFF"/>
              <w:rPr>
                <w:rFonts w:eastAsia="Calibri" w:cs="Times New Roman"/>
                <w:bCs/>
                <w:sz w:val="23"/>
                <w:szCs w:val="23"/>
              </w:rPr>
            </w:pPr>
          </w:p>
          <w:p w14:paraId="214D0DF1" w14:textId="77777777" w:rsidR="00526E8A" w:rsidRPr="00631594" w:rsidRDefault="00526E8A" w:rsidP="00526E8A">
            <w:pPr>
              <w:rPr>
                <w:rFonts w:eastAsia="Calibri" w:cs="Times New Roman"/>
                <w:color w:val="000000"/>
                <w:sz w:val="23"/>
                <w:szCs w:val="23"/>
              </w:rPr>
            </w:pPr>
            <w:r w:rsidRPr="00631594">
              <w:rPr>
                <w:rFonts w:eastAsia="Calibri" w:cs="Times New Roman"/>
                <w:color w:val="000000"/>
                <w:sz w:val="23"/>
                <w:szCs w:val="23"/>
              </w:rPr>
              <w:t>Начальник</w:t>
            </w:r>
          </w:p>
          <w:p w14:paraId="241C9245" w14:textId="77777777" w:rsidR="00526E8A" w:rsidRPr="00631594" w:rsidRDefault="00526E8A" w:rsidP="00526E8A">
            <w:pPr>
              <w:ind w:left="-108" w:firstLine="33"/>
              <w:rPr>
                <w:rFonts w:eastAsia="Calibri" w:cs="Times New Roman"/>
                <w:color w:val="000000"/>
                <w:sz w:val="23"/>
                <w:szCs w:val="23"/>
              </w:rPr>
            </w:pPr>
            <w:r w:rsidRPr="00631594">
              <w:rPr>
                <w:rFonts w:eastAsia="Calibri" w:cs="Times New Roman"/>
                <w:color w:val="000000"/>
                <w:sz w:val="23"/>
                <w:szCs w:val="23"/>
              </w:rPr>
              <w:lastRenderedPageBreak/>
              <w:t>________________А.Д. Зверяка</w:t>
            </w:r>
          </w:p>
          <w:p w14:paraId="772431FC" w14:textId="77777777" w:rsidR="00D20650" w:rsidRPr="00631594" w:rsidRDefault="00526E8A" w:rsidP="00526E8A">
            <w:pPr>
              <w:rPr>
                <w:rFonts w:cs="Times New Roman"/>
                <w:sz w:val="23"/>
                <w:szCs w:val="23"/>
                <w:lang w:eastAsia="en-US"/>
              </w:rPr>
            </w:pPr>
            <w:r w:rsidRPr="00631594">
              <w:rPr>
                <w:rFonts w:eastAsia="Calibri" w:cs="Times New Roman"/>
                <w:color w:val="000000"/>
                <w:sz w:val="23"/>
                <w:szCs w:val="23"/>
              </w:rPr>
              <w:t>МП</w:t>
            </w:r>
          </w:p>
        </w:tc>
      </w:tr>
    </w:tbl>
    <w:p w14:paraId="3E66E0CE" w14:textId="77777777" w:rsidR="00F672E6" w:rsidRDefault="00F672E6" w:rsidP="00AA6B80"/>
    <w:p w14:paraId="1457B99F" w14:textId="77777777" w:rsidR="000D5C3A" w:rsidRDefault="000D5C3A" w:rsidP="00AA6B80"/>
    <w:p w14:paraId="0478B7D2" w14:textId="77777777" w:rsidR="000D5C3A" w:rsidRDefault="000D5C3A" w:rsidP="00AA6B80"/>
    <w:p w14:paraId="2630A977" w14:textId="77777777" w:rsidR="000D5C3A" w:rsidRDefault="000D5C3A" w:rsidP="00AA6B80"/>
    <w:p w14:paraId="33E1FA38" w14:textId="77777777" w:rsidR="000D5C3A" w:rsidRDefault="000D5C3A" w:rsidP="00AA6B80"/>
    <w:p w14:paraId="7F4914D3" w14:textId="77777777" w:rsidR="000D5C3A" w:rsidRDefault="000D5C3A" w:rsidP="00AA6B80"/>
    <w:p w14:paraId="31B0E4BB" w14:textId="77777777" w:rsidR="000D5C3A" w:rsidRDefault="000D5C3A" w:rsidP="00AA6B80"/>
    <w:p w14:paraId="6A4399FF" w14:textId="77777777" w:rsidR="000D5C3A" w:rsidRDefault="000D5C3A" w:rsidP="00AA6B80"/>
    <w:p w14:paraId="3E77B117" w14:textId="77777777" w:rsidR="000D5C3A" w:rsidRDefault="000D5C3A" w:rsidP="00AA6B80"/>
    <w:p w14:paraId="10D196F3" w14:textId="77777777" w:rsidR="000D5C3A" w:rsidRDefault="000D5C3A" w:rsidP="00AA6B80"/>
    <w:p w14:paraId="5398A8B7" w14:textId="77777777" w:rsidR="000D5C3A" w:rsidRDefault="000D5C3A" w:rsidP="00AA6B80"/>
    <w:p w14:paraId="228D566A" w14:textId="77777777" w:rsidR="000D5C3A" w:rsidRDefault="000D5C3A" w:rsidP="00AA6B80"/>
    <w:p w14:paraId="2338E37F" w14:textId="77777777" w:rsidR="000D5C3A" w:rsidRDefault="000D5C3A" w:rsidP="00AA6B80"/>
    <w:p w14:paraId="587C4172" w14:textId="77777777" w:rsidR="000D5C3A" w:rsidRDefault="000D5C3A" w:rsidP="00AA6B80"/>
    <w:p w14:paraId="31E7A91A" w14:textId="77777777" w:rsidR="000D5C3A" w:rsidRDefault="000D5C3A" w:rsidP="00AA6B80"/>
    <w:p w14:paraId="1F4F197F" w14:textId="77777777" w:rsidR="000D5C3A" w:rsidRDefault="000D5C3A" w:rsidP="00AA6B80"/>
    <w:p w14:paraId="3891E8D1" w14:textId="77777777" w:rsidR="000D5C3A" w:rsidRDefault="000D5C3A" w:rsidP="00AA6B80"/>
    <w:p w14:paraId="509D5EEF" w14:textId="77777777" w:rsidR="000D5C3A" w:rsidRDefault="000D5C3A" w:rsidP="00AA6B80"/>
    <w:p w14:paraId="404FDBD4" w14:textId="77777777" w:rsidR="000D5C3A" w:rsidRDefault="000D5C3A" w:rsidP="00AA6B80"/>
    <w:p w14:paraId="52B12829" w14:textId="77777777" w:rsidR="000D5C3A" w:rsidRDefault="000D5C3A" w:rsidP="00AA6B80"/>
    <w:p w14:paraId="715E860E" w14:textId="77777777" w:rsidR="000D5C3A" w:rsidRDefault="000D5C3A" w:rsidP="00AA6B80"/>
    <w:p w14:paraId="5249CD22" w14:textId="77777777" w:rsidR="000D5C3A" w:rsidRDefault="000D5C3A" w:rsidP="00AA6B80"/>
    <w:p w14:paraId="744F698A" w14:textId="77777777" w:rsidR="000D5C3A" w:rsidRDefault="000D5C3A" w:rsidP="00AA6B80"/>
    <w:p w14:paraId="2590CB52" w14:textId="77777777" w:rsidR="000D5C3A" w:rsidRDefault="000D5C3A" w:rsidP="00AA6B80"/>
    <w:p w14:paraId="3ED4C9C1" w14:textId="77777777" w:rsidR="000D5C3A" w:rsidRDefault="000D5C3A" w:rsidP="00AA6B80"/>
    <w:p w14:paraId="044CB71A" w14:textId="77777777" w:rsidR="000D5C3A" w:rsidRDefault="000D5C3A" w:rsidP="00AA6B80"/>
    <w:p w14:paraId="0E190696" w14:textId="77777777" w:rsidR="000D5C3A" w:rsidRDefault="000D5C3A" w:rsidP="00AA6B80"/>
    <w:p w14:paraId="711E6D6C" w14:textId="77777777" w:rsidR="000D5C3A" w:rsidRDefault="000D5C3A" w:rsidP="00AA6B80"/>
    <w:p w14:paraId="3758CCA2" w14:textId="77777777" w:rsidR="000D5C3A" w:rsidRDefault="000D5C3A" w:rsidP="00AA6B80"/>
    <w:p w14:paraId="64AF3B31" w14:textId="77777777" w:rsidR="000D5C3A" w:rsidRDefault="000D5C3A" w:rsidP="00AA6B80"/>
    <w:p w14:paraId="317EA68F" w14:textId="77777777" w:rsidR="000D5C3A" w:rsidRDefault="000D5C3A" w:rsidP="00AA6B80"/>
    <w:p w14:paraId="62C89B08" w14:textId="77777777" w:rsidR="000D5C3A" w:rsidRDefault="000D5C3A" w:rsidP="00AA6B80"/>
    <w:p w14:paraId="44F06F00" w14:textId="77777777" w:rsidR="000D5C3A" w:rsidRDefault="000D5C3A" w:rsidP="00AA6B80"/>
    <w:p w14:paraId="56DF3ED2" w14:textId="77777777" w:rsidR="000D5C3A" w:rsidRDefault="000D5C3A" w:rsidP="00AA6B80"/>
    <w:p w14:paraId="4D79E6BD" w14:textId="77777777" w:rsidR="000D5C3A" w:rsidRDefault="000D5C3A" w:rsidP="00AA6B80"/>
    <w:p w14:paraId="5895C271" w14:textId="77777777" w:rsidR="000D5C3A" w:rsidRDefault="000D5C3A" w:rsidP="00AA6B80"/>
    <w:p w14:paraId="04514478" w14:textId="77777777" w:rsidR="000D5C3A" w:rsidRDefault="000D5C3A" w:rsidP="00AA6B80"/>
    <w:p w14:paraId="3CBC53C9" w14:textId="77777777" w:rsidR="000D5C3A" w:rsidRDefault="000D5C3A" w:rsidP="00AA6B80"/>
    <w:p w14:paraId="1FE71598" w14:textId="77777777" w:rsidR="000D5C3A" w:rsidRDefault="000D5C3A" w:rsidP="00AA6B80"/>
    <w:p w14:paraId="7F343E4F" w14:textId="77777777" w:rsidR="000D5C3A" w:rsidRDefault="000D5C3A" w:rsidP="00AA6B80"/>
    <w:p w14:paraId="12475197" w14:textId="77777777" w:rsidR="000D5C3A" w:rsidRDefault="000D5C3A" w:rsidP="00AA6B80"/>
    <w:p w14:paraId="5511CF1E" w14:textId="77777777" w:rsidR="000D5C3A" w:rsidRDefault="000D5C3A" w:rsidP="00AA6B80"/>
    <w:p w14:paraId="274393C2" w14:textId="77777777" w:rsidR="000D5C3A" w:rsidRDefault="000D5C3A" w:rsidP="00AA6B80"/>
    <w:p w14:paraId="6688357E" w14:textId="77777777" w:rsidR="000D5C3A" w:rsidRDefault="000D5C3A" w:rsidP="00AA6B80"/>
    <w:p w14:paraId="12790F93" w14:textId="77777777" w:rsidR="000D5C3A" w:rsidRDefault="000D5C3A" w:rsidP="00AA6B80"/>
    <w:p w14:paraId="495723FD" w14:textId="77777777" w:rsidR="000D5C3A" w:rsidRDefault="000D5C3A" w:rsidP="00AA6B80"/>
    <w:p w14:paraId="2F0C737C" w14:textId="77777777" w:rsidR="000D5C3A" w:rsidRDefault="000D5C3A" w:rsidP="00AA6B80"/>
    <w:p w14:paraId="0BB715F8" w14:textId="77777777" w:rsidR="000D5C3A" w:rsidRDefault="000D5C3A" w:rsidP="00AA6B80"/>
    <w:p w14:paraId="09D28E3C" w14:textId="77777777" w:rsidR="000D5C3A" w:rsidRDefault="000D5C3A" w:rsidP="00AA6B80"/>
    <w:p w14:paraId="6DA73DAE" w14:textId="77777777" w:rsidR="000D5C3A" w:rsidRDefault="000D5C3A" w:rsidP="00AA6B80"/>
    <w:p w14:paraId="43F62AA8" w14:textId="77777777" w:rsidR="000D5C3A" w:rsidRDefault="000D5C3A" w:rsidP="00AA6B80"/>
    <w:p w14:paraId="55CF3ED4" w14:textId="77777777" w:rsidR="000D5C3A" w:rsidRDefault="000D5C3A" w:rsidP="00AA6B80"/>
    <w:p w14:paraId="0869EE22" w14:textId="77777777" w:rsidR="00D20650" w:rsidRPr="00631594" w:rsidRDefault="00D20650" w:rsidP="005D2D65">
      <w:pPr>
        <w:jc w:val="right"/>
      </w:pPr>
      <w:r w:rsidRPr="00631594">
        <w:t>Приложение № 1</w:t>
      </w:r>
    </w:p>
    <w:p w14:paraId="62E148DE" w14:textId="77777777" w:rsidR="00D20650" w:rsidRPr="00631594" w:rsidRDefault="005D2D65" w:rsidP="005D2D65">
      <w:pPr>
        <w:ind w:firstLine="567"/>
        <w:jc w:val="right"/>
      </w:pPr>
      <w:r w:rsidRPr="00631594">
        <w:t>к договору №</w:t>
      </w:r>
      <w:r w:rsidR="00F4277A" w:rsidRPr="00631594">
        <w:t>___________</w:t>
      </w:r>
      <w:r w:rsidR="00D20650" w:rsidRPr="00631594">
        <w:t xml:space="preserve"> от </w:t>
      </w:r>
      <w:r w:rsidR="00F4277A" w:rsidRPr="00631594">
        <w:t>__________</w:t>
      </w:r>
      <w:r w:rsidR="00D20650" w:rsidRPr="00631594">
        <w:t xml:space="preserve"> 2021 года</w:t>
      </w:r>
    </w:p>
    <w:p w14:paraId="77B56787" w14:textId="77777777" w:rsidR="00D20650" w:rsidRPr="00631594" w:rsidRDefault="00D20650" w:rsidP="00D20650">
      <w:pPr>
        <w:ind w:firstLine="567"/>
        <w:jc w:val="right"/>
      </w:pPr>
    </w:p>
    <w:tbl>
      <w:tblPr>
        <w:tblW w:w="10691" w:type="dxa"/>
        <w:tblInd w:w="-405" w:type="dxa"/>
        <w:tblLook w:val="04A0" w:firstRow="1" w:lastRow="0" w:firstColumn="1" w:lastColumn="0" w:noHBand="0" w:noVBand="1"/>
      </w:tblPr>
      <w:tblGrid>
        <w:gridCol w:w="581"/>
        <w:gridCol w:w="10110"/>
      </w:tblGrid>
      <w:tr w:rsidR="00B544BA" w:rsidRPr="00631594" w14:paraId="27C297E1" w14:textId="77777777" w:rsidTr="00631594">
        <w:trPr>
          <w:trHeight w:val="320"/>
        </w:trPr>
        <w:tc>
          <w:tcPr>
            <w:tcW w:w="10691" w:type="dxa"/>
            <w:gridSpan w:val="2"/>
            <w:tcBorders>
              <w:top w:val="nil"/>
              <w:left w:val="nil"/>
              <w:bottom w:val="nil"/>
              <w:right w:val="nil"/>
            </w:tcBorders>
            <w:shd w:val="clear" w:color="auto" w:fill="auto"/>
            <w:noWrap/>
            <w:vAlign w:val="bottom"/>
          </w:tcPr>
          <w:p w14:paraId="0551A20E" w14:textId="77777777" w:rsidR="00B544BA" w:rsidRPr="00631594" w:rsidRDefault="00B544BA" w:rsidP="00344887">
            <w:pPr>
              <w:jc w:val="center"/>
              <w:rPr>
                <w:rFonts w:eastAsia="Times New Roman" w:cs="Times New Roman"/>
                <w:b/>
                <w:bCs/>
              </w:rPr>
            </w:pPr>
            <w:r w:rsidRPr="00631594">
              <w:rPr>
                <w:rFonts w:eastAsia="Times New Roman" w:cs="Times New Roman"/>
                <w:b/>
                <w:bCs/>
              </w:rPr>
              <w:t>Спецификация</w:t>
            </w:r>
          </w:p>
        </w:tc>
      </w:tr>
      <w:tr w:rsidR="00B544BA" w:rsidRPr="00631594" w14:paraId="6A28915D" w14:textId="77777777" w:rsidTr="00631594">
        <w:trPr>
          <w:trHeight w:val="320"/>
        </w:trPr>
        <w:tc>
          <w:tcPr>
            <w:tcW w:w="10691" w:type="dxa"/>
            <w:gridSpan w:val="2"/>
            <w:tcBorders>
              <w:top w:val="nil"/>
              <w:left w:val="nil"/>
              <w:bottom w:val="nil"/>
              <w:right w:val="nil"/>
            </w:tcBorders>
            <w:shd w:val="clear" w:color="auto" w:fill="auto"/>
            <w:noWrap/>
            <w:vAlign w:val="bottom"/>
          </w:tcPr>
          <w:p w14:paraId="6F494D54" w14:textId="77777777" w:rsidR="00B544BA" w:rsidRPr="00631594" w:rsidRDefault="00B544BA" w:rsidP="00B544BA">
            <w:pPr>
              <w:rPr>
                <w:rFonts w:eastAsia="Times New Roman" w:cs="Times New Roman"/>
              </w:rPr>
            </w:pPr>
          </w:p>
        </w:tc>
      </w:tr>
      <w:tr w:rsidR="00B544BA" w:rsidRPr="00631594" w14:paraId="5A646CB5" w14:textId="77777777" w:rsidTr="00DC0B97">
        <w:trPr>
          <w:trHeight w:val="12900"/>
        </w:trPr>
        <w:tc>
          <w:tcPr>
            <w:tcW w:w="581" w:type="dxa"/>
            <w:tcBorders>
              <w:top w:val="nil"/>
              <w:left w:val="nil"/>
              <w:bottom w:val="nil"/>
              <w:right w:val="nil"/>
            </w:tcBorders>
            <w:shd w:val="clear" w:color="auto" w:fill="auto"/>
            <w:noWrap/>
            <w:vAlign w:val="bottom"/>
            <w:hideMark/>
          </w:tcPr>
          <w:p w14:paraId="315D94BF" w14:textId="77777777" w:rsidR="00B544BA" w:rsidRPr="00631594" w:rsidRDefault="00B544BA" w:rsidP="00B544BA">
            <w:pPr>
              <w:jc w:val="both"/>
              <w:rPr>
                <w:rFonts w:eastAsia="Times New Roman" w:cs="Times New Roman"/>
              </w:rPr>
            </w:pPr>
          </w:p>
        </w:tc>
        <w:tc>
          <w:tcPr>
            <w:tcW w:w="10110" w:type="dxa"/>
            <w:tcBorders>
              <w:top w:val="nil"/>
              <w:left w:val="nil"/>
              <w:bottom w:val="nil"/>
              <w:right w:val="nil"/>
            </w:tcBorders>
            <w:shd w:val="clear" w:color="auto" w:fill="auto"/>
            <w:noWrap/>
            <w:vAlign w:val="bottom"/>
            <w:hideMark/>
          </w:tcPr>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4189"/>
              <w:gridCol w:w="1025"/>
              <w:gridCol w:w="822"/>
              <w:gridCol w:w="1402"/>
              <w:gridCol w:w="1319"/>
            </w:tblGrid>
            <w:tr w:rsidR="005037CC" w:rsidRPr="00470613" w14:paraId="7DD07CAE" w14:textId="77777777" w:rsidTr="004A656F">
              <w:tc>
                <w:tcPr>
                  <w:tcW w:w="565" w:type="dxa"/>
                  <w:shd w:val="clear" w:color="auto" w:fill="auto"/>
                  <w:vAlign w:val="center"/>
                </w:tcPr>
                <w:p w14:paraId="6E2035CE" w14:textId="77777777" w:rsidR="005037CC" w:rsidRPr="00470613" w:rsidRDefault="005037CC" w:rsidP="00D27EFE">
                  <w:pPr>
                    <w:jc w:val="center"/>
                    <w:rPr>
                      <w:rFonts w:eastAsia="Calibri" w:cs="Times New Roman"/>
                      <w:lang w:eastAsia="en-US"/>
                    </w:rPr>
                  </w:pPr>
                  <w:r w:rsidRPr="00470613">
                    <w:rPr>
                      <w:rFonts w:eastAsia="Calibri" w:cs="Times New Roman"/>
                      <w:lang w:eastAsia="en-US"/>
                    </w:rPr>
                    <w:t>№ п/п</w:t>
                  </w:r>
                </w:p>
              </w:tc>
              <w:tc>
                <w:tcPr>
                  <w:tcW w:w="4189" w:type="dxa"/>
                  <w:shd w:val="clear" w:color="auto" w:fill="auto"/>
                  <w:vAlign w:val="center"/>
                </w:tcPr>
                <w:p w14:paraId="64BD188B"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Вид услуги (описание)</w:t>
                  </w:r>
                </w:p>
              </w:tc>
              <w:tc>
                <w:tcPr>
                  <w:tcW w:w="1025" w:type="dxa"/>
                  <w:shd w:val="clear" w:color="auto" w:fill="auto"/>
                  <w:vAlign w:val="center"/>
                </w:tcPr>
                <w:p w14:paraId="45637E50"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ед. изм.</w:t>
                  </w:r>
                </w:p>
              </w:tc>
              <w:tc>
                <w:tcPr>
                  <w:tcW w:w="822" w:type="dxa"/>
                  <w:shd w:val="clear" w:color="auto" w:fill="auto"/>
                  <w:vAlign w:val="center"/>
                </w:tcPr>
                <w:p w14:paraId="14F19988" w14:textId="756320AC"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кол-во</w:t>
                  </w:r>
                </w:p>
                <w:p w14:paraId="139BC16A" w14:textId="77777777" w:rsidR="005037CC" w:rsidRPr="00470613" w:rsidRDefault="005037CC" w:rsidP="00D27EFE">
                  <w:pPr>
                    <w:jc w:val="center"/>
                    <w:rPr>
                      <w:rFonts w:eastAsia="Calibri" w:cs="Times New Roman"/>
                      <w:color w:val="000000"/>
                      <w:lang w:eastAsia="en-US"/>
                    </w:rPr>
                  </w:pPr>
                </w:p>
              </w:tc>
              <w:tc>
                <w:tcPr>
                  <w:tcW w:w="1402" w:type="dxa"/>
                  <w:shd w:val="clear" w:color="auto" w:fill="auto"/>
                  <w:vAlign w:val="center"/>
                </w:tcPr>
                <w:p w14:paraId="5957AC2A"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Цена единицы товара (</w:t>
                  </w:r>
                  <w:proofErr w:type="spellStart"/>
                  <w:r w:rsidRPr="00470613">
                    <w:rPr>
                      <w:rFonts w:eastAsia="Calibri" w:cs="Times New Roman"/>
                      <w:color w:val="000000"/>
                      <w:lang w:eastAsia="en-US"/>
                    </w:rPr>
                    <w:t>руб.ПМР</w:t>
                  </w:r>
                  <w:proofErr w:type="spellEnd"/>
                  <w:r w:rsidRPr="00470613">
                    <w:rPr>
                      <w:rFonts w:eastAsia="Calibri" w:cs="Times New Roman"/>
                      <w:color w:val="000000"/>
                      <w:lang w:eastAsia="en-US"/>
                    </w:rPr>
                    <w:t>)</w:t>
                  </w:r>
                </w:p>
              </w:tc>
              <w:tc>
                <w:tcPr>
                  <w:tcW w:w="1319" w:type="dxa"/>
                  <w:shd w:val="clear" w:color="auto" w:fill="auto"/>
                  <w:vAlign w:val="center"/>
                </w:tcPr>
                <w:p w14:paraId="1374AAFE"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Сумма (</w:t>
                  </w:r>
                  <w:proofErr w:type="spellStart"/>
                  <w:r w:rsidRPr="00470613">
                    <w:rPr>
                      <w:rFonts w:eastAsia="Calibri" w:cs="Times New Roman"/>
                      <w:color w:val="000000"/>
                      <w:lang w:eastAsia="en-US"/>
                    </w:rPr>
                    <w:t>руб.ПМР</w:t>
                  </w:r>
                  <w:proofErr w:type="spellEnd"/>
                  <w:r w:rsidRPr="00470613">
                    <w:rPr>
                      <w:rFonts w:eastAsia="Calibri" w:cs="Times New Roman"/>
                      <w:color w:val="000000"/>
                      <w:lang w:eastAsia="en-US"/>
                    </w:rPr>
                    <w:t>)</w:t>
                  </w:r>
                </w:p>
              </w:tc>
            </w:tr>
            <w:tr w:rsidR="005037CC" w:rsidRPr="00470613" w14:paraId="6C7619CF" w14:textId="77777777" w:rsidTr="004A656F">
              <w:tc>
                <w:tcPr>
                  <w:tcW w:w="565" w:type="dxa"/>
                  <w:shd w:val="clear" w:color="auto" w:fill="auto"/>
                  <w:vAlign w:val="center"/>
                </w:tcPr>
                <w:p w14:paraId="35F7E4AA" w14:textId="45F96235" w:rsidR="005037CC" w:rsidRPr="00470613" w:rsidRDefault="003E77C3" w:rsidP="00D27EFE">
                  <w:pPr>
                    <w:jc w:val="center"/>
                    <w:rPr>
                      <w:rFonts w:eastAsia="Calibri" w:cs="Times New Roman"/>
                      <w:lang w:eastAsia="en-US"/>
                    </w:rPr>
                  </w:pPr>
                  <w:r w:rsidRPr="00470613">
                    <w:rPr>
                      <w:rFonts w:eastAsia="Calibri" w:cs="Times New Roman"/>
                      <w:lang w:eastAsia="en-US"/>
                    </w:rPr>
                    <w:t>1</w:t>
                  </w:r>
                </w:p>
              </w:tc>
              <w:tc>
                <w:tcPr>
                  <w:tcW w:w="4189" w:type="dxa"/>
                  <w:shd w:val="clear" w:color="auto" w:fill="auto"/>
                  <w:vAlign w:val="center"/>
                </w:tcPr>
                <w:p w14:paraId="020C14B8"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Кальция хлорид р-р д/ин 10% (100мг/мл) 5мл №10</w:t>
                  </w:r>
                </w:p>
              </w:tc>
              <w:tc>
                <w:tcPr>
                  <w:tcW w:w="1025" w:type="dxa"/>
                  <w:shd w:val="clear" w:color="auto" w:fill="auto"/>
                  <w:vAlign w:val="center"/>
                </w:tcPr>
                <w:p w14:paraId="24838AD9" w14:textId="42B9616D" w:rsidR="005037CC" w:rsidRPr="00470613" w:rsidRDefault="005479E5"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65725C8E" w14:textId="70E9B24C" w:rsidR="005037CC" w:rsidRPr="00470613" w:rsidRDefault="005479E5" w:rsidP="00D27EFE">
                  <w:pPr>
                    <w:jc w:val="center"/>
                    <w:rPr>
                      <w:rFonts w:eastAsia="Calibri" w:cs="Times New Roman"/>
                      <w:color w:val="000000"/>
                      <w:lang w:eastAsia="en-US"/>
                    </w:rPr>
                  </w:pPr>
                  <w:r w:rsidRPr="00470613">
                    <w:rPr>
                      <w:rFonts w:eastAsia="Calibri" w:cs="Times New Roman"/>
                      <w:color w:val="000000"/>
                      <w:lang w:eastAsia="en-US"/>
                    </w:rPr>
                    <w:t>35</w:t>
                  </w:r>
                </w:p>
              </w:tc>
              <w:tc>
                <w:tcPr>
                  <w:tcW w:w="1402" w:type="dxa"/>
                  <w:shd w:val="clear" w:color="auto" w:fill="auto"/>
                  <w:vAlign w:val="center"/>
                </w:tcPr>
                <w:p w14:paraId="6F55AD7E"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44EDA8EB" w14:textId="77777777" w:rsidR="005037CC" w:rsidRPr="00470613" w:rsidRDefault="005037CC" w:rsidP="00D27EFE">
                  <w:pPr>
                    <w:jc w:val="center"/>
                    <w:rPr>
                      <w:rFonts w:eastAsia="Calibri" w:cs="Times New Roman"/>
                      <w:color w:val="000000"/>
                      <w:lang w:eastAsia="en-US"/>
                    </w:rPr>
                  </w:pPr>
                </w:p>
              </w:tc>
            </w:tr>
            <w:tr w:rsidR="005037CC" w:rsidRPr="00470613" w14:paraId="5B7528DE" w14:textId="77777777" w:rsidTr="004A656F">
              <w:trPr>
                <w:trHeight w:val="279"/>
              </w:trPr>
              <w:tc>
                <w:tcPr>
                  <w:tcW w:w="565" w:type="dxa"/>
                  <w:shd w:val="clear" w:color="auto" w:fill="auto"/>
                  <w:vAlign w:val="center"/>
                </w:tcPr>
                <w:p w14:paraId="5DAE8CD0" w14:textId="31C03439" w:rsidR="005037CC" w:rsidRPr="00470613" w:rsidRDefault="003E77C3" w:rsidP="00D27EFE">
                  <w:pPr>
                    <w:jc w:val="center"/>
                    <w:rPr>
                      <w:rFonts w:eastAsia="Calibri" w:cs="Times New Roman"/>
                      <w:lang w:eastAsia="en-US"/>
                    </w:rPr>
                  </w:pPr>
                  <w:r w:rsidRPr="00470613">
                    <w:rPr>
                      <w:rFonts w:eastAsia="Calibri" w:cs="Times New Roman"/>
                      <w:lang w:eastAsia="en-US"/>
                    </w:rPr>
                    <w:t>2</w:t>
                  </w:r>
                </w:p>
              </w:tc>
              <w:tc>
                <w:tcPr>
                  <w:tcW w:w="4189" w:type="dxa"/>
                  <w:shd w:val="clear" w:color="auto" w:fill="auto"/>
                  <w:vAlign w:val="center"/>
                </w:tcPr>
                <w:p w14:paraId="0C5CF782" w14:textId="77777777" w:rsidR="005037CC" w:rsidRPr="00470613" w:rsidRDefault="005037CC" w:rsidP="00D27EFE">
                  <w:pPr>
                    <w:spacing w:after="160"/>
                    <w:rPr>
                      <w:rFonts w:eastAsia="Calibri" w:cs="Times New Roman"/>
                      <w:color w:val="000000"/>
                      <w:lang w:eastAsia="en-US"/>
                    </w:rPr>
                  </w:pPr>
                  <w:r w:rsidRPr="00470613">
                    <w:rPr>
                      <w:rFonts w:eastAsia="Calibri" w:cs="Times New Roman"/>
                      <w:color w:val="000000"/>
                      <w:sz w:val="22"/>
                      <w:szCs w:val="22"/>
                      <w:lang w:eastAsia="en-US"/>
                    </w:rPr>
                    <w:t>Аммиака р-р д/нар прим и ингаляций 10% 100мл</w:t>
                  </w:r>
                </w:p>
              </w:tc>
              <w:tc>
                <w:tcPr>
                  <w:tcW w:w="1025" w:type="dxa"/>
                  <w:shd w:val="clear" w:color="auto" w:fill="auto"/>
                  <w:vAlign w:val="center"/>
                </w:tcPr>
                <w:p w14:paraId="658FF7F0" w14:textId="556C0527" w:rsidR="005037CC" w:rsidRPr="00470613" w:rsidRDefault="005479E5"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5F27977D" w14:textId="17B4D404" w:rsidR="005037CC" w:rsidRPr="00470613" w:rsidRDefault="005479E5" w:rsidP="00D27EFE">
                  <w:pPr>
                    <w:jc w:val="center"/>
                    <w:rPr>
                      <w:rFonts w:eastAsia="Calibri" w:cs="Times New Roman"/>
                      <w:color w:val="000000"/>
                      <w:lang w:eastAsia="en-US"/>
                    </w:rPr>
                  </w:pPr>
                  <w:r w:rsidRPr="00470613">
                    <w:rPr>
                      <w:rFonts w:eastAsia="Calibri" w:cs="Times New Roman"/>
                      <w:color w:val="000000"/>
                      <w:lang w:eastAsia="en-US"/>
                    </w:rPr>
                    <w:t>35</w:t>
                  </w:r>
                </w:p>
                <w:p w14:paraId="0CEB866E" w14:textId="77777777" w:rsidR="005037CC" w:rsidRPr="00470613" w:rsidRDefault="005037CC" w:rsidP="00D27EFE">
                  <w:pPr>
                    <w:jc w:val="center"/>
                    <w:rPr>
                      <w:rFonts w:eastAsia="Calibri" w:cs="Times New Roman"/>
                      <w:color w:val="000000"/>
                      <w:lang w:eastAsia="en-US"/>
                    </w:rPr>
                  </w:pPr>
                </w:p>
              </w:tc>
              <w:tc>
                <w:tcPr>
                  <w:tcW w:w="1402" w:type="dxa"/>
                  <w:shd w:val="clear" w:color="auto" w:fill="auto"/>
                  <w:vAlign w:val="center"/>
                </w:tcPr>
                <w:p w14:paraId="4290F2A4"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4DB95EC2" w14:textId="77777777" w:rsidR="005037CC" w:rsidRPr="00470613" w:rsidRDefault="005037CC" w:rsidP="00D27EFE">
                  <w:pPr>
                    <w:jc w:val="center"/>
                    <w:rPr>
                      <w:rFonts w:eastAsia="Calibri" w:cs="Times New Roman"/>
                      <w:color w:val="000000"/>
                      <w:lang w:eastAsia="en-US"/>
                    </w:rPr>
                  </w:pPr>
                </w:p>
              </w:tc>
            </w:tr>
            <w:tr w:rsidR="005037CC" w:rsidRPr="00470613" w14:paraId="175FF44B" w14:textId="77777777" w:rsidTr="004A656F">
              <w:trPr>
                <w:trHeight w:val="279"/>
              </w:trPr>
              <w:tc>
                <w:tcPr>
                  <w:tcW w:w="565" w:type="dxa"/>
                  <w:shd w:val="clear" w:color="auto" w:fill="auto"/>
                  <w:vAlign w:val="center"/>
                </w:tcPr>
                <w:p w14:paraId="1323AA09" w14:textId="5ED2CE23" w:rsidR="005037CC" w:rsidRPr="00470613" w:rsidRDefault="003E77C3" w:rsidP="00D27EFE">
                  <w:pPr>
                    <w:jc w:val="center"/>
                    <w:rPr>
                      <w:rFonts w:eastAsia="Calibri" w:cs="Times New Roman"/>
                      <w:lang w:eastAsia="en-US"/>
                    </w:rPr>
                  </w:pPr>
                  <w:r w:rsidRPr="00470613">
                    <w:rPr>
                      <w:rFonts w:eastAsia="Calibri" w:cs="Times New Roman"/>
                      <w:lang w:eastAsia="en-US"/>
                    </w:rPr>
                    <w:t>3</w:t>
                  </w:r>
                </w:p>
              </w:tc>
              <w:tc>
                <w:tcPr>
                  <w:tcW w:w="4189" w:type="dxa"/>
                  <w:shd w:val="clear" w:color="auto" w:fill="auto"/>
                  <w:vAlign w:val="center"/>
                </w:tcPr>
                <w:p w14:paraId="5A3ECBF9" w14:textId="0F36678F"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Ватные палочки №</w:t>
                  </w:r>
                  <w:r w:rsidR="005479E5" w:rsidRPr="00470613">
                    <w:rPr>
                      <w:rFonts w:eastAsia="Calibri" w:cs="Times New Roman"/>
                      <w:sz w:val="22"/>
                      <w:szCs w:val="22"/>
                      <w:lang w:eastAsia="en-US"/>
                    </w:rPr>
                    <w:t xml:space="preserve"> </w:t>
                  </w:r>
                  <w:r w:rsidRPr="00470613">
                    <w:rPr>
                      <w:rFonts w:eastAsia="Calibri" w:cs="Times New Roman"/>
                      <w:sz w:val="22"/>
                      <w:szCs w:val="22"/>
                      <w:lang w:eastAsia="en-US"/>
                    </w:rPr>
                    <w:t>300</w:t>
                  </w:r>
                </w:p>
              </w:tc>
              <w:tc>
                <w:tcPr>
                  <w:tcW w:w="1025" w:type="dxa"/>
                  <w:shd w:val="clear" w:color="auto" w:fill="auto"/>
                  <w:vAlign w:val="center"/>
                </w:tcPr>
                <w:p w14:paraId="3623EBD8"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1B1B95E3" w14:textId="7FDCB8B8" w:rsidR="005037CC" w:rsidRPr="00470613" w:rsidRDefault="005479E5" w:rsidP="00D27EFE">
                  <w:pPr>
                    <w:jc w:val="center"/>
                    <w:rPr>
                      <w:rFonts w:eastAsia="Calibri" w:cs="Times New Roman"/>
                      <w:color w:val="000000"/>
                      <w:lang w:eastAsia="en-US"/>
                    </w:rPr>
                  </w:pPr>
                  <w:r w:rsidRPr="00470613">
                    <w:rPr>
                      <w:rFonts w:eastAsia="Calibri" w:cs="Times New Roman"/>
                      <w:color w:val="000000"/>
                      <w:lang w:eastAsia="en-US"/>
                    </w:rPr>
                    <w:t>7</w:t>
                  </w:r>
                </w:p>
              </w:tc>
              <w:tc>
                <w:tcPr>
                  <w:tcW w:w="1402" w:type="dxa"/>
                  <w:shd w:val="clear" w:color="auto" w:fill="auto"/>
                  <w:vAlign w:val="center"/>
                </w:tcPr>
                <w:p w14:paraId="0C51E5D5"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3CEAD0FB" w14:textId="77777777" w:rsidR="005037CC" w:rsidRPr="00470613" w:rsidRDefault="005037CC" w:rsidP="00D27EFE">
                  <w:pPr>
                    <w:jc w:val="center"/>
                    <w:rPr>
                      <w:rFonts w:eastAsia="Calibri" w:cs="Times New Roman"/>
                      <w:color w:val="000000"/>
                      <w:lang w:eastAsia="en-US"/>
                    </w:rPr>
                  </w:pPr>
                </w:p>
              </w:tc>
            </w:tr>
            <w:tr w:rsidR="005037CC" w:rsidRPr="00470613" w14:paraId="674DE3EB" w14:textId="77777777" w:rsidTr="004A656F">
              <w:trPr>
                <w:trHeight w:val="279"/>
              </w:trPr>
              <w:tc>
                <w:tcPr>
                  <w:tcW w:w="565" w:type="dxa"/>
                  <w:shd w:val="clear" w:color="auto" w:fill="auto"/>
                  <w:vAlign w:val="center"/>
                </w:tcPr>
                <w:p w14:paraId="07B9D5BF" w14:textId="6959FE2F" w:rsidR="005037CC" w:rsidRPr="00470613" w:rsidRDefault="003E77C3" w:rsidP="00D27EFE">
                  <w:pPr>
                    <w:jc w:val="center"/>
                    <w:rPr>
                      <w:rFonts w:eastAsia="Calibri" w:cs="Times New Roman"/>
                      <w:lang w:eastAsia="en-US"/>
                    </w:rPr>
                  </w:pPr>
                  <w:r w:rsidRPr="00470613">
                    <w:rPr>
                      <w:rFonts w:eastAsia="Calibri" w:cs="Times New Roman"/>
                      <w:lang w:eastAsia="en-US"/>
                    </w:rPr>
                    <w:t>4</w:t>
                  </w:r>
                </w:p>
              </w:tc>
              <w:tc>
                <w:tcPr>
                  <w:tcW w:w="4189" w:type="dxa"/>
                  <w:shd w:val="clear" w:color="auto" w:fill="auto"/>
                  <w:vAlign w:val="center"/>
                </w:tcPr>
                <w:p w14:paraId="7F49A3C0"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Супрастин* р-р в/в и в/м20мг 1мл№5</w:t>
                  </w:r>
                </w:p>
              </w:tc>
              <w:tc>
                <w:tcPr>
                  <w:tcW w:w="1025" w:type="dxa"/>
                  <w:shd w:val="clear" w:color="auto" w:fill="auto"/>
                  <w:vAlign w:val="center"/>
                </w:tcPr>
                <w:p w14:paraId="471BF2C3" w14:textId="0CC8E69F"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163CFFFB" w14:textId="78744198"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35</w:t>
                  </w:r>
                </w:p>
              </w:tc>
              <w:tc>
                <w:tcPr>
                  <w:tcW w:w="1402" w:type="dxa"/>
                  <w:shd w:val="clear" w:color="auto" w:fill="auto"/>
                  <w:vAlign w:val="center"/>
                </w:tcPr>
                <w:p w14:paraId="3D34EB31"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322F9AAE" w14:textId="77777777" w:rsidR="005037CC" w:rsidRPr="00470613" w:rsidRDefault="005037CC" w:rsidP="00D27EFE">
                  <w:pPr>
                    <w:jc w:val="center"/>
                    <w:rPr>
                      <w:rFonts w:eastAsia="Calibri" w:cs="Times New Roman"/>
                      <w:color w:val="000000"/>
                      <w:lang w:eastAsia="en-US"/>
                    </w:rPr>
                  </w:pPr>
                </w:p>
              </w:tc>
            </w:tr>
            <w:tr w:rsidR="005037CC" w:rsidRPr="00470613" w14:paraId="05A364A1" w14:textId="77777777" w:rsidTr="004A656F">
              <w:trPr>
                <w:trHeight w:val="279"/>
              </w:trPr>
              <w:tc>
                <w:tcPr>
                  <w:tcW w:w="565" w:type="dxa"/>
                  <w:shd w:val="clear" w:color="auto" w:fill="auto"/>
                  <w:vAlign w:val="center"/>
                </w:tcPr>
                <w:p w14:paraId="322D9EFD" w14:textId="14162F24" w:rsidR="005037CC" w:rsidRPr="00470613" w:rsidRDefault="003E77C3" w:rsidP="00D27EFE">
                  <w:pPr>
                    <w:jc w:val="center"/>
                    <w:rPr>
                      <w:rFonts w:eastAsia="Calibri" w:cs="Times New Roman"/>
                      <w:lang w:eastAsia="en-US"/>
                    </w:rPr>
                  </w:pPr>
                  <w:r w:rsidRPr="00470613">
                    <w:rPr>
                      <w:rFonts w:eastAsia="Calibri" w:cs="Times New Roman"/>
                      <w:lang w:eastAsia="en-US"/>
                    </w:rPr>
                    <w:t>5</w:t>
                  </w:r>
                </w:p>
              </w:tc>
              <w:tc>
                <w:tcPr>
                  <w:tcW w:w="4189" w:type="dxa"/>
                  <w:shd w:val="clear" w:color="auto" w:fill="auto"/>
                  <w:vAlign w:val="center"/>
                </w:tcPr>
                <w:p w14:paraId="1B3929FA"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Преднизолон р-р д/ин 1мл №10 </w:t>
                  </w:r>
                  <w:proofErr w:type="spellStart"/>
                  <w:r w:rsidRPr="00470613">
                    <w:rPr>
                      <w:rFonts w:eastAsia="Calibri" w:cs="Times New Roman"/>
                      <w:sz w:val="22"/>
                      <w:szCs w:val="22"/>
                      <w:lang w:eastAsia="en-US"/>
                    </w:rPr>
                    <w:t>пл.амп</w:t>
                  </w:r>
                  <w:proofErr w:type="spellEnd"/>
                  <w:r w:rsidRPr="00470613">
                    <w:rPr>
                      <w:rFonts w:eastAsia="Calibri" w:cs="Times New Roman"/>
                      <w:sz w:val="22"/>
                      <w:szCs w:val="22"/>
                      <w:lang w:eastAsia="en-US"/>
                    </w:rPr>
                    <w:t>.</w:t>
                  </w:r>
                </w:p>
              </w:tc>
              <w:tc>
                <w:tcPr>
                  <w:tcW w:w="1025" w:type="dxa"/>
                  <w:shd w:val="clear" w:color="auto" w:fill="auto"/>
                  <w:vAlign w:val="center"/>
                </w:tcPr>
                <w:p w14:paraId="7B0C1C08" w14:textId="4A0BD992"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1A9C524C" w14:textId="4AA45827"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14</w:t>
                  </w:r>
                </w:p>
              </w:tc>
              <w:tc>
                <w:tcPr>
                  <w:tcW w:w="1402" w:type="dxa"/>
                  <w:shd w:val="clear" w:color="auto" w:fill="auto"/>
                  <w:vAlign w:val="center"/>
                </w:tcPr>
                <w:p w14:paraId="7A0DFCF5"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05AE2A8F" w14:textId="77777777" w:rsidR="005037CC" w:rsidRPr="00470613" w:rsidRDefault="005037CC" w:rsidP="00D27EFE">
                  <w:pPr>
                    <w:jc w:val="center"/>
                    <w:rPr>
                      <w:rFonts w:eastAsia="Calibri" w:cs="Times New Roman"/>
                      <w:color w:val="000000"/>
                      <w:lang w:eastAsia="en-US"/>
                    </w:rPr>
                  </w:pPr>
                </w:p>
              </w:tc>
            </w:tr>
            <w:tr w:rsidR="005037CC" w:rsidRPr="00470613" w14:paraId="238A8F87" w14:textId="77777777" w:rsidTr="004A656F">
              <w:trPr>
                <w:trHeight w:val="374"/>
              </w:trPr>
              <w:tc>
                <w:tcPr>
                  <w:tcW w:w="565" w:type="dxa"/>
                  <w:shd w:val="clear" w:color="auto" w:fill="auto"/>
                  <w:vAlign w:val="center"/>
                </w:tcPr>
                <w:p w14:paraId="1F63A0BE" w14:textId="5A59961D" w:rsidR="005037CC" w:rsidRPr="00470613" w:rsidRDefault="003E77C3" w:rsidP="00D27EFE">
                  <w:pPr>
                    <w:jc w:val="center"/>
                    <w:rPr>
                      <w:rFonts w:eastAsia="Calibri" w:cs="Times New Roman"/>
                      <w:lang w:eastAsia="en-US"/>
                    </w:rPr>
                  </w:pPr>
                  <w:r w:rsidRPr="00470613">
                    <w:rPr>
                      <w:rFonts w:eastAsia="Calibri" w:cs="Times New Roman"/>
                      <w:lang w:eastAsia="en-US"/>
                    </w:rPr>
                    <w:t>6</w:t>
                  </w:r>
                </w:p>
              </w:tc>
              <w:tc>
                <w:tcPr>
                  <w:tcW w:w="4189" w:type="dxa"/>
                  <w:shd w:val="clear" w:color="auto" w:fill="auto"/>
                  <w:vAlign w:val="center"/>
                </w:tcPr>
                <w:p w14:paraId="4C1A6081"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Эуфиллин р-р д/ин 2,4% 5мл №10</w:t>
                  </w:r>
                </w:p>
              </w:tc>
              <w:tc>
                <w:tcPr>
                  <w:tcW w:w="1025" w:type="dxa"/>
                  <w:shd w:val="clear" w:color="auto" w:fill="auto"/>
                  <w:vAlign w:val="center"/>
                </w:tcPr>
                <w:p w14:paraId="2AF519A5" w14:textId="2426518D"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17E58E2F" w14:textId="7FB56A21"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14</w:t>
                  </w:r>
                </w:p>
              </w:tc>
              <w:tc>
                <w:tcPr>
                  <w:tcW w:w="1402" w:type="dxa"/>
                  <w:shd w:val="clear" w:color="auto" w:fill="auto"/>
                  <w:vAlign w:val="center"/>
                </w:tcPr>
                <w:p w14:paraId="5C8C603D" w14:textId="77777777" w:rsidR="005037CC" w:rsidRPr="00470613" w:rsidRDefault="005037CC" w:rsidP="00D27EFE">
                  <w:pPr>
                    <w:jc w:val="center"/>
                    <w:rPr>
                      <w:rFonts w:eastAsia="Calibri" w:cs="Times New Roman"/>
                      <w:color w:val="000000"/>
                      <w:lang w:eastAsia="en-US"/>
                    </w:rPr>
                  </w:pPr>
                </w:p>
              </w:tc>
              <w:tc>
                <w:tcPr>
                  <w:tcW w:w="1319" w:type="dxa"/>
                  <w:shd w:val="clear" w:color="auto" w:fill="auto"/>
                  <w:vAlign w:val="center"/>
                </w:tcPr>
                <w:p w14:paraId="1054E2B9" w14:textId="77777777" w:rsidR="005037CC" w:rsidRPr="00470613" w:rsidRDefault="005037CC" w:rsidP="00D27EFE">
                  <w:pPr>
                    <w:jc w:val="center"/>
                    <w:rPr>
                      <w:rFonts w:eastAsia="Calibri" w:cs="Times New Roman"/>
                      <w:color w:val="000000"/>
                      <w:lang w:eastAsia="en-US"/>
                    </w:rPr>
                  </w:pPr>
                </w:p>
              </w:tc>
            </w:tr>
            <w:tr w:rsidR="005037CC" w:rsidRPr="00470613" w14:paraId="65812495" w14:textId="77777777" w:rsidTr="004A656F">
              <w:tc>
                <w:tcPr>
                  <w:tcW w:w="565" w:type="dxa"/>
                  <w:shd w:val="clear" w:color="auto" w:fill="auto"/>
                  <w:vAlign w:val="center"/>
                </w:tcPr>
                <w:p w14:paraId="63D14EAF" w14:textId="7F78BAE6" w:rsidR="005037CC" w:rsidRPr="00470613" w:rsidRDefault="003E77C3" w:rsidP="00D27EFE">
                  <w:pPr>
                    <w:jc w:val="center"/>
                    <w:rPr>
                      <w:rFonts w:eastAsia="Calibri" w:cs="Times New Roman"/>
                      <w:lang w:eastAsia="en-US"/>
                    </w:rPr>
                  </w:pPr>
                  <w:r w:rsidRPr="00470613">
                    <w:rPr>
                      <w:rFonts w:eastAsia="Calibri" w:cs="Times New Roman"/>
                      <w:lang w:eastAsia="en-US"/>
                    </w:rPr>
                    <w:t>7</w:t>
                  </w:r>
                </w:p>
              </w:tc>
              <w:tc>
                <w:tcPr>
                  <w:tcW w:w="4189" w:type="dxa"/>
                  <w:shd w:val="clear" w:color="auto" w:fill="auto"/>
                  <w:vAlign w:val="center"/>
                </w:tcPr>
                <w:p w14:paraId="6FC48BA7"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Кофеин-</w:t>
                  </w:r>
                  <w:proofErr w:type="spellStart"/>
                  <w:r w:rsidRPr="00470613">
                    <w:rPr>
                      <w:rFonts w:eastAsia="Calibri" w:cs="Times New Roman"/>
                      <w:sz w:val="22"/>
                      <w:szCs w:val="22"/>
                      <w:lang w:eastAsia="en-US"/>
                    </w:rPr>
                    <w:t>бензоат</w:t>
                  </w:r>
                  <w:proofErr w:type="spellEnd"/>
                  <w:r w:rsidRPr="00470613">
                    <w:rPr>
                      <w:rFonts w:eastAsia="Calibri" w:cs="Times New Roman"/>
                      <w:sz w:val="22"/>
                      <w:szCs w:val="22"/>
                      <w:lang w:eastAsia="en-US"/>
                    </w:rPr>
                    <w:t xml:space="preserve"> натрий р-р д/ин. 10% 1мл №10</w:t>
                  </w:r>
                </w:p>
              </w:tc>
              <w:tc>
                <w:tcPr>
                  <w:tcW w:w="1025" w:type="dxa"/>
                  <w:shd w:val="clear" w:color="auto" w:fill="auto"/>
                  <w:vAlign w:val="center"/>
                </w:tcPr>
                <w:p w14:paraId="622E7E13" w14:textId="0767B870" w:rsidR="005037CC" w:rsidRPr="00470613" w:rsidRDefault="007F0C8F"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2CA79B36" w14:textId="58E16194" w:rsidR="005037CC" w:rsidRPr="00470613" w:rsidRDefault="007F0C8F"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34FA2735"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7BBEE5C1" w14:textId="77777777" w:rsidR="005037CC" w:rsidRPr="00470613" w:rsidRDefault="005037CC" w:rsidP="00D27EFE">
                  <w:pPr>
                    <w:jc w:val="center"/>
                    <w:rPr>
                      <w:rFonts w:eastAsia="Calibri" w:cs="Times New Roman"/>
                      <w:b/>
                      <w:color w:val="000000"/>
                      <w:lang w:eastAsia="en-US"/>
                    </w:rPr>
                  </w:pPr>
                </w:p>
              </w:tc>
            </w:tr>
            <w:tr w:rsidR="005037CC" w:rsidRPr="00470613" w14:paraId="226D670C" w14:textId="77777777" w:rsidTr="004A656F">
              <w:tc>
                <w:tcPr>
                  <w:tcW w:w="565" w:type="dxa"/>
                  <w:shd w:val="clear" w:color="auto" w:fill="auto"/>
                  <w:vAlign w:val="center"/>
                </w:tcPr>
                <w:p w14:paraId="70569EC1" w14:textId="070542CE" w:rsidR="005037CC" w:rsidRPr="00470613" w:rsidRDefault="005C6762" w:rsidP="00D27EFE">
                  <w:pPr>
                    <w:jc w:val="center"/>
                    <w:rPr>
                      <w:rFonts w:eastAsia="Calibri" w:cs="Times New Roman"/>
                      <w:lang w:eastAsia="en-US"/>
                    </w:rPr>
                  </w:pPr>
                  <w:r w:rsidRPr="00470613">
                    <w:rPr>
                      <w:rFonts w:eastAsia="Calibri" w:cs="Times New Roman"/>
                      <w:lang w:eastAsia="en-US"/>
                    </w:rPr>
                    <w:t>8</w:t>
                  </w:r>
                </w:p>
              </w:tc>
              <w:tc>
                <w:tcPr>
                  <w:tcW w:w="4189" w:type="dxa"/>
                  <w:shd w:val="clear" w:color="auto" w:fill="auto"/>
                  <w:vAlign w:val="center"/>
                </w:tcPr>
                <w:p w14:paraId="46153757" w14:textId="77777777" w:rsidR="005037CC" w:rsidRPr="00470613" w:rsidRDefault="005037CC" w:rsidP="00D27EFE">
                  <w:pPr>
                    <w:spacing w:after="160"/>
                    <w:rPr>
                      <w:rFonts w:eastAsia="Calibri" w:cs="Times New Roman"/>
                      <w:lang w:eastAsia="en-US"/>
                    </w:rPr>
                  </w:pPr>
                  <w:proofErr w:type="spellStart"/>
                  <w:r w:rsidRPr="00470613">
                    <w:rPr>
                      <w:rFonts w:eastAsia="Calibri" w:cs="Times New Roman"/>
                      <w:sz w:val="22"/>
                      <w:szCs w:val="22"/>
                      <w:lang w:eastAsia="en-US"/>
                    </w:rPr>
                    <w:t>Найз</w:t>
                  </w:r>
                  <w:proofErr w:type="spellEnd"/>
                  <w:r w:rsidRPr="00470613">
                    <w:rPr>
                      <w:rFonts w:eastAsia="Calibri" w:cs="Times New Roman"/>
                      <w:sz w:val="22"/>
                      <w:szCs w:val="22"/>
                      <w:lang w:eastAsia="en-US"/>
                    </w:rPr>
                    <w:t xml:space="preserve"> гель 20г зеленый</w:t>
                  </w:r>
                </w:p>
              </w:tc>
              <w:tc>
                <w:tcPr>
                  <w:tcW w:w="1025" w:type="dxa"/>
                  <w:shd w:val="clear" w:color="auto" w:fill="auto"/>
                  <w:vAlign w:val="center"/>
                </w:tcPr>
                <w:p w14:paraId="36F8EDBB"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06C4F2B5" w14:textId="6888F495" w:rsidR="005037CC" w:rsidRPr="00470613" w:rsidRDefault="0049663E" w:rsidP="00D27EFE">
                  <w:pPr>
                    <w:spacing w:after="160"/>
                    <w:jc w:val="center"/>
                    <w:rPr>
                      <w:rFonts w:eastAsia="Calibri" w:cs="Times New Roman"/>
                      <w:sz w:val="22"/>
                      <w:szCs w:val="22"/>
                      <w:lang w:eastAsia="en-US"/>
                    </w:rPr>
                  </w:pPr>
                  <w:r w:rsidRPr="00470613">
                    <w:rPr>
                      <w:rFonts w:eastAsia="Calibri" w:cs="Times New Roman"/>
                      <w:sz w:val="22"/>
                      <w:szCs w:val="22"/>
                      <w:lang w:eastAsia="en-US"/>
                    </w:rPr>
                    <w:t>21</w:t>
                  </w:r>
                </w:p>
              </w:tc>
              <w:tc>
                <w:tcPr>
                  <w:tcW w:w="1402" w:type="dxa"/>
                  <w:shd w:val="clear" w:color="auto" w:fill="auto"/>
                  <w:vAlign w:val="center"/>
                </w:tcPr>
                <w:p w14:paraId="4C9FC014"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27988D31" w14:textId="77777777" w:rsidR="005037CC" w:rsidRPr="00470613" w:rsidRDefault="005037CC" w:rsidP="00D27EFE">
                  <w:pPr>
                    <w:jc w:val="center"/>
                    <w:rPr>
                      <w:rFonts w:eastAsia="Calibri" w:cs="Times New Roman"/>
                      <w:b/>
                      <w:color w:val="000000"/>
                      <w:lang w:eastAsia="en-US"/>
                    </w:rPr>
                  </w:pPr>
                </w:p>
              </w:tc>
            </w:tr>
            <w:tr w:rsidR="005037CC" w:rsidRPr="00470613" w14:paraId="04245561" w14:textId="77777777" w:rsidTr="004A656F">
              <w:tc>
                <w:tcPr>
                  <w:tcW w:w="565" w:type="dxa"/>
                  <w:shd w:val="clear" w:color="auto" w:fill="auto"/>
                  <w:vAlign w:val="center"/>
                </w:tcPr>
                <w:p w14:paraId="47BA6F8C" w14:textId="12F27C11" w:rsidR="005037CC" w:rsidRPr="00470613" w:rsidRDefault="005C6762" w:rsidP="00D27EFE">
                  <w:pPr>
                    <w:jc w:val="center"/>
                    <w:rPr>
                      <w:rFonts w:eastAsia="Calibri" w:cs="Times New Roman"/>
                      <w:lang w:eastAsia="en-US"/>
                    </w:rPr>
                  </w:pPr>
                  <w:r w:rsidRPr="00470613">
                    <w:rPr>
                      <w:rFonts w:eastAsia="Calibri" w:cs="Times New Roman"/>
                      <w:lang w:eastAsia="en-US"/>
                    </w:rPr>
                    <w:t>9</w:t>
                  </w:r>
                </w:p>
              </w:tc>
              <w:tc>
                <w:tcPr>
                  <w:tcW w:w="4189" w:type="dxa"/>
                  <w:shd w:val="clear" w:color="auto" w:fill="auto"/>
                  <w:vAlign w:val="center"/>
                </w:tcPr>
                <w:p w14:paraId="5656272C"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Натрия хлорид р-р д/инф. 0,9% 400мл</w:t>
                  </w:r>
                </w:p>
              </w:tc>
              <w:tc>
                <w:tcPr>
                  <w:tcW w:w="1025" w:type="dxa"/>
                  <w:shd w:val="clear" w:color="auto" w:fill="auto"/>
                  <w:vAlign w:val="center"/>
                </w:tcPr>
                <w:p w14:paraId="4229B09B" w14:textId="33550A41" w:rsidR="005037CC" w:rsidRPr="00470613" w:rsidRDefault="00754A68"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5468FA2E" w14:textId="6FBC95F0" w:rsidR="005037CC" w:rsidRPr="00470613" w:rsidRDefault="0049663E"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5A52A8AD"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01DD941" w14:textId="77777777" w:rsidR="005037CC" w:rsidRPr="00470613" w:rsidRDefault="005037CC" w:rsidP="00D27EFE">
                  <w:pPr>
                    <w:jc w:val="center"/>
                    <w:rPr>
                      <w:rFonts w:eastAsia="Calibri" w:cs="Times New Roman"/>
                      <w:b/>
                      <w:color w:val="000000"/>
                      <w:lang w:eastAsia="en-US"/>
                    </w:rPr>
                  </w:pPr>
                </w:p>
              </w:tc>
            </w:tr>
            <w:tr w:rsidR="005037CC" w:rsidRPr="00470613" w14:paraId="1C7AD41B" w14:textId="77777777" w:rsidTr="004A656F">
              <w:tc>
                <w:tcPr>
                  <w:tcW w:w="565" w:type="dxa"/>
                  <w:shd w:val="clear" w:color="auto" w:fill="auto"/>
                  <w:vAlign w:val="center"/>
                </w:tcPr>
                <w:p w14:paraId="382B05CE" w14:textId="08EA50B8" w:rsidR="005037CC" w:rsidRPr="00470613" w:rsidRDefault="005C6762" w:rsidP="00D27EFE">
                  <w:pPr>
                    <w:jc w:val="center"/>
                    <w:rPr>
                      <w:rFonts w:eastAsia="Calibri" w:cs="Times New Roman"/>
                      <w:lang w:eastAsia="en-US"/>
                    </w:rPr>
                  </w:pPr>
                  <w:r w:rsidRPr="00470613">
                    <w:rPr>
                      <w:rFonts w:eastAsia="Calibri" w:cs="Times New Roman"/>
                      <w:lang w:eastAsia="en-US"/>
                    </w:rPr>
                    <w:t>10</w:t>
                  </w:r>
                </w:p>
              </w:tc>
              <w:tc>
                <w:tcPr>
                  <w:tcW w:w="4189" w:type="dxa"/>
                  <w:shd w:val="clear" w:color="auto" w:fill="auto"/>
                  <w:vAlign w:val="center"/>
                </w:tcPr>
                <w:p w14:paraId="658A71B2"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Димедрол р-р д/ин 1% 1мл №10</w:t>
                  </w:r>
                </w:p>
              </w:tc>
              <w:tc>
                <w:tcPr>
                  <w:tcW w:w="1025" w:type="dxa"/>
                  <w:shd w:val="clear" w:color="auto" w:fill="auto"/>
                  <w:vAlign w:val="center"/>
                </w:tcPr>
                <w:p w14:paraId="0B38ACE8" w14:textId="0704D8D8" w:rsidR="005037CC" w:rsidRPr="00470613" w:rsidRDefault="00754A68"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184E01B2" w14:textId="66CC7812" w:rsidR="005037CC" w:rsidRPr="00470613" w:rsidRDefault="00754A68"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03A3D319"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EE619DC" w14:textId="77777777" w:rsidR="005037CC" w:rsidRPr="00470613" w:rsidRDefault="005037CC" w:rsidP="00D27EFE">
                  <w:pPr>
                    <w:jc w:val="center"/>
                    <w:rPr>
                      <w:rFonts w:eastAsia="Calibri" w:cs="Times New Roman"/>
                      <w:b/>
                      <w:color w:val="000000"/>
                      <w:lang w:eastAsia="en-US"/>
                    </w:rPr>
                  </w:pPr>
                </w:p>
              </w:tc>
            </w:tr>
            <w:tr w:rsidR="005037CC" w:rsidRPr="00470613" w14:paraId="67BEE46A" w14:textId="77777777" w:rsidTr="004A656F">
              <w:tc>
                <w:tcPr>
                  <w:tcW w:w="565" w:type="dxa"/>
                  <w:shd w:val="clear" w:color="auto" w:fill="auto"/>
                  <w:vAlign w:val="center"/>
                </w:tcPr>
                <w:p w14:paraId="2E79E967" w14:textId="070C7CAF" w:rsidR="005037CC" w:rsidRPr="00470613" w:rsidRDefault="005C6762" w:rsidP="00D27EFE">
                  <w:pPr>
                    <w:jc w:val="center"/>
                    <w:rPr>
                      <w:rFonts w:eastAsia="Calibri" w:cs="Times New Roman"/>
                      <w:lang w:eastAsia="en-US"/>
                    </w:rPr>
                  </w:pPr>
                  <w:r w:rsidRPr="00470613">
                    <w:rPr>
                      <w:rFonts w:eastAsia="Calibri" w:cs="Times New Roman"/>
                      <w:lang w:eastAsia="en-US"/>
                    </w:rPr>
                    <w:t>11</w:t>
                  </w:r>
                </w:p>
              </w:tc>
              <w:tc>
                <w:tcPr>
                  <w:tcW w:w="4189" w:type="dxa"/>
                  <w:shd w:val="clear" w:color="auto" w:fill="auto"/>
                  <w:vAlign w:val="center"/>
                </w:tcPr>
                <w:p w14:paraId="15FBE784"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Валериана экстракт* </w:t>
                  </w:r>
                  <w:proofErr w:type="spellStart"/>
                  <w:r w:rsidRPr="00470613">
                    <w:rPr>
                      <w:rFonts w:eastAsia="Calibri" w:cs="Times New Roman"/>
                      <w:sz w:val="22"/>
                      <w:szCs w:val="22"/>
                      <w:lang w:eastAsia="en-US"/>
                    </w:rPr>
                    <w:t>таб</w:t>
                  </w:r>
                  <w:proofErr w:type="spellEnd"/>
                  <w:r w:rsidRPr="00470613">
                    <w:rPr>
                      <w:rFonts w:eastAsia="Calibri" w:cs="Times New Roman"/>
                      <w:sz w:val="22"/>
                      <w:szCs w:val="22"/>
                      <w:lang w:eastAsia="en-US"/>
                    </w:rPr>
                    <w:t xml:space="preserve"> </w:t>
                  </w:r>
                  <w:proofErr w:type="spellStart"/>
                  <w:r w:rsidRPr="00470613">
                    <w:rPr>
                      <w:rFonts w:eastAsia="Calibri" w:cs="Times New Roman"/>
                      <w:sz w:val="22"/>
                      <w:szCs w:val="22"/>
                      <w:lang w:eastAsia="en-US"/>
                    </w:rPr>
                    <w:t>п.о</w:t>
                  </w:r>
                  <w:proofErr w:type="spellEnd"/>
                  <w:r w:rsidRPr="00470613">
                    <w:rPr>
                      <w:rFonts w:eastAsia="Calibri" w:cs="Times New Roman"/>
                      <w:sz w:val="22"/>
                      <w:szCs w:val="22"/>
                      <w:lang w:eastAsia="en-US"/>
                    </w:rPr>
                    <w:t xml:space="preserve"> 20мг №50</w:t>
                  </w:r>
                </w:p>
              </w:tc>
              <w:tc>
                <w:tcPr>
                  <w:tcW w:w="1025" w:type="dxa"/>
                  <w:shd w:val="clear" w:color="auto" w:fill="auto"/>
                  <w:vAlign w:val="center"/>
                </w:tcPr>
                <w:p w14:paraId="7BED7749"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60061E88" w14:textId="23911AD1" w:rsidR="005037CC" w:rsidRPr="00470613" w:rsidRDefault="00754A68"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65CE40B7"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495893E" w14:textId="77777777" w:rsidR="005037CC" w:rsidRPr="00470613" w:rsidRDefault="005037CC" w:rsidP="00D27EFE">
                  <w:pPr>
                    <w:jc w:val="center"/>
                    <w:rPr>
                      <w:rFonts w:eastAsia="Calibri" w:cs="Times New Roman"/>
                      <w:b/>
                      <w:color w:val="000000"/>
                      <w:lang w:eastAsia="en-US"/>
                    </w:rPr>
                  </w:pPr>
                </w:p>
              </w:tc>
            </w:tr>
            <w:tr w:rsidR="005037CC" w:rsidRPr="00470613" w14:paraId="1C645651" w14:textId="77777777" w:rsidTr="004A656F">
              <w:tc>
                <w:tcPr>
                  <w:tcW w:w="565" w:type="dxa"/>
                  <w:shd w:val="clear" w:color="auto" w:fill="auto"/>
                  <w:vAlign w:val="center"/>
                </w:tcPr>
                <w:p w14:paraId="3C3F231C" w14:textId="55B5B122" w:rsidR="005037CC" w:rsidRPr="00470613" w:rsidRDefault="005C6762" w:rsidP="00D27EFE">
                  <w:pPr>
                    <w:jc w:val="center"/>
                    <w:rPr>
                      <w:rFonts w:eastAsia="Calibri" w:cs="Times New Roman"/>
                      <w:lang w:eastAsia="en-US"/>
                    </w:rPr>
                  </w:pPr>
                  <w:r w:rsidRPr="00470613">
                    <w:rPr>
                      <w:rFonts w:eastAsia="Calibri" w:cs="Times New Roman"/>
                      <w:lang w:eastAsia="en-US"/>
                    </w:rPr>
                    <w:t>12</w:t>
                  </w:r>
                </w:p>
              </w:tc>
              <w:tc>
                <w:tcPr>
                  <w:tcW w:w="4189" w:type="dxa"/>
                  <w:shd w:val="clear" w:color="auto" w:fill="auto"/>
                  <w:vAlign w:val="center"/>
                </w:tcPr>
                <w:p w14:paraId="7FBDB844"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Этиловый спирт 70% 100мл</w:t>
                  </w:r>
                </w:p>
              </w:tc>
              <w:tc>
                <w:tcPr>
                  <w:tcW w:w="1025" w:type="dxa"/>
                  <w:shd w:val="clear" w:color="auto" w:fill="auto"/>
                  <w:vAlign w:val="center"/>
                </w:tcPr>
                <w:p w14:paraId="090AD823" w14:textId="1F07539F" w:rsidR="005037CC" w:rsidRPr="00470613" w:rsidRDefault="007D6594"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5E63C141" w14:textId="3DF8F41F" w:rsidR="005037CC" w:rsidRPr="00470613" w:rsidRDefault="007D6594"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33F9C7B6"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106F6437" w14:textId="77777777" w:rsidR="005037CC" w:rsidRPr="00470613" w:rsidRDefault="005037CC" w:rsidP="00D27EFE">
                  <w:pPr>
                    <w:jc w:val="center"/>
                    <w:rPr>
                      <w:rFonts w:eastAsia="Calibri" w:cs="Times New Roman"/>
                      <w:b/>
                      <w:color w:val="000000"/>
                      <w:lang w:eastAsia="en-US"/>
                    </w:rPr>
                  </w:pPr>
                </w:p>
              </w:tc>
            </w:tr>
            <w:tr w:rsidR="005037CC" w:rsidRPr="00470613" w14:paraId="496BAE08" w14:textId="77777777" w:rsidTr="004A656F">
              <w:tc>
                <w:tcPr>
                  <w:tcW w:w="565" w:type="dxa"/>
                  <w:shd w:val="clear" w:color="auto" w:fill="auto"/>
                  <w:vAlign w:val="center"/>
                </w:tcPr>
                <w:p w14:paraId="4018DAC8" w14:textId="0D1F5ED7" w:rsidR="005037CC" w:rsidRPr="00470613" w:rsidRDefault="005C6762" w:rsidP="00D27EFE">
                  <w:pPr>
                    <w:jc w:val="center"/>
                    <w:rPr>
                      <w:rFonts w:eastAsia="Calibri" w:cs="Times New Roman"/>
                      <w:lang w:eastAsia="en-US"/>
                    </w:rPr>
                  </w:pPr>
                  <w:r w:rsidRPr="00470613">
                    <w:rPr>
                      <w:rFonts w:eastAsia="Calibri" w:cs="Times New Roman"/>
                      <w:lang w:eastAsia="en-US"/>
                    </w:rPr>
                    <w:t>13</w:t>
                  </w:r>
                </w:p>
              </w:tc>
              <w:tc>
                <w:tcPr>
                  <w:tcW w:w="4189" w:type="dxa"/>
                  <w:shd w:val="clear" w:color="auto" w:fill="auto"/>
                  <w:vAlign w:val="center"/>
                </w:tcPr>
                <w:p w14:paraId="148E09BE"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Бинт марлевый мед стер 7м х 14см</w:t>
                  </w:r>
                </w:p>
              </w:tc>
              <w:tc>
                <w:tcPr>
                  <w:tcW w:w="1025" w:type="dxa"/>
                  <w:shd w:val="clear" w:color="auto" w:fill="auto"/>
                  <w:vAlign w:val="center"/>
                </w:tcPr>
                <w:p w14:paraId="281884C2" w14:textId="24700F82" w:rsidR="005037CC" w:rsidRPr="00470613" w:rsidRDefault="007D6594"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4FA9CBEF" w14:textId="4C1AD1D4" w:rsidR="005037CC" w:rsidRPr="00470613" w:rsidRDefault="007D6594"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40017846"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136FF737" w14:textId="77777777" w:rsidR="005037CC" w:rsidRPr="00470613" w:rsidRDefault="005037CC" w:rsidP="00D27EFE">
                  <w:pPr>
                    <w:jc w:val="center"/>
                    <w:rPr>
                      <w:rFonts w:eastAsia="Calibri" w:cs="Times New Roman"/>
                      <w:b/>
                      <w:color w:val="000000"/>
                      <w:lang w:eastAsia="en-US"/>
                    </w:rPr>
                  </w:pPr>
                </w:p>
              </w:tc>
            </w:tr>
            <w:tr w:rsidR="005037CC" w:rsidRPr="00470613" w14:paraId="3D12ED98" w14:textId="77777777" w:rsidTr="004A656F">
              <w:tc>
                <w:tcPr>
                  <w:tcW w:w="565" w:type="dxa"/>
                  <w:shd w:val="clear" w:color="auto" w:fill="auto"/>
                  <w:vAlign w:val="center"/>
                </w:tcPr>
                <w:p w14:paraId="43003376" w14:textId="0B11998A" w:rsidR="005037CC" w:rsidRPr="00470613" w:rsidRDefault="005C6762" w:rsidP="00D27EFE">
                  <w:pPr>
                    <w:jc w:val="center"/>
                    <w:rPr>
                      <w:rFonts w:eastAsia="Calibri" w:cs="Times New Roman"/>
                      <w:lang w:eastAsia="en-US"/>
                    </w:rPr>
                  </w:pPr>
                  <w:r w:rsidRPr="00470613">
                    <w:rPr>
                      <w:rFonts w:eastAsia="Calibri" w:cs="Times New Roman"/>
                      <w:lang w:eastAsia="en-US"/>
                    </w:rPr>
                    <w:t>14</w:t>
                  </w:r>
                </w:p>
              </w:tc>
              <w:tc>
                <w:tcPr>
                  <w:tcW w:w="4189" w:type="dxa"/>
                  <w:shd w:val="clear" w:color="auto" w:fill="auto"/>
                  <w:vAlign w:val="center"/>
                </w:tcPr>
                <w:p w14:paraId="79C30570"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Бинт эластичный 10см х 2м (</w:t>
                  </w:r>
                  <w:proofErr w:type="spellStart"/>
                  <w:r w:rsidRPr="00470613">
                    <w:rPr>
                      <w:rFonts w:eastAsia="Calibri" w:cs="Times New Roman"/>
                      <w:sz w:val="22"/>
                      <w:szCs w:val="22"/>
                      <w:lang w:eastAsia="en-US"/>
                    </w:rPr>
                    <w:t>сред.раст</w:t>
                  </w:r>
                  <w:proofErr w:type="spellEnd"/>
                  <w:r w:rsidRPr="00470613">
                    <w:rPr>
                      <w:rFonts w:eastAsia="Calibri" w:cs="Times New Roman"/>
                      <w:sz w:val="22"/>
                      <w:szCs w:val="22"/>
                      <w:lang w:eastAsia="en-US"/>
                    </w:rPr>
                    <w:t>)</w:t>
                  </w:r>
                </w:p>
              </w:tc>
              <w:tc>
                <w:tcPr>
                  <w:tcW w:w="1025" w:type="dxa"/>
                  <w:shd w:val="clear" w:color="auto" w:fill="auto"/>
                  <w:vAlign w:val="center"/>
                </w:tcPr>
                <w:p w14:paraId="49B49625" w14:textId="3A447049" w:rsidR="005037CC" w:rsidRPr="00470613" w:rsidRDefault="00455F54"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2FF0D80B" w14:textId="19F43814" w:rsidR="005037CC" w:rsidRPr="00470613" w:rsidRDefault="00EB6E92" w:rsidP="00D27EFE">
                  <w:pPr>
                    <w:spacing w:after="160"/>
                    <w:jc w:val="center"/>
                    <w:rPr>
                      <w:rFonts w:eastAsia="Calibri" w:cs="Times New Roman"/>
                      <w:sz w:val="22"/>
                      <w:szCs w:val="22"/>
                      <w:lang w:eastAsia="en-US"/>
                    </w:rPr>
                  </w:pPr>
                  <w:r>
                    <w:rPr>
                      <w:rFonts w:eastAsia="Calibri" w:cs="Times New Roman"/>
                      <w:sz w:val="22"/>
                      <w:szCs w:val="22"/>
                      <w:lang w:eastAsia="en-US"/>
                    </w:rPr>
                    <w:t>14</w:t>
                  </w:r>
                </w:p>
              </w:tc>
              <w:tc>
                <w:tcPr>
                  <w:tcW w:w="1402" w:type="dxa"/>
                  <w:shd w:val="clear" w:color="auto" w:fill="auto"/>
                  <w:vAlign w:val="center"/>
                </w:tcPr>
                <w:p w14:paraId="459CE63A"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2F391CCF" w14:textId="77777777" w:rsidR="005037CC" w:rsidRPr="00470613" w:rsidRDefault="005037CC" w:rsidP="00D27EFE">
                  <w:pPr>
                    <w:jc w:val="center"/>
                    <w:rPr>
                      <w:rFonts w:eastAsia="Calibri" w:cs="Times New Roman"/>
                      <w:b/>
                      <w:color w:val="000000"/>
                      <w:lang w:eastAsia="en-US"/>
                    </w:rPr>
                  </w:pPr>
                </w:p>
              </w:tc>
            </w:tr>
            <w:tr w:rsidR="005037CC" w:rsidRPr="00470613" w14:paraId="242404A7" w14:textId="77777777" w:rsidTr="004A656F">
              <w:tc>
                <w:tcPr>
                  <w:tcW w:w="565" w:type="dxa"/>
                  <w:shd w:val="clear" w:color="auto" w:fill="auto"/>
                  <w:vAlign w:val="center"/>
                </w:tcPr>
                <w:p w14:paraId="1A31A322" w14:textId="3EDE2273" w:rsidR="005037CC" w:rsidRPr="00470613" w:rsidRDefault="003E77C3" w:rsidP="00D27EFE">
                  <w:pPr>
                    <w:jc w:val="center"/>
                    <w:rPr>
                      <w:rFonts w:eastAsia="Calibri" w:cs="Times New Roman"/>
                      <w:lang w:eastAsia="en-US"/>
                    </w:rPr>
                  </w:pPr>
                  <w:r w:rsidRPr="00470613">
                    <w:rPr>
                      <w:rFonts w:eastAsia="Calibri" w:cs="Times New Roman"/>
                      <w:lang w:eastAsia="en-US"/>
                    </w:rPr>
                    <w:t>1</w:t>
                  </w:r>
                  <w:r w:rsidR="005C6762" w:rsidRPr="00470613">
                    <w:rPr>
                      <w:rFonts w:eastAsia="Calibri" w:cs="Times New Roman"/>
                      <w:lang w:eastAsia="en-US"/>
                    </w:rPr>
                    <w:t>5</w:t>
                  </w:r>
                </w:p>
              </w:tc>
              <w:tc>
                <w:tcPr>
                  <w:tcW w:w="4189" w:type="dxa"/>
                  <w:shd w:val="clear" w:color="auto" w:fill="auto"/>
                  <w:vAlign w:val="center"/>
                </w:tcPr>
                <w:p w14:paraId="7D4C0AB1"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Бинт эластичный 8см х 3,0м </w:t>
                  </w:r>
                  <w:proofErr w:type="spellStart"/>
                  <w:r w:rsidRPr="00470613">
                    <w:rPr>
                      <w:rFonts w:eastAsia="Calibri" w:cs="Times New Roman"/>
                      <w:sz w:val="22"/>
                      <w:szCs w:val="22"/>
                      <w:lang w:eastAsia="en-US"/>
                    </w:rPr>
                    <w:t>выс.раст</w:t>
                  </w:r>
                  <w:proofErr w:type="spellEnd"/>
                  <w:r w:rsidRPr="00470613">
                    <w:rPr>
                      <w:rFonts w:eastAsia="Calibri" w:cs="Times New Roman"/>
                      <w:sz w:val="22"/>
                      <w:szCs w:val="22"/>
                      <w:lang w:eastAsia="en-US"/>
                    </w:rPr>
                    <w:t>.</w:t>
                  </w:r>
                </w:p>
              </w:tc>
              <w:tc>
                <w:tcPr>
                  <w:tcW w:w="1025" w:type="dxa"/>
                  <w:shd w:val="clear" w:color="auto" w:fill="auto"/>
                  <w:vAlign w:val="center"/>
                </w:tcPr>
                <w:p w14:paraId="6943231B" w14:textId="4B89D7E4" w:rsidR="005037CC" w:rsidRPr="00470613" w:rsidRDefault="00455F54"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4FA6B7EC" w14:textId="364DD6D5" w:rsidR="005037CC" w:rsidRPr="00470613" w:rsidRDefault="00455F54"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49EAAEE7"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4B44A969" w14:textId="77777777" w:rsidR="005037CC" w:rsidRPr="00470613" w:rsidRDefault="005037CC" w:rsidP="00D27EFE">
                  <w:pPr>
                    <w:jc w:val="center"/>
                    <w:rPr>
                      <w:rFonts w:eastAsia="Calibri" w:cs="Times New Roman"/>
                      <w:b/>
                      <w:color w:val="000000"/>
                      <w:lang w:eastAsia="en-US"/>
                    </w:rPr>
                  </w:pPr>
                </w:p>
              </w:tc>
            </w:tr>
            <w:tr w:rsidR="005037CC" w:rsidRPr="00470613" w14:paraId="18408B08" w14:textId="77777777" w:rsidTr="004A656F">
              <w:tc>
                <w:tcPr>
                  <w:tcW w:w="565" w:type="dxa"/>
                  <w:shd w:val="clear" w:color="auto" w:fill="auto"/>
                  <w:vAlign w:val="center"/>
                </w:tcPr>
                <w:p w14:paraId="14D3368A" w14:textId="25DB1043" w:rsidR="005037CC" w:rsidRPr="00470613" w:rsidRDefault="003E77C3" w:rsidP="00D27EFE">
                  <w:pPr>
                    <w:jc w:val="center"/>
                    <w:rPr>
                      <w:rFonts w:eastAsia="Calibri" w:cs="Times New Roman"/>
                      <w:lang w:eastAsia="en-US"/>
                    </w:rPr>
                  </w:pPr>
                  <w:r w:rsidRPr="00470613">
                    <w:rPr>
                      <w:rFonts w:eastAsia="Calibri" w:cs="Times New Roman"/>
                      <w:lang w:eastAsia="en-US"/>
                    </w:rPr>
                    <w:t>1</w:t>
                  </w:r>
                  <w:r w:rsidR="005C6762" w:rsidRPr="00470613">
                    <w:rPr>
                      <w:rFonts w:eastAsia="Calibri" w:cs="Times New Roman"/>
                      <w:lang w:eastAsia="en-US"/>
                    </w:rPr>
                    <w:t>6</w:t>
                  </w:r>
                </w:p>
              </w:tc>
              <w:tc>
                <w:tcPr>
                  <w:tcW w:w="4189" w:type="dxa"/>
                  <w:shd w:val="clear" w:color="auto" w:fill="auto"/>
                  <w:vAlign w:val="center"/>
                </w:tcPr>
                <w:p w14:paraId="05E004A2" w14:textId="77777777" w:rsidR="005037CC" w:rsidRPr="00470613" w:rsidRDefault="005037CC" w:rsidP="00D27EFE">
                  <w:pPr>
                    <w:spacing w:after="160"/>
                    <w:rPr>
                      <w:rFonts w:eastAsia="Calibri" w:cs="Times New Roman"/>
                      <w:lang w:eastAsia="en-US"/>
                    </w:rPr>
                  </w:pPr>
                  <w:proofErr w:type="spellStart"/>
                  <w:r w:rsidRPr="00470613">
                    <w:rPr>
                      <w:rFonts w:eastAsia="Calibri" w:cs="Times New Roman"/>
                      <w:sz w:val="22"/>
                      <w:szCs w:val="22"/>
                      <w:lang w:eastAsia="en-US"/>
                    </w:rPr>
                    <w:t>Лейк</w:t>
                  </w:r>
                  <w:proofErr w:type="spellEnd"/>
                  <w:r w:rsidRPr="00470613">
                    <w:rPr>
                      <w:rFonts w:eastAsia="Calibri" w:cs="Times New Roman"/>
                      <w:sz w:val="22"/>
                      <w:szCs w:val="22"/>
                      <w:lang w:eastAsia="en-US"/>
                    </w:rPr>
                    <w:t>. рулонный 2см x 500см</w:t>
                  </w:r>
                </w:p>
              </w:tc>
              <w:tc>
                <w:tcPr>
                  <w:tcW w:w="1025" w:type="dxa"/>
                  <w:shd w:val="clear" w:color="auto" w:fill="auto"/>
                  <w:vAlign w:val="center"/>
                </w:tcPr>
                <w:p w14:paraId="7E1E6CAD" w14:textId="2CE872A0" w:rsidR="005037CC" w:rsidRPr="00470613" w:rsidRDefault="002000AE"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703C2108" w14:textId="6352DD22" w:rsidR="005037CC" w:rsidRPr="00470613" w:rsidRDefault="00455F54"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4DCC173B"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29A41EDB" w14:textId="77777777" w:rsidR="005037CC" w:rsidRPr="00470613" w:rsidRDefault="005037CC" w:rsidP="00D27EFE">
                  <w:pPr>
                    <w:jc w:val="center"/>
                    <w:rPr>
                      <w:rFonts w:eastAsia="Calibri" w:cs="Times New Roman"/>
                      <w:b/>
                      <w:color w:val="000000"/>
                      <w:lang w:eastAsia="en-US"/>
                    </w:rPr>
                  </w:pPr>
                </w:p>
              </w:tc>
            </w:tr>
            <w:tr w:rsidR="005037CC" w:rsidRPr="00470613" w14:paraId="60E62A4F" w14:textId="77777777" w:rsidTr="004A656F">
              <w:tc>
                <w:tcPr>
                  <w:tcW w:w="565" w:type="dxa"/>
                  <w:shd w:val="clear" w:color="auto" w:fill="auto"/>
                  <w:vAlign w:val="center"/>
                </w:tcPr>
                <w:p w14:paraId="7F2272B7" w14:textId="39153C87" w:rsidR="005037CC" w:rsidRPr="00470613" w:rsidRDefault="00106863" w:rsidP="00D27EFE">
                  <w:pPr>
                    <w:jc w:val="center"/>
                    <w:rPr>
                      <w:rFonts w:eastAsia="Calibri" w:cs="Times New Roman"/>
                      <w:lang w:eastAsia="en-US"/>
                    </w:rPr>
                  </w:pPr>
                  <w:r w:rsidRPr="00470613">
                    <w:rPr>
                      <w:rFonts w:eastAsia="Calibri" w:cs="Times New Roman"/>
                      <w:lang w:eastAsia="en-US"/>
                    </w:rPr>
                    <w:t>1</w:t>
                  </w:r>
                  <w:r w:rsidR="005C6762" w:rsidRPr="00470613">
                    <w:rPr>
                      <w:rFonts w:eastAsia="Calibri" w:cs="Times New Roman"/>
                      <w:lang w:eastAsia="en-US"/>
                    </w:rPr>
                    <w:t>7</w:t>
                  </w:r>
                </w:p>
              </w:tc>
              <w:tc>
                <w:tcPr>
                  <w:tcW w:w="4189" w:type="dxa"/>
                  <w:shd w:val="clear" w:color="auto" w:fill="auto"/>
                  <w:vAlign w:val="center"/>
                </w:tcPr>
                <w:p w14:paraId="6797DB40" w14:textId="77777777" w:rsidR="005037CC" w:rsidRPr="00470613" w:rsidRDefault="005037CC" w:rsidP="00D27EFE">
                  <w:pPr>
                    <w:spacing w:after="160"/>
                    <w:rPr>
                      <w:rFonts w:eastAsia="Calibri" w:cs="Times New Roman"/>
                      <w:lang w:eastAsia="en-US"/>
                    </w:rPr>
                  </w:pPr>
                  <w:proofErr w:type="spellStart"/>
                  <w:r w:rsidRPr="00470613">
                    <w:rPr>
                      <w:rFonts w:eastAsia="Calibri" w:cs="Times New Roman"/>
                      <w:sz w:val="22"/>
                      <w:szCs w:val="22"/>
                      <w:lang w:eastAsia="en-US"/>
                    </w:rPr>
                    <w:t>Лейк</w:t>
                  </w:r>
                  <w:proofErr w:type="spellEnd"/>
                  <w:r w:rsidRPr="00470613">
                    <w:rPr>
                      <w:rFonts w:eastAsia="Calibri" w:cs="Times New Roman"/>
                      <w:sz w:val="22"/>
                      <w:szCs w:val="22"/>
                      <w:lang w:eastAsia="en-US"/>
                    </w:rPr>
                    <w:t xml:space="preserve">. рулонный 3см </w:t>
                  </w:r>
                  <w:r w:rsidRPr="00470613">
                    <w:rPr>
                      <w:rFonts w:eastAsia="Calibri" w:cs="Times New Roman"/>
                      <w:sz w:val="22"/>
                      <w:szCs w:val="22"/>
                      <w:lang w:val="en-US" w:eastAsia="en-US"/>
                    </w:rPr>
                    <w:t>x</w:t>
                  </w:r>
                  <w:r w:rsidRPr="00470613">
                    <w:rPr>
                      <w:rFonts w:eastAsia="Calibri" w:cs="Times New Roman"/>
                      <w:sz w:val="22"/>
                      <w:szCs w:val="22"/>
                      <w:lang w:eastAsia="en-US"/>
                    </w:rPr>
                    <w:t xml:space="preserve"> 500см</w:t>
                  </w:r>
                </w:p>
              </w:tc>
              <w:tc>
                <w:tcPr>
                  <w:tcW w:w="1025" w:type="dxa"/>
                  <w:shd w:val="clear" w:color="auto" w:fill="auto"/>
                  <w:vAlign w:val="center"/>
                </w:tcPr>
                <w:p w14:paraId="47C3215B" w14:textId="659EBD84" w:rsidR="005037CC" w:rsidRPr="00470613" w:rsidRDefault="002000AE"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23E38A9C" w14:textId="77920C00" w:rsidR="005037CC" w:rsidRPr="00470613" w:rsidRDefault="00455F54"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6B494162" w14:textId="77777777" w:rsidR="005037CC" w:rsidRPr="00470613" w:rsidRDefault="005037CC" w:rsidP="00D27EFE">
                  <w:pPr>
                    <w:spacing w:after="160"/>
                    <w:jc w:val="center"/>
                    <w:rPr>
                      <w:rFonts w:eastAsia="Calibri" w:cs="Times New Roman"/>
                      <w:b/>
                      <w:lang w:val="en-US" w:eastAsia="en-US"/>
                    </w:rPr>
                  </w:pPr>
                </w:p>
              </w:tc>
              <w:tc>
                <w:tcPr>
                  <w:tcW w:w="1319" w:type="dxa"/>
                  <w:shd w:val="clear" w:color="auto" w:fill="auto"/>
                  <w:vAlign w:val="center"/>
                </w:tcPr>
                <w:p w14:paraId="745E4E13" w14:textId="77777777" w:rsidR="005037CC" w:rsidRPr="00470613" w:rsidRDefault="005037CC" w:rsidP="00D27EFE">
                  <w:pPr>
                    <w:jc w:val="center"/>
                    <w:rPr>
                      <w:rFonts w:eastAsia="Calibri" w:cs="Times New Roman"/>
                      <w:b/>
                      <w:color w:val="000000"/>
                      <w:lang w:val="en-US" w:eastAsia="en-US"/>
                    </w:rPr>
                  </w:pPr>
                </w:p>
              </w:tc>
            </w:tr>
            <w:tr w:rsidR="005037CC" w:rsidRPr="00470613" w14:paraId="1E12798A" w14:textId="77777777" w:rsidTr="004A656F">
              <w:tc>
                <w:tcPr>
                  <w:tcW w:w="565" w:type="dxa"/>
                  <w:shd w:val="clear" w:color="auto" w:fill="auto"/>
                  <w:vAlign w:val="center"/>
                </w:tcPr>
                <w:p w14:paraId="4552792C" w14:textId="5642D0D6" w:rsidR="005037CC" w:rsidRPr="00470613" w:rsidRDefault="005C6762" w:rsidP="00D27EFE">
                  <w:pPr>
                    <w:jc w:val="center"/>
                    <w:rPr>
                      <w:rFonts w:eastAsia="Calibri" w:cs="Times New Roman"/>
                      <w:lang w:eastAsia="en-US"/>
                    </w:rPr>
                  </w:pPr>
                  <w:r w:rsidRPr="00470613">
                    <w:rPr>
                      <w:rFonts w:eastAsia="Calibri" w:cs="Times New Roman"/>
                      <w:lang w:eastAsia="en-US"/>
                    </w:rPr>
                    <w:t>18</w:t>
                  </w:r>
                </w:p>
              </w:tc>
              <w:tc>
                <w:tcPr>
                  <w:tcW w:w="4189" w:type="dxa"/>
                  <w:shd w:val="clear" w:color="auto" w:fill="auto"/>
                  <w:vAlign w:val="center"/>
                </w:tcPr>
                <w:p w14:paraId="07FF6999"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Шприц </w:t>
                  </w:r>
                  <w:proofErr w:type="spellStart"/>
                  <w:r w:rsidRPr="00470613">
                    <w:rPr>
                      <w:rFonts w:eastAsia="Calibri" w:cs="Times New Roman"/>
                      <w:sz w:val="22"/>
                      <w:szCs w:val="22"/>
                      <w:lang w:eastAsia="en-US"/>
                    </w:rPr>
                    <w:t>трехкомп</w:t>
                  </w:r>
                  <w:proofErr w:type="spellEnd"/>
                  <w:r w:rsidRPr="00470613">
                    <w:rPr>
                      <w:rFonts w:eastAsia="Calibri" w:cs="Times New Roman"/>
                      <w:sz w:val="22"/>
                      <w:szCs w:val="22"/>
                      <w:lang w:eastAsia="en-US"/>
                    </w:rPr>
                    <w:t xml:space="preserve"> 5мл</w:t>
                  </w:r>
                </w:p>
              </w:tc>
              <w:tc>
                <w:tcPr>
                  <w:tcW w:w="1025" w:type="dxa"/>
                  <w:shd w:val="clear" w:color="auto" w:fill="auto"/>
                  <w:vAlign w:val="center"/>
                </w:tcPr>
                <w:p w14:paraId="6C82D989" w14:textId="336073B5" w:rsidR="005037CC" w:rsidRPr="00470613" w:rsidRDefault="002000AE"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72E05D7E" w14:textId="4CE95D3B" w:rsidR="005037CC" w:rsidRPr="00470613" w:rsidRDefault="002000AE"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246FAD60" w14:textId="77777777" w:rsidR="005037CC" w:rsidRPr="00470613" w:rsidRDefault="005037CC" w:rsidP="00D27EFE">
                  <w:pPr>
                    <w:spacing w:after="160"/>
                    <w:jc w:val="center"/>
                    <w:rPr>
                      <w:rFonts w:eastAsia="Calibri" w:cs="Times New Roman"/>
                      <w:b/>
                      <w:lang w:val="en-US" w:eastAsia="en-US"/>
                    </w:rPr>
                  </w:pPr>
                </w:p>
              </w:tc>
              <w:tc>
                <w:tcPr>
                  <w:tcW w:w="1319" w:type="dxa"/>
                  <w:shd w:val="clear" w:color="auto" w:fill="auto"/>
                  <w:vAlign w:val="center"/>
                </w:tcPr>
                <w:p w14:paraId="6B5B066D" w14:textId="77777777" w:rsidR="005037CC" w:rsidRPr="00470613" w:rsidRDefault="005037CC" w:rsidP="00D27EFE">
                  <w:pPr>
                    <w:jc w:val="center"/>
                    <w:rPr>
                      <w:rFonts w:eastAsia="Calibri" w:cs="Times New Roman"/>
                      <w:b/>
                      <w:color w:val="000000"/>
                      <w:lang w:val="en-US" w:eastAsia="en-US"/>
                    </w:rPr>
                  </w:pPr>
                </w:p>
              </w:tc>
            </w:tr>
            <w:tr w:rsidR="005037CC" w:rsidRPr="00470613" w14:paraId="412ABD26" w14:textId="77777777" w:rsidTr="004A656F">
              <w:tc>
                <w:tcPr>
                  <w:tcW w:w="565" w:type="dxa"/>
                  <w:shd w:val="clear" w:color="auto" w:fill="auto"/>
                  <w:vAlign w:val="center"/>
                </w:tcPr>
                <w:p w14:paraId="2F32D744" w14:textId="6455D37A" w:rsidR="005037CC" w:rsidRPr="00470613" w:rsidRDefault="005C6762" w:rsidP="00D27EFE">
                  <w:pPr>
                    <w:jc w:val="center"/>
                    <w:rPr>
                      <w:rFonts w:eastAsia="Calibri" w:cs="Times New Roman"/>
                      <w:lang w:eastAsia="en-US"/>
                    </w:rPr>
                  </w:pPr>
                  <w:r w:rsidRPr="00470613">
                    <w:rPr>
                      <w:rFonts w:eastAsia="Calibri" w:cs="Times New Roman"/>
                      <w:lang w:eastAsia="en-US"/>
                    </w:rPr>
                    <w:t>19</w:t>
                  </w:r>
                </w:p>
              </w:tc>
              <w:tc>
                <w:tcPr>
                  <w:tcW w:w="4189" w:type="dxa"/>
                  <w:shd w:val="clear" w:color="auto" w:fill="auto"/>
                  <w:vAlign w:val="center"/>
                </w:tcPr>
                <w:p w14:paraId="4C790925"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Шприц </w:t>
                  </w:r>
                  <w:proofErr w:type="spellStart"/>
                  <w:r w:rsidRPr="00470613">
                    <w:rPr>
                      <w:rFonts w:eastAsia="Calibri" w:cs="Times New Roman"/>
                      <w:sz w:val="22"/>
                      <w:szCs w:val="22"/>
                      <w:lang w:eastAsia="en-US"/>
                    </w:rPr>
                    <w:t>двухкомп</w:t>
                  </w:r>
                  <w:proofErr w:type="spellEnd"/>
                  <w:r w:rsidRPr="00470613">
                    <w:rPr>
                      <w:rFonts w:eastAsia="Calibri" w:cs="Times New Roman"/>
                      <w:sz w:val="22"/>
                      <w:szCs w:val="22"/>
                      <w:lang w:eastAsia="en-US"/>
                    </w:rPr>
                    <w:t xml:space="preserve"> 10мл</w:t>
                  </w:r>
                </w:p>
              </w:tc>
              <w:tc>
                <w:tcPr>
                  <w:tcW w:w="1025" w:type="dxa"/>
                  <w:shd w:val="clear" w:color="auto" w:fill="auto"/>
                  <w:vAlign w:val="center"/>
                </w:tcPr>
                <w:p w14:paraId="5A60A82E" w14:textId="34CBBE8C" w:rsidR="005037CC" w:rsidRPr="00470613" w:rsidRDefault="002000AE"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4920E173" w14:textId="5AF3A8B1" w:rsidR="005037CC" w:rsidRPr="00470613" w:rsidRDefault="002000AE"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0D75D278"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7C180953" w14:textId="77777777" w:rsidR="005037CC" w:rsidRPr="00470613" w:rsidRDefault="005037CC" w:rsidP="00D27EFE">
                  <w:pPr>
                    <w:jc w:val="center"/>
                    <w:rPr>
                      <w:rFonts w:eastAsia="Calibri" w:cs="Times New Roman"/>
                      <w:b/>
                      <w:color w:val="000000"/>
                      <w:lang w:eastAsia="en-US"/>
                    </w:rPr>
                  </w:pPr>
                </w:p>
              </w:tc>
            </w:tr>
            <w:tr w:rsidR="005037CC" w:rsidRPr="00470613" w14:paraId="1A5B2308" w14:textId="77777777" w:rsidTr="004A656F">
              <w:tc>
                <w:tcPr>
                  <w:tcW w:w="565" w:type="dxa"/>
                  <w:shd w:val="clear" w:color="auto" w:fill="auto"/>
                  <w:vAlign w:val="center"/>
                </w:tcPr>
                <w:p w14:paraId="1FA7285C" w14:textId="2A9FC1A1"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0</w:t>
                  </w:r>
                </w:p>
              </w:tc>
              <w:tc>
                <w:tcPr>
                  <w:tcW w:w="4189" w:type="dxa"/>
                  <w:shd w:val="clear" w:color="auto" w:fill="auto"/>
                  <w:vAlign w:val="center"/>
                </w:tcPr>
                <w:p w14:paraId="6AC404D2" w14:textId="77777777" w:rsidR="005037CC" w:rsidRPr="00470613" w:rsidRDefault="005037CC" w:rsidP="00D27EFE">
                  <w:pPr>
                    <w:spacing w:after="160"/>
                    <w:rPr>
                      <w:rFonts w:eastAsia="Calibri" w:cs="Times New Roman"/>
                      <w:sz w:val="22"/>
                      <w:szCs w:val="22"/>
                      <w:lang w:eastAsia="en-US"/>
                    </w:rPr>
                  </w:pPr>
                  <w:r w:rsidRPr="00470613">
                    <w:rPr>
                      <w:rFonts w:eastAsia="Calibri" w:cs="Times New Roman"/>
                      <w:sz w:val="22"/>
                      <w:szCs w:val="22"/>
                      <w:lang w:eastAsia="en-US"/>
                    </w:rPr>
                    <w:t xml:space="preserve">Шприц </w:t>
                  </w:r>
                  <w:proofErr w:type="spellStart"/>
                  <w:r w:rsidRPr="00470613">
                    <w:rPr>
                      <w:rFonts w:eastAsia="Calibri" w:cs="Times New Roman"/>
                      <w:sz w:val="22"/>
                      <w:szCs w:val="22"/>
                      <w:lang w:eastAsia="en-US"/>
                    </w:rPr>
                    <w:t>трехкомп</w:t>
                  </w:r>
                  <w:proofErr w:type="spellEnd"/>
                  <w:r w:rsidRPr="00470613">
                    <w:rPr>
                      <w:rFonts w:eastAsia="Calibri" w:cs="Times New Roman"/>
                      <w:sz w:val="22"/>
                      <w:szCs w:val="22"/>
                      <w:lang w:eastAsia="en-US"/>
                    </w:rPr>
                    <w:t xml:space="preserve"> 20мл</w:t>
                  </w:r>
                </w:p>
              </w:tc>
              <w:tc>
                <w:tcPr>
                  <w:tcW w:w="1025" w:type="dxa"/>
                  <w:shd w:val="clear" w:color="auto" w:fill="auto"/>
                  <w:vAlign w:val="center"/>
                </w:tcPr>
                <w:p w14:paraId="7CF9DD5A" w14:textId="61A21901" w:rsidR="005037CC" w:rsidRPr="00470613" w:rsidRDefault="002000AE"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18ADC992" w14:textId="447EC934" w:rsidR="005037CC" w:rsidRPr="00470613" w:rsidRDefault="002000AE"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5E1AB3E3"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4174011A" w14:textId="77777777" w:rsidR="005037CC" w:rsidRPr="00470613" w:rsidRDefault="005037CC" w:rsidP="00D27EFE">
                  <w:pPr>
                    <w:jc w:val="center"/>
                    <w:rPr>
                      <w:rFonts w:eastAsia="Calibri" w:cs="Times New Roman"/>
                      <w:b/>
                      <w:color w:val="000000"/>
                      <w:lang w:eastAsia="en-US"/>
                    </w:rPr>
                  </w:pPr>
                </w:p>
              </w:tc>
            </w:tr>
            <w:tr w:rsidR="005037CC" w:rsidRPr="00470613" w14:paraId="00E6DFC9" w14:textId="77777777" w:rsidTr="004A656F">
              <w:trPr>
                <w:trHeight w:val="472"/>
              </w:trPr>
              <w:tc>
                <w:tcPr>
                  <w:tcW w:w="565" w:type="dxa"/>
                  <w:shd w:val="clear" w:color="auto" w:fill="auto"/>
                  <w:vAlign w:val="center"/>
                </w:tcPr>
                <w:p w14:paraId="218B4058" w14:textId="5BC68C3D"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1</w:t>
                  </w:r>
                </w:p>
              </w:tc>
              <w:tc>
                <w:tcPr>
                  <w:tcW w:w="4189" w:type="dxa"/>
                  <w:shd w:val="clear" w:color="auto" w:fill="auto"/>
                  <w:vAlign w:val="center"/>
                </w:tcPr>
                <w:p w14:paraId="76303679" w14:textId="77777777" w:rsidR="005037CC" w:rsidRPr="00470613" w:rsidRDefault="005037CC" w:rsidP="00D27EFE">
                  <w:pPr>
                    <w:spacing w:after="160"/>
                    <w:rPr>
                      <w:rFonts w:eastAsia="Calibri" w:cs="Times New Roman"/>
                      <w:sz w:val="22"/>
                      <w:szCs w:val="22"/>
                      <w:lang w:eastAsia="en-US"/>
                    </w:rPr>
                  </w:pPr>
                  <w:r w:rsidRPr="00470613">
                    <w:rPr>
                      <w:rFonts w:eastAsia="Calibri" w:cs="Times New Roman"/>
                      <w:sz w:val="22"/>
                      <w:szCs w:val="22"/>
                      <w:lang w:eastAsia="en-US"/>
                    </w:rPr>
                    <w:t>Маска медицинская нетканая №1</w:t>
                  </w:r>
                </w:p>
              </w:tc>
              <w:tc>
                <w:tcPr>
                  <w:tcW w:w="1025" w:type="dxa"/>
                  <w:shd w:val="clear" w:color="auto" w:fill="auto"/>
                  <w:vAlign w:val="center"/>
                </w:tcPr>
                <w:p w14:paraId="32A6BD3D" w14:textId="77777777" w:rsidR="005037CC" w:rsidRPr="00470613" w:rsidRDefault="005037CC"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41B69B9C" w14:textId="6C88C986" w:rsidR="005037CC" w:rsidRPr="00470613" w:rsidRDefault="002000AE"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350</w:t>
                  </w:r>
                </w:p>
              </w:tc>
              <w:tc>
                <w:tcPr>
                  <w:tcW w:w="1402" w:type="dxa"/>
                  <w:shd w:val="clear" w:color="auto" w:fill="auto"/>
                  <w:vAlign w:val="center"/>
                </w:tcPr>
                <w:p w14:paraId="157C9055"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66B9CC7E" w14:textId="77777777" w:rsidR="005037CC" w:rsidRPr="00470613" w:rsidRDefault="005037CC" w:rsidP="00D27EFE">
                  <w:pPr>
                    <w:jc w:val="center"/>
                    <w:rPr>
                      <w:rFonts w:eastAsia="Calibri" w:cs="Times New Roman"/>
                      <w:b/>
                      <w:color w:val="000000"/>
                      <w:lang w:eastAsia="en-US"/>
                    </w:rPr>
                  </w:pPr>
                </w:p>
              </w:tc>
            </w:tr>
            <w:tr w:rsidR="005037CC" w:rsidRPr="00470613" w14:paraId="4DAD3C25" w14:textId="77777777" w:rsidTr="004A656F">
              <w:tc>
                <w:tcPr>
                  <w:tcW w:w="565" w:type="dxa"/>
                  <w:shd w:val="clear" w:color="auto" w:fill="auto"/>
                  <w:vAlign w:val="center"/>
                </w:tcPr>
                <w:p w14:paraId="3423C59D" w14:textId="50E9620C"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2</w:t>
                  </w:r>
                </w:p>
              </w:tc>
              <w:tc>
                <w:tcPr>
                  <w:tcW w:w="4189" w:type="dxa"/>
                  <w:shd w:val="clear" w:color="auto" w:fill="auto"/>
                  <w:vAlign w:val="center"/>
                </w:tcPr>
                <w:p w14:paraId="5B60D63A" w14:textId="77777777" w:rsidR="005037CC" w:rsidRPr="00470613" w:rsidRDefault="005037CC" w:rsidP="00D27EFE">
                  <w:pPr>
                    <w:spacing w:after="160"/>
                    <w:rPr>
                      <w:rFonts w:eastAsia="Calibri" w:cs="Times New Roman"/>
                      <w:sz w:val="22"/>
                      <w:szCs w:val="22"/>
                      <w:lang w:eastAsia="en-US"/>
                    </w:rPr>
                  </w:pPr>
                  <w:r w:rsidRPr="00470613">
                    <w:rPr>
                      <w:rFonts w:eastAsia="Calibri" w:cs="Times New Roman"/>
                      <w:sz w:val="22"/>
                      <w:szCs w:val="22"/>
                      <w:lang w:eastAsia="en-US"/>
                    </w:rPr>
                    <w:t>Йод р-р спиртовой 5% 10мл</w:t>
                  </w:r>
                </w:p>
              </w:tc>
              <w:tc>
                <w:tcPr>
                  <w:tcW w:w="1025" w:type="dxa"/>
                  <w:shd w:val="clear" w:color="auto" w:fill="auto"/>
                  <w:vAlign w:val="center"/>
                </w:tcPr>
                <w:p w14:paraId="2D074B45" w14:textId="6E61EF64" w:rsidR="005037CC" w:rsidRPr="00470613" w:rsidRDefault="002000AE"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0BDF7049" w14:textId="3365420E" w:rsidR="005037CC" w:rsidRPr="00470613" w:rsidRDefault="00EB6E92" w:rsidP="00D27EFE">
                  <w:pPr>
                    <w:spacing w:after="160"/>
                    <w:jc w:val="center"/>
                    <w:rPr>
                      <w:rFonts w:eastAsia="Calibri" w:cs="Times New Roman"/>
                      <w:sz w:val="22"/>
                      <w:szCs w:val="22"/>
                      <w:lang w:eastAsia="en-US"/>
                    </w:rPr>
                  </w:pPr>
                  <w:r>
                    <w:rPr>
                      <w:rFonts w:eastAsia="Calibri" w:cs="Times New Roman"/>
                      <w:sz w:val="22"/>
                      <w:szCs w:val="22"/>
                      <w:lang w:eastAsia="en-US"/>
                    </w:rPr>
                    <w:t>70</w:t>
                  </w:r>
                </w:p>
              </w:tc>
              <w:tc>
                <w:tcPr>
                  <w:tcW w:w="1402" w:type="dxa"/>
                  <w:shd w:val="clear" w:color="auto" w:fill="auto"/>
                  <w:vAlign w:val="center"/>
                </w:tcPr>
                <w:p w14:paraId="15E3484F"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4B59C37C" w14:textId="77777777" w:rsidR="005037CC" w:rsidRPr="00470613" w:rsidRDefault="005037CC" w:rsidP="00D27EFE">
                  <w:pPr>
                    <w:jc w:val="center"/>
                    <w:rPr>
                      <w:rFonts w:eastAsia="Calibri" w:cs="Times New Roman"/>
                      <w:b/>
                      <w:color w:val="000000"/>
                      <w:lang w:eastAsia="en-US"/>
                    </w:rPr>
                  </w:pPr>
                </w:p>
              </w:tc>
            </w:tr>
            <w:tr w:rsidR="005037CC" w:rsidRPr="00470613" w14:paraId="6C6B77A8" w14:textId="77777777" w:rsidTr="004A656F">
              <w:tc>
                <w:tcPr>
                  <w:tcW w:w="565" w:type="dxa"/>
                  <w:shd w:val="clear" w:color="auto" w:fill="auto"/>
                  <w:vAlign w:val="center"/>
                </w:tcPr>
                <w:p w14:paraId="64B98E77" w14:textId="0EFEB210"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3</w:t>
                  </w:r>
                </w:p>
              </w:tc>
              <w:tc>
                <w:tcPr>
                  <w:tcW w:w="4189" w:type="dxa"/>
                  <w:shd w:val="clear" w:color="auto" w:fill="auto"/>
                  <w:vAlign w:val="center"/>
                </w:tcPr>
                <w:p w14:paraId="3D9B66B6"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Вата Белоснежка 100г н/стер ролик</w:t>
                  </w:r>
                </w:p>
              </w:tc>
              <w:tc>
                <w:tcPr>
                  <w:tcW w:w="1025" w:type="dxa"/>
                  <w:shd w:val="clear" w:color="auto" w:fill="auto"/>
                  <w:vAlign w:val="center"/>
                </w:tcPr>
                <w:p w14:paraId="0DC03B26" w14:textId="6B5F3C60" w:rsidR="005037CC" w:rsidRPr="00470613" w:rsidRDefault="001F67DA"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22A9CAEB" w14:textId="7835BB6A" w:rsidR="005037CC" w:rsidRPr="00470613" w:rsidRDefault="001F67DA"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66DA4FFE"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603BAD12" w14:textId="77777777" w:rsidR="005037CC" w:rsidRPr="00470613" w:rsidRDefault="005037CC" w:rsidP="00D27EFE">
                  <w:pPr>
                    <w:jc w:val="center"/>
                    <w:rPr>
                      <w:rFonts w:eastAsia="Calibri" w:cs="Times New Roman"/>
                      <w:b/>
                      <w:color w:val="000000"/>
                      <w:lang w:eastAsia="en-US"/>
                    </w:rPr>
                  </w:pPr>
                </w:p>
              </w:tc>
            </w:tr>
            <w:tr w:rsidR="005037CC" w:rsidRPr="00470613" w14:paraId="3926624D" w14:textId="77777777" w:rsidTr="004A656F">
              <w:trPr>
                <w:trHeight w:val="471"/>
              </w:trPr>
              <w:tc>
                <w:tcPr>
                  <w:tcW w:w="565" w:type="dxa"/>
                  <w:shd w:val="clear" w:color="auto" w:fill="auto"/>
                  <w:vAlign w:val="center"/>
                </w:tcPr>
                <w:p w14:paraId="1E399235" w14:textId="4DD85B16"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4</w:t>
                  </w:r>
                </w:p>
              </w:tc>
              <w:tc>
                <w:tcPr>
                  <w:tcW w:w="4189" w:type="dxa"/>
                  <w:shd w:val="clear" w:color="auto" w:fill="auto"/>
                  <w:vAlign w:val="center"/>
                </w:tcPr>
                <w:p w14:paraId="21AABB3F" w14:textId="77777777" w:rsidR="005037CC" w:rsidRPr="00470613" w:rsidRDefault="005037CC" w:rsidP="00D27EFE">
                  <w:pPr>
                    <w:spacing w:after="160"/>
                    <w:rPr>
                      <w:rFonts w:eastAsia="Calibri" w:cs="Times New Roman"/>
                      <w:lang w:eastAsia="en-US"/>
                    </w:rPr>
                  </w:pPr>
                  <w:proofErr w:type="spellStart"/>
                  <w:r w:rsidRPr="00470613">
                    <w:rPr>
                      <w:rFonts w:eastAsia="Calibri" w:cs="Times New Roman"/>
                      <w:sz w:val="22"/>
                      <w:szCs w:val="22"/>
                      <w:lang w:eastAsia="en-US"/>
                    </w:rPr>
                    <w:t>Дротаверин</w:t>
                  </w:r>
                  <w:proofErr w:type="spellEnd"/>
                  <w:r w:rsidRPr="00470613">
                    <w:rPr>
                      <w:rFonts w:eastAsia="Calibri" w:cs="Times New Roman"/>
                      <w:sz w:val="22"/>
                      <w:szCs w:val="22"/>
                      <w:lang w:eastAsia="en-US"/>
                    </w:rPr>
                    <w:t xml:space="preserve">* </w:t>
                  </w:r>
                  <w:proofErr w:type="spellStart"/>
                  <w:r w:rsidRPr="00470613">
                    <w:rPr>
                      <w:rFonts w:eastAsia="Calibri" w:cs="Times New Roman"/>
                      <w:sz w:val="22"/>
                      <w:szCs w:val="22"/>
                      <w:lang w:eastAsia="en-US"/>
                    </w:rPr>
                    <w:t>таб</w:t>
                  </w:r>
                  <w:proofErr w:type="spellEnd"/>
                  <w:r w:rsidRPr="00470613">
                    <w:rPr>
                      <w:rFonts w:eastAsia="Calibri" w:cs="Times New Roman"/>
                      <w:sz w:val="22"/>
                      <w:szCs w:val="22"/>
                      <w:lang w:eastAsia="en-US"/>
                    </w:rPr>
                    <w:t xml:space="preserve"> 40мг №20</w:t>
                  </w:r>
                </w:p>
              </w:tc>
              <w:tc>
                <w:tcPr>
                  <w:tcW w:w="1025" w:type="dxa"/>
                  <w:shd w:val="clear" w:color="auto" w:fill="auto"/>
                  <w:vAlign w:val="center"/>
                </w:tcPr>
                <w:p w14:paraId="2DDE1802"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45EE0F1D" w14:textId="53467FAA" w:rsidR="005037CC" w:rsidRPr="00470613" w:rsidRDefault="001F67DA"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58C6B0FD"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5980B180" w14:textId="77777777" w:rsidR="005037CC" w:rsidRPr="00470613" w:rsidRDefault="005037CC" w:rsidP="00D27EFE">
                  <w:pPr>
                    <w:jc w:val="center"/>
                    <w:rPr>
                      <w:rFonts w:eastAsia="Calibri" w:cs="Times New Roman"/>
                      <w:b/>
                      <w:color w:val="000000"/>
                      <w:lang w:eastAsia="en-US"/>
                    </w:rPr>
                  </w:pPr>
                </w:p>
              </w:tc>
            </w:tr>
            <w:tr w:rsidR="005037CC" w:rsidRPr="00470613" w14:paraId="3282E264" w14:textId="77777777" w:rsidTr="004A656F">
              <w:tc>
                <w:tcPr>
                  <w:tcW w:w="565" w:type="dxa"/>
                  <w:shd w:val="clear" w:color="auto" w:fill="auto"/>
                  <w:vAlign w:val="center"/>
                </w:tcPr>
                <w:p w14:paraId="109605E8" w14:textId="12D6353B" w:rsidR="005037CC" w:rsidRPr="00470613" w:rsidRDefault="003E77C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5</w:t>
                  </w:r>
                </w:p>
              </w:tc>
              <w:tc>
                <w:tcPr>
                  <w:tcW w:w="4189" w:type="dxa"/>
                  <w:shd w:val="clear" w:color="auto" w:fill="auto"/>
                  <w:vAlign w:val="center"/>
                </w:tcPr>
                <w:p w14:paraId="666D5844"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Жгут </w:t>
                  </w:r>
                  <w:proofErr w:type="spellStart"/>
                  <w:r w:rsidRPr="00470613">
                    <w:rPr>
                      <w:rFonts w:eastAsia="Calibri" w:cs="Times New Roman"/>
                      <w:sz w:val="22"/>
                      <w:szCs w:val="22"/>
                      <w:lang w:eastAsia="en-US"/>
                    </w:rPr>
                    <w:t>кровоостан-щий</w:t>
                  </w:r>
                  <w:proofErr w:type="spellEnd"/>
                  <w:r w:rsidRPr="00470613">
                    <w:rPr>
                      <w:rFonts w:eastAsia="Calibri" w:cs="Times New Roman"/>
                      <w:sz w:val="22"/>
                      <w:szCs w:val="22"/>
                      <w:lang w:eastAsia="en-US"/>
                    </w:rPr>
                    <w:t xml:space="preserve"> </w:t>
                  </w:r>
                  <w:proofErr w:type="spellStart"/>
                  <w:r w:rsidRPr="00470613">
                    <w:rPr>
                      <w:rFonts w:eastAsia="Calibri" w:cs="Times New Roman"/>
                      <w:sz w:val="22"/>
                      <w:szCs w:val="22"/>
                      <w:lang w:eastAsia="en-US"/>
                    </w:rPr>
                    <w:t>многоразовый,защелкивающий</w:t>
                  </w:r>
                  <w:proofErr w:type="spellEnd"/>
                  <w:r w:rsidRPr="00470613">
                    <w:rPr>
                      <w:rFonts w:eastAsia="Calibri" w:cs="Times New Roman"/>
                      <w:sz w:val="22"/>
                      <w:szCs w:val="22"/>
                      <w:lang w:eastAsia="en-US"/>
                    </w:rPr>
                    <w:t xml:space="preserve"> механизм</w:t>
                  </w:r>
                </w:p>
              </w:tc>
              <w:tc>
                <w:tcPr>
                  <w:tcW w:w="1025" w:type="dxa"/>
                  <w:shd w:val="clear" w:color="auto" w:fill="auto"/>
                  <w:vAlign w:val="center"/>
                </w:tcPr>
                <w:p w14:paraId="0BE01162" w14:textId="7D86F9C6" w:rsidR="005037CC" w:rsidRPr="00470613" w:rsidRDefault="001F67DA"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2E078690" w14:textId="6896A3DD" w:rsidR="005037CC" w:rsidRPr="00470613" w:rsidRDefault="001F67DA"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71C2115C"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D20E877" w14:textId="77777777" w:rsidR="005037CC" w:rsidRPr="00470613" w:rsidRDefault="005037CC" w:rsidP="00D27EFE">
                  <w:pPr>
                    <w:jc w:val="center"/>
                    <w:rPr>
                      <w:rFonts w:eastAsia="Calibri" w:cs="Times New Roman"/>
                      <w:b/>
                      <w:color w:val="000000"/>
                      <w:lang w:eastAsia="en-US"/>
                    </w:rPr>
                  </w:pPr>
                </w:p>
              </w:tc>
            </w:tr>
            <w:tr w:rsidR="005037CC" w:rsidRPr="00470613" w14:paraId="1A0B81EC" w14:textId="77777777" w:rsidTr="004A656F">
              <w:tc>
                <w:tcPr>
                  <w:tcW w:w="565" w:type="dxa"/>
                  <w:shd w:val="clear" w:color="auto" w:fill="auto"/>
                  <w:vAlign w:val="center"/>
                </w:tcPr>
                <w:p w14:paraId="22BBD54F" w14:textId="1B201541" w:rsidR="005037CC" w:rsidRPr="00470613" w:rsidRDefault="005C6762" w:rsidP="00D27EFE">
                  <w:pPr>
                    <w:jc w:val="center"/>
                    <w:rPr>
                      <w:rFonts w:eastAsia="Calibri" w:cs="Times New Roman"/>
                      <w:lang w:eastAsia="en-US"/>
                    </w:rPr>
                  </w:pPr>
                  <w:r w:rsidRPr="00470613">
                    <w:rPr>
                      <w:rFonts w:eastAsia="Calibri" w:cs="Times New Roman"/>
                      <w:lang w:eastAsia="en-US"/>
                    </w:rPr>
                    <w:t>26</w:t>
                  </w:r>
                </w:p>
              </w:tc>
              <w:tc>
                <w:tcPr>
                  <w:tcW w:w="4189" w:type="dxa"/>
                  <w:shd w:val="clear" w:color="auto" w:fill="auto"/>
                  <w:vAlign w:val="center"/>
                </w:tcPr>
                <w:p w14:paraId="1AF2F897"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Термометр медицинский</w:t>
                  </w:r>
                </w:p>
              </w:tc>
              <w:tc>
                <w:tcPr>
                  <w:tcW w:w="1025" w:type="dxa"/>
                  <w:shd w:val="clear" w:color="auto" w:fill="auto"/>
                  <w:vAlign w:val="center"/>
                </w:tcPr>
                <w:p w14:paraId="763777DE" w14:textId="346E648D" w:rsidR="005037CC" w:rsidRPr="00470613" w:rsidRDefault="001F67DA"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48FE76A2" w14:textId="0E9F50F6" w:rsidR="005037CC" w:rsidRPr="00470613" w:rsidRDefault="001F67DA"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651A0FC6"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3DC007D" w14:textId="77777777" w:rsidR="005037CC" w:rsidRPr="00470613" w:rsidRDefault="005037CC" w:rsidP="00D27EFE">
                  <w:pPr>
                    <w:jc w:val="center"/>
                    <w:rPr>
                      <w:rFonts w:eastAsia="Calibri" w:cs="Times New Roman"/>
                      <w:b/>
                      <w:color w:val="000000"/>
                      <w:lang w:eastAsia="en-US"/>
                    </w:rPr>
                  </w:pPr>
                </w:p>
              </w:tc>
            </w:tr>
            <w:tr w:rsidR="005037CC" w:rsidRPr="00470613" w14:paraId="69F0E13F" w14:textId="77777777" w:rsidTr="004A656F">
              <w:tc>
                <w:tcPr>
                  <w:tcW w:w="565" w:type="dxa"/>
                  <w:shd w:val="clear" w:color="auto" w:fill="auto"/>
                  <w:vAlign w:val="center"/>
                </w:tcPr>
                <w:p w14:paraId="63DE795E" w14:textId="6CF6D64D" w:rsidR="005037CC" w:rsidRPr="00470613" w:rsidRDefault="0010686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7</w:t>
                  </w:r>
                </w:p>
              </w:tc>
              <w:tc>
                <w:tcPr>
                  <w:tcW w:w="4189" w:type="dxa"/>
                  <w:shd w:val="clear" w:color="auto" w:fill="auto"/>
                  <w:vAlign w:val="center"/>
                </w:tcPr>
                <w:p w14:paraId="68E30042" w14:textId="77777777" w:rsidR="005037CC" w:rsidRPr="00470613" w:rsidRDefault="005037CC" w:rsidP="00D27EFE">
                  <w:pPr>
                    <w:spacing w:after="160"/>
                    <w:rPr>
                      <w:rFonts w:eastAsia="Calibri" w:cs="Times New Roman"/>
                      <w:color w:val="000000"/>
                      <w:sz w:val="22"/>
                      <w:szCs w:val="22"/>
                      <w:lang w:eastAsia="en-US"/>
                    </w:rPr>
                  </w:pPr>
                  <w:r w:rsidRPr="00470613">
                    <w:rPr>
                      <w:rFonts w:eastAsia="Calibri" w:cs="Times New Roman"/>
                      <w:color w:val="000000"/>
                      <w:sz w:val="22"/>
                      <w:szCs w:val="22"/>
                      <w:lang w:eastAsia="en-US"/>
                    </w:rPr>
                    <w:t>Кордиамин-</w:t>
                  </w:r>
                  <w:proofErr w:type="spellStart"/>
                  <w:r w:rsidRPr="00470613">
                    <w:rPr>
                      <w:rFonts w:eastAsia="Calibri" w:cs="Times New Roman"/>
                      <w:color w:val="000000"/>
                      <w:sz w:val="22"/>
                      <w:szCs w:val="22"/>
                      <w:lang w:eastAsia="en-US"/>
                    </w:rPr>
                    <w:t>Дарница</w:t>
                  </w:r>
                  <w:proofErr w:type="spellEnd"/>
                  <w:r w:rsidRPr="00470613">
                    <w:rPr>
                      <w:rFonts w:eastAsia="Calibri" w:cs="Times New Roman"/>
                      <w:color w:val="000000"/>
                      <w:sz w:val="22"/>
                      <w:szCs w:val="22"/>
                      <w:lang w:eastAsia="en-US"/>
                    </w:rPr>
                    <w:t xml:space="preserve"> р-р д/ин. 25% 2мл №10</w:t>
                  </w:r>
                </w:p>
              </w:tc>
              <w:tc>
                <w:tcPr>
                  <w:tcW w:w="1025" w:type="dxa"/>
                  <w:shd w:val="clear" w:color="auto" w:fill="auto"/>
                  <w:vAlign w:val="center"/>
                </w:tcPr>
                <w:p w14:paraId="678DE081" w14:textId="451228E4" w:rsidR="005037CC" w:rsidRPr="00470613" w:rsidRDefault="001F67DA"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48EAB0B8" w14:textId="6862C3F8" w:rsidR="005037CC" w:rsidRPr="00470613" w:rsidRDefault="001F67DA"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w:t>
                  </w:r>
                </w:p>
              </w:tc>
              <w:tc>
                <w:tcPr>
                  <w:tcW w:w="1402" w:type="dxa"/>
                  <w:shd w:val="clear" w:color="auto" w:fill="auto"/>
                  <w:vAlign w:val="center"/>
                </w:tcPr>
                <w:p w14:paraId="6E8A6659"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4E854690" w14:textId="77777777" w:rsidR="005037CC" w:rsidRPr="00470613" w:rsidRDefault="005037CC" w:rsidP="00D27EFE">
                  <w:pPr>
                    <w:jc w:val="center"/>
                    <w:rPr>
                      <w:rFonts w:eastAsia="Calibri" w:cs="Times New Roman"/>
                      <w:b/>
                      <w:color w:val="000000"/>
                      <w:lang w:eastAsia="en-US"/>
                    </w:rPr>
                  </w:pPr>
                </w:p>
              </w:tc>
            </w:tr>
            <w:tr w:rsidR="005037CC" w:rsidRPr="00470613" w14:paraId="6088FFBD" w14:textId="77777777" w:rsidTr="004A656F">
              <w:tc>
                <w:tcPr>
                  <w:tcW w:w="565" w:type="dxa"/>
                  <w:shd w:val="clear" w:color="auto" w:fill="auto"/>
                  <w:vAlign w:val="center"/>
                </w:tcPr>
                <w:p w14:paraId="03822B35" w14:textId="0A7C8127" w:rsidR="005037CC" w:rsidRPr="00470613" w:rsidRDefault="00106863" w:rsidP="00D27EFE">
                  <w:pPr>
                    <w:jc w:val="center"/>
                    <w:rPr>
                      <w:rFonts w:eastAsia="Calibri" w:cs="Times New Roman"/>
                      <w:lang w:eastAsia="en-US"/>
                    </w:rPr>
                  </w:pPr>
                  <w:r w:rsidRPr="00470613">
                    <w:rPr>
                      <w:rFonts w:eastAsia="Calibri" w:cs="Times New Roman"/>
                      <w:lang w:eastAsia="en-US"/>
                    </w:rPr>
                    <w:t>2</w:t>
                  </w:r>
                  <w:r w:rsidR="005C6762" w:rsidRPr="00470613">
                    <w:rPr>
                      <w:rFonts w:eastAsia="Calibri" w:cs="Times New Roman"/>
                      <w:lang w:eastAsia="en-US"/>
                    </w:rPr>
                    <w:t>8</w:t>
                  </w:r>
                </w:p>
              </w:tc>
              <w:tc>
                <w:tcPr>
                  <w:tcW w:w="4189" w:type="dxa"/>
                  <w:shd w:val="clear" w:color="auto" w:fill="auto"/>
                  <w:vAlign w:val="center"/>
                </w:tcPr>
                <w:p w14:paraId="33C04C0C" w14:textId="77777777" w:rsidR="005037CC" w:rsidRPr="00470613" w:rsidRDefault="005037CC" w:rsidP="00D27EFE">
                  <w:pPr>
                    <w:spacing w:after="160"/>
                    <w:rPr>
                      <w:rFonts w:eastAsia="Calibri" w:cs="Times New Roman"/>
                      <w:color w:val="000000"/>
                      <w:sz w:val="22"/>
                      <w:szCs w:val="22"/>
                      <w:lang w:eastAsia="en-US"/>
                    </w:rPr>
                  </w:pPr>
                  <w:r w:rsidRPr="00470613">
                    <w:rPr>
                      <w:rFonts w:eastAsia="Calibri" w:cs="Times New Roman"/>
                      <w:color w:val="000000"/>
                      <w:sz w:val="22"/>
                      <w:szCs w:val="22"/>
                      <w:lang w:eastAsia="en-US"/>
                    </w:rPr>
                    <w:t>Валерианы настойка 25мл</w:t>
                  </w:r>
                </w:p>
              </w:tc>
              <w:tc>
                <w:tcPr>
                  <w:tcW w:w="1025" w:type="dxa"/>
                  <w:shd w:val="clear" w:color="auto" w:fill="auto"/>
                  <w:vAlign w:val="center"/>
                </w:tcPr>
                <w:p w14:paraId="7332403F" w14:textId="5EFF89CD" w:rsidR="005037CC" w:rsidRPr="00470613" w:rsidRDefault="001F67DA"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69D7B38F" w14:textId="6DC2DC0D" w:rsidR="005037CC" w:rsidRPr="00470613" w:rsidRDefault="003F5B40" w:rsidP="00D27EFE">
                  <w:pPr>
                    <w:spacing w:after="160"/>
                    <w:jc w:val="center"/>
                    <w:rPr>
                      <w:rFonts w:eastAsia="Calibri" w:cs="Times New Roman"/>
                      <w:sz w:val="22"/>
                      <w:szCs w:val="22"/>
                      <w:lang w:eastAsia="en-US"/>
                    </w:rPr>
                  </w:pPr>
                  <w:r w:rsidRPr="00470613">
                    <w:rPr>
                      <w:rFonts w:eastAsia="Calibri" w:cs="Times New Roman"/>
                      <w:sz w:val="22"/>
                      <w:szCs w:val="22"/>
                      <w:lang w:eastAsia="en-US"/>
                    </w:rPr>
                    <w:t>21</w:t>
                  </w:r>
                </w:p>
              </w:tc>
              <w:tc>
                <w:tcPr>
                  <w:tcW w:w="1402" w:type="dxa"/>
                  <w:shd w:val="clear" w:color="auto" w:fill="auto"/>
                  <w:vAlign w:val="center"/>
                </w:tcPr>
                <w:p w14:paraId="13106CC3"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78293952" w14:textId="77777777" w:rsidR="005037CC" w:rsidRPr="00470613" w:rsidRDefault="005037CC" w:rsidP="00D27EFE">
                  <w:pPr>
                    <w:jc w:val="center"/>
                    <w:rPr>
                      <w:rFonts w:eastAsia="Calibri" w:cs="Times New Roman"/>
                      <w:b/>
                      <w:color w:val="000000"/>
                      <w:lang w:eastAsia="en-US"/>
                    </w:rPr>
                  </w:pPr>
                </w:p>
              </w:tc>
            </w:tr>
            <w:tr w:rsidR="005037CC" w:rsidRPr="00470613" w14:paraId="21BE647A" w14:textId="77777777" w:rsidTr="004A656F">
              <w:tc>
                <w:tcPr>
                  <w:tcW w:w="565" w:type="dxa"/>
                  <w:shd w:val="clear" w:color="auto" w:fill="auto"/>
                  <w:vAlign w:val="center"/>
                </w:tcPr>
                <w:p w14:paraId="79A887A9" w14:textId="0012C2D0" w:rsidR="005037CC" w:rsidRPr="00470613" w:rsidRDefault="005C6762" w:rsidP="00D27EFE">
                  <w:pPr>
                    <w:jc w:val="center"/>
                    <w:rPr>
                      <w:rFonts w:eastAsia="Calibri" w:cs="Times New Roman"/>
                      <w:lang w:eastAsia="en-US"/>
                    </w:rPr>
                  </w:pPr>
                  <w:r w:rsidRPr="00470613">
                    <w:rPr>
                      <w:rFonts w:eastAsia="Calibri" w:cs="Times New Roman"/>
                      <w:lang w:eastAsia="en-US"/>
                    </w:rPr>
                    <w:lastRenderedPageBreak/>
                    <w:t>29</w:t>
                  </w:r>
                </w:p>
              </w:tc>
              <w:tc>
                <w:tcPr>
                  <w:tcW w:w="4189" w:type="dxa"/>
                  <w:shd w:val="clear" w:color="auto" w:fill="auto"/>
                  <w:vAlign w:val="center"/>
                </w:tcPr>
                <w:p w14:paraId="5169663D"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Анальгин р-р д/ин. 50% 2мл №10</w:t>
                  </w:r>
                </w:p>
              </w:tc>
              <w:tc>
                <w:tcPr>
                  <w:tcW w:w="1025" w:type="dxa"/>
                  <w:shd w:val="clear" w:color="auto" w:fill="auto"/>
                  <w:vAlign w:val="center"/>
                </w:tcPr>
                <w:p w14:paraId="53841823" w14:textId="76B706AA" w:rsidR="005037CC" w:rsidRPr="00470613" w:rsidRDefault="003F5B40"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0D9ED8B9" w14:textId="4E3AA545" w:rsidR="005037CC" w:rsidRPr="00470613" w:rsidRDefault="000D420D" w:rsidP="00D27EFE">
                  <w:pPr>
                    <w:spacing w:after="160"/>
                    <w:jc w:val="center"/>
                    <w:rPr>
                      <w:rFonts w:eastAsia="Calibri" w:cs="Times New Roman"/>
                      <w:sz w:val="22"/>
                      <w:szCs w:val="22"/>
                      <w:lang w:eastAsia="en-US"/>
                    </w:rPr>
                  </w:pPr>
                  <w:r w:rsidRPr="00470613">
                    <w:rPr>
                      <w:rFonts w:eastAsia="Calibri" w:cs="Times New Roman"/>
                      <w:sz w:val="22"/>
                      <w:szCs w:val="22"/>
                      <w:lang w:eastAsia="en-US"/>
                    </w:rPr>
                    <w:t>21</w:t>
                  </w:r>
                </w:p>
              </w:tc>
              <w:tc>
                <w:tcPr>
                  <w:tcW w:w="1402" w:type="dxa"/>
                  <w:shd w:val="clear" w:color="auto" w:fill="auto"/>
                  <w:vAlign w:val="center"/>
                </w:tcPr>
                <w:p w14:paraId="21ECFB2A"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1B6C3873" w14:textId="77777777" w:rsidR="005037CC" w:rsidRPr="00470613" w:rsidRDefault="005037CC" w:rsidP="00D27EFE">
                  <w:pPr>
                    <w:jc w:val="center"/>
                    <w:rPr>
                      <w:rFonts w:eastAsia="Calibri" w:cs="Times New Roman"/>
                      <w:b/>
                      <w:color w:val="000000"/>
                      <w:lang w:eastAsia="en-US"/>
                    </w:rPr>
                  </w:pPr>
                </w:p>
              </w:tc>
            </w:tr>
            <w:tr w:rsidR="005037CC" w:rsidRPr="00470613" w14:paraId="3AF07AEE" w14:textId="77777777" w:rsidTr="004A656F">
              <w:tc>
                <w:tcPr>
                  <w:tcW w:w="565" w:type="dxa"/>
                  <w:shd w:val="clear" w:color="auto" w:fill="auto"/>
                  <w:vAlign w:val="center"/>
                </w:tcPr>
                <w:p w14:paraId="1E0701C4" w14:textId="23E15CBD"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0</w:t>
                  </w:r>
                </w:p>
              </w:tc>
              <w:tc>
                <w:tcPr>
                  <w:tcW w:w="4189" w:type="dxa"/>
                  <w:shd w:val="clear" w:color="auto" w:fill="auto"/>
                  <w:vAlign w:val="center"/>
                </w:tcPr>
                <w:p w14:paraId="0DDB76A7"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Натрия хлорид р-р д/инф. 0,9% 200мл</w:t>
                  </w:r>
                </w:p>
              </w:tc>
              <w:tc>
                <w:tcPr>
                  <w:tcW w:w="1025" w:type="dxa"/>
                  <w:shd w:val="clear" w:color="auto" w:fill="auto"/>
                  <w:vAlign w:val="center"/>
                </w:tcPr>
                <w:p w14:paraId="37638BDB" w14:textId="7AA104F0" w:rsidR="005037CC" w:rsidRPr="00470613" w:rsidRDefault="002A10ED"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00F92A54" w14:textId="6ED6243B" w:rsidR="005037CC" w:rsidRPr="00470613" w:rsidRDefault="002A10ED" w:rsidP="00D27EFE">
                  <w:pPr>
                    <w:spacing w:after="160"/>
                    <w:jc w:val="center"/>
                    <w:rPr>
                      <w:rFonts w:eastAsia="Calibri" w:cs="Times New Roman"/>
                      <w:sz w:val="22"/>
                      <w:szCs w:val="22"/>
                      <w:lang w:eastAsia="en-US"/>
                    </w:rPr>
                  </w:pPr>
                  <w:r w:rsidRPr="00470613">
                    <w:rPr>
                      <w:rFonts w:eastAsia="Calibri" w:cs="Times New Roman"/>
                      <w:sz w:val="22"/>
                      <w:szCs w:val="22"/>
                      <w:lang w:eastAsia="en-US"/>
                    </w:rPr>
                    <w:t>7</w:t>
                  </w:r>
                </w:p>
              </w:tc>
              <w:tc>
                <w:tcPr>
                  <w:tcW w:w="1402" w:type="dxa"/>
                  <w:shd w:val="clear" w:color="auto" w:fill="auto"/>
                  <w:vAlign w:val="center"/>
                </w:tcPr>
                <w:p w14:paraId="71D97CDA"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F97BB12" w14:textId="77777777" w:rsidR="005037CC" w:rsidRPr="00470613" w:rsidRDefault="005037CC" w:rsidP="00D27EFE">
                  <w:pPr>
                    <w:jc w:val="center"/>
                    <w:rPr>
                      <w:rFonts w:eastAsia="Calibri" w:cs="Times New Roman"/>
                      <w:b/>
                      <w:color w:val="000000"/>
                      <w:lang w:eastAsia="en-US"/>
                    </w:rPr>
                  </w:pPr>
                </w:p>
              </w:tc>
            </w:tr>
            <w:tr w:rsidR="005037CC" w:rsidRPr="00470613" w14:paraId="5CDF2DD3" w14:textId="77777777" w:rsidTr="004A656F">
              <w:tc>
                <w:tcPr>
                  <w:tcW w:w="565" w:type="dxa"/>
                  <w:shd w:val="clear" w:color="auto" w:fill="auto"/>
                  <w:vAlign w:val="center"/>
                </w:tcPr>
                <w:p w14:paraId="36A8CAB0" w14:textId="4304E001"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1</w:t>
                  </w:r>
                </w:p>
              </w:tc>
              <w:tc>
                <w:tcPr>
                  <w:tcW w:w="4189" w:type="dxa"/>
                  <w:shd w:val="clear" w:color="auto" w:fill="auto"/>
                  <w:vAlign w:val="center"/>
                </w:tcPr>
                <w:p w14:paraId="04748DB2" w14:textId="77777777" w:rsidR="005037CC" w:rsidRPr="00470613" w:rsidRDefault="005037CC" w:rsidP="00D27EFE">
                  <w:pPr>
                    <w:spacing w:after="160"/>
                    <w:rPr>
                      <w:rFonts w:eastAsia="Calibri" w:cs="Times New Roman"/>
                      <w:sz w:val="22"/>
                      <w:szCs w:val="22"/>
                      <w:lang w:eastAsia="en-US"/>
                    </w:rPr>
                  </w:pPr>
                  <w:r w:rsidRPr="00470613">
                    <w:rPr>
                      <w:rFonts w:eastAsia="Calibri" w:cs="Times New Roman"/>
                      <w:sz w:val="22"/>
                      <w:szCs w:val="22"/>
                      <w:lang w:eastAsia="en-US"/>
                    </w:rPr>
                    <w:t xml:space="preserve">Магния сульфат р-р д/ин 25% 5мл №10 </w:t>
                  </w:r>
                  <w:proofErr w:type="spellStart"/>
                  <w:r w:rsidRPr="00470613">
                    <w:rPr>
                      <w:rFonts w:eastAsia="Calibri" w:cs="Times New Roman"/>
                      <w:sz w:val="22"/>
                      <w:szCs w:val="22"/>
                      <w:lang w:eastAsia="en-US"/>
                    </w:rPr>
                    <w:t>пл.амп</w:t>
                  </w:r>
                  <w:proofErr w:type="spellEnd"/>
                  <w:r w:rsidRPr="00470613">
                    <w:rPr>
                      <w:rFonts w:eastAsia="Calibri" w:cs="Times New Roman"/>
                      <w:sz w:val="22"/>
                      <w:szCs w:val="22"/>
                      <w:lang w:eastAsia="en-US"/>
                    </w:rPr>
                    <w:t>.</w:t>
                  </w:r>
                </w:p>
              </w:tc>
              <w:tc>
                <w:tcPr>
                  <w:tcW w:w="1025" w:type="dxa"/>
                  <w:shd w:val="clear" w:color="auto" w:fill="auto"/>
                  <w:vAlign w:val="center"/>
                </w:tcPr>
                <w:p w14:paraId="066C8B48" w14:textId="1862DB5A" w:rsidR="005037CC" w:rsidRPr="00470613" w:rsidRDefault="000D420D" w:rsidP="00D27EFE">
                  <w:pPr>
                    <w:jc w:val="center"/>
                    <w:rPr>
                      <w:rFonts w:eastAsia="Calibri" w:cs="Times New Roman"/>
                      <w:color w:val="000000"/>
                      <w:lang w:eastAsia="en-US"/>
                    </w:rPr>
                  </w:pPr>
                  <w:r w:rsidRPr="00470613">
                    <w:rPr>
                      <w:rFonts w:eastAsia="Calibri" w:cs="Times New Roman"/>
                      <w:color w:val="000000"/>
                      <w:lang w:eastAsia="en-US"/>
                    </w:rPr>
                    <w:t>амп</w:t>
                  </w:r>
                </w:p>
              </w:tc>
              <w:tc>
                <w:tcPr>
                  <w:tcW w:w="822" w:type="dxa"/>
                  <w:shd w:val="clear" w:color="auto" w:fill="auto"/>
                  <w:vAlign w:val="center"/>
                </w:tcPr>
                <w:p w14:paraId="0D2803AE" w14:textId="342101C0" w:rsidR="005037CC" w:rsidRPr="00470613" w:rsidRDefault="000D420D"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5321D85E"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547663CA" w14:textId="77777777" w:rsidR="005037CC" w:rsidRPr="00470613" w:rsidRDefault="005037CC" w:rsidP="00D27EFE">
                  <w:pPr>
                    <w:jc w:val="center"/>
                    <w:rPr>
                      <w:rFonts w:eastAsia="Calibri" w:cs="Times New Roman"/>
                      <w:b/>
                      <w:color w:val="000000"/>
                      <w:lang w:eastAsia="en-US"/>
                    </w:rPr>
                  </w:pPr>
                </w:p>
              </w:tc>
            </w:tr>
            <w:tr w:rsidR="005037CC" w:rsidRPr="00470613" w14:paraId="466F31A4" w14:textId="77777777" w:rsidTr="004A656F">
              <w:tc>
                <w:tcPr>
                  <w:tcW w:w="565" w:type="dxa"/>
                  <w:shd w:val="clear" w:color="auto" w:fill="auto"/>
                  <w:vAlign w:val="center"/>
                </w:tcPr>
                <w:p w14:paraId="78EDD1A3" w14:textId="356EB7A6"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2</w:t>
                  </w:r>
                </w:p>
              </w:tc>
              <w:tc>
                <w:tcPr>
                  <w:tcW w:w="4189" w:type="dxa"/>
                  <w:shd w:val="clear" w:color="auto" w:fill="auto"/>
                  <w:vAlign w:val="center"/>
                </w:tcPr>
                <w:p w14:paraId="56906030" w14:textId="77777777" w:rsidR="005037CC" w:rsidRPr="00470613" w:rsidRDefault="005037CC" w:rsidP="00D27EFE">
                  <w:pPr>
                    <w:spacing w:after="160"/>
                    <w:rPr>
                      <w:rFonts w:eastAsia="Calibri" w:cs="Times New Roman"/>
                      <w:sz w:val="22"/>
                      <w:szCs w:val="22"/>
                      <w:lang w:eastAsia="en-US"/>
                    </w:rPr>
                  </w:pPr>
                  <w:r w:rsidRPr="00470613">
                    <w:rPr>
                      <w:rFonts w:eastAsia="Calibri" w:cs="Times New Roman"/>
                      <w:sz w:val="22"/>
                      <w:szCs w:val="22"/>
                      <w:lang w:eastAsia="en-US"/>
                    </w:rPr>
                    <w:t xml:space="preserve">Перекиси водорода р-р 3% 100мл </w:t>
                  </w:r>
                  <w:proofErr w:type="spellStart"/>
                  <w:r w:rsidRPr="00470613">
                    <w:rPr>
                      <w:rFonts w:eastAsia="Calibri" w:cs="Times New Roman"/>
                      <w:sz w:val="22"/>
                      <w:szCs w:val="22"/>
                      <w:lang w:eastAsia="en-US"/>
                    </w:rPr>
                    <w:t>полим</w:t>
                  </w:r>
                  <w:proofErr w:type="spellEnd"/>
                  <w:r w:rsidRPr="00470613">
                    <w:rPr>
                      <w:rFonts w:eastAsia="Calibri" w:cs="Times New Roman"/>
                      <w:sz w:val="22"/>
                      <w:szCs w:val="22"/>
                      <w:lang w:eastAsia="en-US"/>
                    </w:rPr>
                    <w:t xml:space="preserve"> флакон</w:t>
                  </w:r>
                </w:p>
              </w:tc>
              <w:tc>
                <w:tcPr>
                  <w:tcW w:w="1025" w:type="dxa"/>
                  <w:shd w:val="clear" w:color="auto" w:fill="auto"/>
                  <w:vAlign w:val="center"/>
                </w:tcPr>
                <w:p w14:paraId="7BC6E295" w14:textId="0AB8F52D" w:rsidR="005037CC" w:rsidRPr="00470613" w:rsidRDefault="00B06102"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17EF6378" w14:textId="4A50E451" w:rsidR="005037CC" w:rsidRPr="00470613" w:rsidRDefault="00B06102"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55C7B774"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69D5B434" w14:textId="77777777" w:rsidR="005037CC" w:rsidRPr="00470613" w:rsidRDefault="005037CC" w:rsidP="00D27EFE">
                  <w:pPr>
                    <w:jc w:val="center"/>
                    <w:rPr>
                      <w:rFonts w:eastAsia="Calibri" w:cs="Times New Roman"/>
                      <w:b/>
                      <w:color w:val="000000"/>
                      <w:lang w:eastAsia="en-US"/>
                    </w:rPr>
                  </w:pPr>
                </w:p>
              </w:tc>
            </w:tr>
            <w:tr w:rsidR="005037CC" w:rsidRPr="00470613" w14:paraId="418E5401" w14:textId="77777777" w:rsidTr="004A656F">
              <w:trPr>
                <w:trHeight w:val="554"/>
              </w:trPr>
              <w:tc>
                <w:tcPr>
                  <w:tcW w:w="565" w:type="dxa"/>
                  <w:shd w:val="clear" w:color="auto" w:fill="auto"/>
                  <w:vAlign w:val="center"/>
                </w:tcPr>
                <w:p w14:paraId="32D038FF" w14:textId="4AE1A452"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3</w:t>
                  </w:r>
                </w:p>
              </w:tc>
              <w:tc>
                <w:tcPr>
                  <w:tcW w:w="4189" w:type="dxa"/>
                  <w:shd w:val="clear" w:color="auto" w:fill="auto"/>
                  <w:vAlign w:val="center"/>
                </w:tcPr>
                <w:p w14:paraId="79274EFF"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Ацетилсалициловая к-та-УБФ </w:t>
                  </w:r>
                  <w:proofErr w:type="spellStart"/>
                  <w:r w:rsidRPr="00470613">
                    <w:rPr>
                      <w:rFonts w:eastAsia="Calibri" w:cs="Times New Roman"/>
                      <w:sz w:val="22"/>
                      <w:szCs w:val="22"/>
                      <w:lang w:eastAsia="en-US"/>
                    </w:rPr>
                    <w:t>таб</w:t>
                  </w:r>
                  <w:proofErr w:type="spellEnd"/>
                  <w:r w:rsidRPr="00470613">
                    <w:rPr>
                      <w:rFonts w:eastAsia="Calibri" w:cs="Times New Roman"/>
                      <w:sz w:val="22"/>
                      <w:szCs w:val="22"/>
                      <w:lang w:eastAsia="en-US"/>
                    </w:rPr>
                    <w:t xml:space="preserve"> 500мг №10</w:t>
                  </w:r>
                </w:p>
              </w:tc>
              <w:tc>
                <w:tcPr>
                  <w:tcW w:w="1025" w:type="dxa"/>
                  <w:shd w:val="clear" w:color="auto" w:fill="auto"/>
                  <w:vAlign w:val="center"/>
                </w:tcPr>
                <w:p w14:paraId="740E8DF6"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6D6903FC" w14:textId="06978E20" w:rsidR="005037CC" w:rsidRPr="00470613" w:rsidRDefault="00B06102"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70CAD0DB"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2FBB5A92" w14:textId="77777777" w:rsidR="005037CC" w:rsidRPr="00470613" w:rsidRDefault="005037CC" w:rsidP="00D27EFE">
                  <w:pPr>
                    <w:jc w:val="center"/>
                    <w:rPr>
                      <w:rFonts w:eastAsia="Calibri" w:cs="Times New Roman"/>
                      <w:b/>
                      <w:color w:val="000000"/>
                      <w:lang w:eastAsia="en-US"/>
                    </w:rPr>
                  </w:pPr>
                </w:p>
              </w:tc>
            </w:tr>
            <w:tr w:rsidR="005037CC" w:rsidRPr="00470613" w14:paraId="4F6A0822" w14:textId="77777777" w:rsidTr="004A656F">
              <w:tc>
                <w:tcPr>
                  <w:tcW w:w="565" w:type="dxa"/>
                  <w:shd w:val="clear" w:color="auto" w:fill="auto"/>
                  <w:vAlign w:val="center"/>
                </w:tcPr>
                <w:p w14:paraId="0C39705A" w14:textId="6C90E354"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4</w:t>
                  </w:r>
                </w:p>
              </w:tc>
              <w:tc>
                <w:tcPr>
                  <w:tcW w:w="4189" w:type="dxa"/>
                  <w:shd w:val="clear" w:color="auto" w:fill="auto"/>
                  <w:vAlign w:val="center"/>
                </w:tcPr>
                <w:p w14:paraId="1297D2D6"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Парацетамол </w:t>
                  </w:r>
                  <w:proofErr w:type="spellStart"/>
                  <w:r w:rsidRPr="00470613">
                    <w:rPr>
                      <w:rFonts w:eastAsia="Calibri" w:cs="Times New Roman"/>
                      <w:sz w:val="22"/>
                      <w:szCs w:val="22"/>
                      <w:lang w:eastAsia="en-US"/>
                    </w:rPr>
                    <w:t>таб</w:t>
                  </w:r>
                  <w:proofErr w:type="spellEnd"/>
                  <w:r w:rsidRPr="00470613">
                    <w:rPr>
                      <w:rFonts w:eastAsia="Calibri" w:cs="Times New Roman"/>
                      <w:sz w:val="22"/>
                      <w:szCs w:val="22"/>
                      <w:lang w:eastAsia="en-US"/>
                    </w:rPr>
                    <w:t xml:space="preserve"> 0,5г №10</w:t>
                  </w:r>
                </w:p>
              </w:tc>
              <w:tc>
                <w:tcPr>
                  <w:tcW w:w="1025" w:type="dxa"/>
                  <w:shd w:val="clear" w:color="auto" w:fill="auto"/>
                  <w:vAlign w:val="center"/>
                </w:tcPr>
                <w:p w14:paraId="658020AD"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7F726AE1" w14:textId="3C7F75B0" w:rsidR="005037CC" w:rsidRPr="00470613" w:rsidRDefault="00B06102" w:rsidP="00D27EFE">
                  <w:pPr>
                    <w:spacing w:after="160"/>
                    <w:jc w:val="center"/>
                    <w:rPr>
                      <w:rFonts w:eastAsia="Calibri" w:cs="Times New Roman"/>
                      <w:sz w:val="22"/>
                      <w:szCs w:val="22"/>
                      <w:lang w:eastAsia="en-US"/>
                    </w:rPr>
                  </w:pPr>
                  <w:r w:rsidRPr="00470613">
                    <w:rPr>
                      <w:rFonts w:eastAsia="Calibri" w:cs="Times New Roman"/>
                      <w:sz w:val="22"/>
                      <w:szCs w:val="22"/>
                      <w:lang w:eastAsia="en-US"/>
                    </w:rPr>
                    <w:t>35</w:t>
                  </w:r>
                </w:p>
              </w:tc>
              <w:tc>
                <w:tcPr>
                  <w:tcW w:w="1402" w:type="dxa"/>
                  <w:shd w:val="clear" w:color="auto" w:fill="auto"/>
                  <w:vAlign w:val="center"/>
                </w:tcPr>
                <w:p w14:paraId="637B385E"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092E4718" w14:textId="77777777" w:rsidR="005037CC" w:rsidRPr="00470613" w:rsidRDefault="005037CC" w:rsidP="00D27EFE">
                  <w:pPr>
                    <w:jc w:val="center"/>
                    <w:rPr>
                      <w:rFonts w:eastAsia="Calibri" w:cs="Times New Roman"/>
                      <w:b/>
                      <w:color w:val="000000"/>
                      <w:lang w:eastAsia="en-US"/>
                    </w:rPr>
                  </w:pPr>
                </w:p>
              </w:tc>
            </w:tr>
            <w:tr w:rsidR="005037CC" w:rsidRPr="00470613" w14:paraId="467DBCF7" w14:textId="77777777" w:rsidTr="004A656F">
              <w:tc>
                <w:tcPr>
                  <w:tcW w:w="565" w:type="dxa"/>
                  <w:shd w:val="clear" w:color="auto" w:fill="auto"/>
                  <w:vAlign w:val="center"/>
                </w:tcPr>
                <w:p w14:paraId="31C6E4D5" w14:textId="510E693B" w:rsidR="005037CC" w:rsidRPr="00470613" w:rsidRDefault="003E77C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5</w:t>
                  </w:r>
                </w:p>
              </w:tc>
              <w:tc>
                <w:tcPr>
                  <w:tcW w:w="4189" w:type="dxa"/>
                  <w:shd w:val="clear" w:color="auto" w:fill="auto"/>
                  <w:vAlign w:val="center"/>
                </w:tcPr>
                <w:p w14:paraId="3645891C"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Бинт мед н/стер 5м х 10см</w:t>
                  </w:r>
                </w:p>
              </w:tc>
              <w:tc>
                <w:tcPr>
                  <w:tcW w:w="1025" w:type="dxa"/>
                  <w:shd w:val="clear" w:color="auto" w:fill="auto"/>
                  <w:vAlign w:val="center"/>
                </w:tcPr>
                <w:p w14:paraId="24A9C6D3" w14:textId="0B006179" w:rsidR="005037CC" w:rsidRPr="00470613" w:rsidRDefault="002A10ED"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203D435A" w14:textId="496919A5" w:rsidR="005037CC" w:rsidRPr="00470613" w:rsidRDefault="002A10ED"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694D9E19"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61B70D15" w14:textId="77777777" w:rsidR="005037CC" w:rsidRPr="00470613" w:rsidRDefault="005037CC" w:rsidP="00D27EFE">
                  <w:pPr>
                    <w:jc w:val="center"/>
                    <w:rPr>
                      <w:rFonts w:eastAsia="Calibri" w:cs="Times New Roman"/>
                      <w:b/>
                      <w:color w:val="000000"/>
                      <w:lang w:eastAsia="en-US"/>
                    </w:rPr>
                  </w:pPr>
                </w:p>
              </w:tc>
            </w:tr>
            <w:tr w:rsidR="005037CC" w:rsidRPr="00470613" w14:paraId="79D9DEA2" w14:textId="77777777" w:rsidTr="004A656F">
              <w:tc>
                <w:tcPr>
                  <w:tcW w:w="565" w:type="dxa"/>
                  <w:shd w:val="clear" w:color="auto" w:fill="auto"/>
                  <w:vAlign w:val="center"/>
                </w:tcPr>
                <w:p w14:paraId="60C71D81" w14:textId="482577D6" w:rsidR="005037CC" w:rsidRPr="00470613" w:rsidRDefault="00380B30"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6</w:t>
                  </w:r>
                </w:p>
              </w:tc>
              <w:tc>
                <w:tcPr>
                  <w:tcW w:w="4189" w:type="dxa"/>
                  <w:shd w:val="clear" w:color="auto" w:fill="auto"/>
                  <w:vAlign w:val="center"/>
                </w:tcPr>
                <w:p w14:paraId="51C3CC88" w14:textId="77777777" w:rsidR="005037CC" w:rsidRPr="00470613" w:rsidRDefault="005037CC" w:rsidP="00D27EFE">
                  <w:pPr>
                    <w:spacing w:after="160"/>
                    <w:rPr>
                      <w:rFonts w:eastAsia="Calibri" w:cs="Times New Roman"/>
                      <w:lang w:eastAsia="en-US"/>
                    </w:rPr>
                  </w:pPr>
                  <w:proofErr w:type="spellStart"/>
                  <w:r w:rsidRPr="00470613">
                    <w:rPr>
                      <w:rFonts w:eastAsia="Calibri" w:cs="Times New Roman"/>
                      <w:sz w:val="22"/>
                      <w:szCs w:val="22"/>
                      <w:lang w:eastAsia="en-US"/>
                    </w:rPr>
                    <w:t>Гепариновая</w:t>
                  </w:r>
                  <w:proofErr w:type="spellEnd"/>
                  <w:r w:rsidRPr="00470613">
                    <w:rPr>
                      <w:rFonts w:eastAsia="Calibri" w:cs="Times New Roman"/>
                      <w:sz w:val="22"/>
                      <w:szCs w:val="22"/>
                      <w:lang w:eastAsia="en-US"/>
                    </w:rPr>
                    <w:t xml:space="preserve"> мазь 25г</w:t>
                  </w:r>
                </w:p>
              </w:tc>
              <w:tc>
                <w:tcPr>
                  <w:tcW w:w="1025" w:type="dxa"/>
                  <w:shd w:val="clear" w:color="auto" w:fill="auto"/>
                  <w:vAlign w:val="center"/>
                </w:tcPr>
                <w:p w14:paraId="5F8A621C" w14:textId="24C1ED0A" w:rsidR="005037CC" w:rsidRPr="00470613" w:rsidRDefault="002A10ED" w:rsidP="00D27EFE">
                  <w:pPr>
                    <w:jc w:val="center"/>
                    <w:rPr>
                      <w:rFonts w:eastAsia="Calibri" w:cs="Times New Roman"/>
                      <w:color w:val="000000"/>
                      <w:lang w:eastAsia="en-US"/>
                    </w:rPr>
                  </w:pPr>
                  <w:proofErr w:type="spellStart"/>
                  <w:r w:rsidRPr="00470613">
                    <w:rPr>
                      <w:rFonts w:eastAsia="Calibri" w:cs="Times New Roman"/>
                      <w:color w:val="000000"/>
                      <w:lang w:eastAsia="en-US"/>
                    </w:rPr>
                    <w:t>шт</w:t>
                  </w:r>
                  <w:proofErr w:type="spellEnd"/>
                </w:p>
              </w:tc>
              <w:tc>
                <w:tcPr>
                  <w:tcW w:w="822" w:type="dxa"/>
                  <w:shd w:val="clear" w:color="auto" w:fill="auto"/>
                  <w:vAlign w:val="center"/>
                </w:tcPr>
                <w:p w14:paraId="5AE2AACE" w14:textId="682C73C0" w:rsidR="005037CC" w:rsidRPr="00470613" w:rsidRDefault="002A10ED" w:rsidP="00D27EFE">
                  <w:pPr>
                    <w:spacing w:after="160"/>
                    <w:jc w:val="center"/>
                    <w:rPr>
                      <w:rFonts w:eastAsia="Calibri" w:cs="Times New Roman"/>
                      <w:sz w:val="22"/>
                      <w:szCs w:val="22"/>
                      <w:lang w:eastAsia="en-US"/>
                    </w:rPr>
                  </w:pPr>
                  <w:r w:rsidRPr="00470613">
                    <w:rPr>
                      <w:rFonts w:eastAsia="Calibri" w:cs="Times New Roman"/>
                      <w:sz w:val="22"/>
                      <w:szCs w:val="22"/>
                      <w:lang w:eastAsia="en-US"/>
                    </w:rPr>
                    <w:t>21</w:t>
                  </w:r>
                </w:p>
              </w:tc>
              <w:tc>
                <w:tcPr>
                  <w:tcW w:w="1402" w:type="dxa"/>
                  <w:shd w:val="clear" w:color="auto" w:fill="auto"/>
                  <w:vAlign w:val="center"/>
                </w:tcPr>
                <w:p w14:paraId="44BF8A7C"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0330953C" w14:textId="77777777" w:rsidR="005037CC" w:rsidRPr="00470613" w:rsidRDefault="005037CC" w:rsidP="00D27EFE">
                  <w:pPr>
                    <w:jc w:val="center"/>
                    <w:rPr>
                      <w:rFonts w:eastAsia="Calibri" w:cs="Times New Roman"/>
                      <w:b/>
                      <w:color w:val="000000"/>
                      <w:lang w:eastAsia="en-US"/>
                    </w:rPr>
                  </w:pPr>
                </w:p>
              </w:tc>
            </w:tr>
            <w:tr w:rsidR="005037CC" w:rsidRPr="00470613" w14:paraId="1D6EB7D1" w14:textId="77777777" w:rsidTr="004A656F">
              <w:tc>
                <w:tcPr>
                  <w:tcW w:w="565" w:type="dxa"/>
                  <w:shd w:val="clear" w:color="auto" w:fill="auto"/>
                  <w:vAlign w:val="center"/>
                </w:tcPr>
                <w:p w14:paraId="363EE3C4" w14:textId="3C0F1A23" w:rsidR="005037CC" w:rsidRPr="00470613" w:rsidRDefault="0010686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7</w:t>
                  </w:r>
                </w:p>
              </w:tc>
              <w:tc>
                <w:tcPr>
                  <w:tcW w:w="4189" w:type="dxa"/>
                  <w:shd w:val="clear" w:color="auto" w:fill="auto"/>
                  <w:vAlign w:val="center"/>
                </w:tcPr>
                <w:p w14:paraId="25B4AACD"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 xml:space="preserve">Уголь активированный* </w:t>
                  </w:r>
                  <w:proofErr w:type="spellStart"/>
                  <w:r w:rsidRPr="00470613">
                    <w:rPr>
                      <w:rFonts w:eastAsia="Calibri" w:cs="Times New Roman"/>
                      <w:sz w:val="22"/>
                      <w:szCs w:val="22"/>
                      <w:lang w:eastAsia="en-US"/>
                    </w:rPr>
                    <w:t>таб</w:t>
                  </w:r>
                  <w:proofErr w:type="spellEnd"/>
                  <w:r w:rsidRPr="00470613">
                    <w:rPr>
                      <w:rFonts w:eastAsia="Calibri" w:cs="Times New Roman"/>
                      <w:sz w:val="22"/>
                      <w:szCs w:val="22"/>
                      <w:lang w:eastAsia="en-US"/>
                    </w:rPr>
                    <w:t xml:space="preserve"> 250мг №10</w:t>
                  </w:r>
                </w:p>
              </w:tc>
              <w:tc>
                <w:tcPr>
                  <w:tcW w:w="1025" w:type="dxa"/>
                  <w:shd w:val="clear" w:color="auto" w:fill="auto"/>
                  <w:vAlign w:val="center"/>
                </w:tcPr>
                <w:p w14:paraId="1F0930B9" w14:textId="74D372C4" w:rsidR="005037CC" w:rsidRPr="00470613" w:rsidRDefault="002A10ED" w:rsidP="00D27EFE">
                  <w:pPr>
                    <w:jc w:val="center"/>
                    <w:rPr>
                      <w:rFonts w:eastAsia="Calibri" w:cs="Times New Roman"/>
                      <w:color w:val="000000"/>
                      <w:lang w:eastAsia="en-US"/>
                    </w:rPr>
                  </w:pPr>
                  <w:r w:rsidRPr="00470613">
                    <w:rPr>
                      <w:rFonts w:eastAsia="Calibri" w:cs="Times New Roman"/>
                      <w:color w:val="000000"/>
                      <w:lang w:eastAsia="en-US"/>
                    </w:rPr>
                    <w:t>блистер</w:t>
                  </w:r>
                </w:p>
              </w:tc>
              <w:tc>
                <w:tcPr>
                  <w:tcW w:w="822" w:type="dxa"/>
                  <w:shd w:val="clear" w:color="auto" w:fill="auto"/>
                  <w:vAlign w:val="center"/>
                </w:tcPr>
                <w:p w14:paraId="3E9EF02A" w14:textId="702C1DA9" w:rsidR="005037CC" w:rsidRPr="00470613" w:rsidRDefault="002A10ED" w:rsidP="00D27EFE">
                  <w:pPr>
                    <w:spacing w:after="160"/>
                    <w:jc w:val="center"/>
                    <w:rPr>
                      <w:rFonts w:eastAsia="Calibri" w:cs="Times New Roman"/>
                      <w:sz w:val="22"/>
                      <w:szCs w:val="22"/>
                      <w:lang w:eastAsia="en-US"/>
                    </w:rPr>
                  </w:pPr>
                  <w:r w:rsidRPr="00470613">
                    <w:rPr>
                      <w:rFonts w:eastAsia="Calibri" w:cs="Times New Roman"/>
                      <w:sz w:val="22"/>
                      <w:szCs w:val="22"/>
                      <w:lang w:eastAsia="en-US"/>
                    </w:rPr>
                    <w:t>70</w:t>
                  </w:r>
                </w:p>
              </w:tc>
              <w:tc>
                <w:tcPr>
                  <w:tcW w:w="1402" w:type="dxa"/>
                  <w:shd w:val="clear" w:color="auto" w:fill="auto"/>
                  <w:vAlign w:val="center"/>
                </w:tcPr>
                <w:p w14:paraId="7270559E"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5A9190D9" w14:textId="77777777" w:rsidR="005037CC" w:rsidRPr="00470613" w:rsidRDefault="005037CC" w:rsidP="00D27EFE">
                  <w:pPr>
                    <w:jc w:val="center"/>
                    <w:rPr>
                      <w:rFonts w:eastAsia="Calibri" w:cs="Times New Roman"/>
                      <w:b/>
                      <w:color w:val="000000"/>
                      <w:lang w:eastAsia="en-US"/>
                    </w:rPr>
                  </w:pPr>
                </w:p>
              </w:tc>
            </w:tr>
            <w:tr w:rsidR="005037CC" w:rsidRPr="00470613" w14:paraId="2679B856" w14:textId="77777777" w:rsidTr="004A656F">
              <w:tc>
                <w:tcPr>
                  <w:tcW w:w="565" w:type="dxa"/>
                  <w:shd w:val="clear" w:color="auto" w:fill="auto"/>
                  <w:vAlign w:val="center"/>
                </w:tcPr>
                <w:p w14:paraId="01659237" w14:textId="55C50A93" w:rsidR="005037CC" w:rsidRPr="00470613" w:rsidRDefault="00106863" w:rsidP="00D27EFE">
                  <w:pPr>
                    <w:jc w:val="center"/>
                    <w:rPr>
                      <w:rFonts w:eastAsia="Calibri" w:cs="Times New Roman"/>
                      <w:lang w:eastAsia="en-US"/>
                    </w:rPr>
                  </w:pPr>
                  <w:r w:rsidRPr="00470613">
                    <w:rPr>
                      <w:rFonts w:eastAsia="Calibri" w:cs="Times New Roman"/>
                      <w:lang w:eastAsia="en-US"/>
                    </w:rPr>
                    <w:t>3</w:t>
                  </w:r>
                  <w:r w:rsidR="005C6762" w:rsidRPr="00470613">
                    <w:rPr>
                      <w:rFonts w:eastAsia="Calibri" w:cs="Times New Roman"/>
                      <w:lang w:eastAsia="en-US"/>
                    </w:rPr>
                    <w:t>8</w:t>
                  </w:r>
                </w:p>
              </w:tc>
              <w:tc>
                <w:tcPr>
                  <w:tcW w:w="4189" w:type="dxa"/>
                  <w:shd w:val="clear" w:color="auto" w:fill="auto"/>
                  <w:vAlign w:val="center"/>
                </w:tcPr>
                <w:p w14:paraId="30A6E7E7"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Бриллиантовый зеленый 1% 10мл</w:t>
                  </w:r>
                </w:p>
              </w:tc>
              <w:tc>
                <w:tcPr>
                  <w:tcW w:w="1025" w:type="dxa"/>
                  <w:shd w:val="clear" w:color="auto" w:fill="auto"/>
                  <w:vAlign w:val="center"/>
                </w:tcPr>
                <w:p w14:paraId="0E1B61EE" w14:textId="2DDF9596" w:rsidR="005037CC" w:rsidRPr="00470613" w:rsidRDefault="002A10ED" w:rsidP="00D27EFE">
                  <w:pPr>
                    <w:jc w:val="center"/>
                    <w:rPr>
                      <w:rFonts w:eastAsia="Calibri" w:cs="Times New Roman"/>
                      <w:color w:val="000000"/>
                      <w:lang w:eastAsia="en-US"/>
                    </w:rPr>
                  </w:pPr>
                  <w:r w:rsidRPr="00470613">
                    <w:rPr>
                      <w:rFonts w:eastAsia="Calibri" w:cs="Times New Roman"/>
                      <w:color w:val="000000"/>
                      <w:lang w:eastAsia="en-US"/>
                    </w:rPr>
                    <w:t>фл</w:t>
                  </w:r>
                </w:p>
              </w:tc>
              <w:tc>
                <w:tcPr>
                  <w:tcW w:w="822" w:type="dxa"/>
                  <w:shd w:val="clear" w:color="auto" w:fill="auto"/>
                  <w:vAlign w:val="center"/>
                </w:tcPr>
                <w:p w14:paraId="4B88A610" w14:textId="549C74CD" w:rsidR="005037CC" w:rsidRPr="00470613" w:rsidRDefault="00EB6E92" w:rsidP="00D27EFE">
                  <w:pPr>
                    <w:spacing w:after="160"/>
                    <w:jc w:val="center"/>
                    <w:rPr>
                      <w:rFonts w:eastAsia="Calibri" w:cs="Times New Roman"/>
                      <w:sz w:val="22"/>
                      <w:szCs w:val="22"/>
                      <w:lang w:eastAsia="en-US"/>
                    </w:rPr>
                  </w:pPr>
                  <w:r>
                    <w:rPr>
                      <w:rFonts w:eastAsia="Calibri" w:cs="Times New Roman"/>
                      <w:sz w:val="22"/>
                      <w:szCs w:val="22"/>
                      <w:lang w:eastAsia="en-US"/>
                    </w:rPr>
                    <w:t>140</w:t>
                  </w:r>
                </w:p>
              </w:tc>
              <w:tc>
                <w:tcPr>
                  <w:tcW w:w="1402" w:type="dxa"/>
                  <w:shd w:val="clear" w:color="auto" w:fill="auto"/>
                  <w:vAlign w:val="center"/>
                </w:tcPr>
                <w:p w14:paraId="545797A7"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3F61D01D" w14:textId="77777777" w:rsidR="005037CC" w:rsidRPr="00470613" w:rsidRDefault="005037CC" w:rsidP="00D27EFE">
                  <w:pPr>
                    <w:jc w:val="center"/>
                    <w:rPr>
                      <w:rFonts w:eastAsia="Calibri" w:cs="Times New Roman"/>
                      <w:b/>
                      <w:color w:val="000000"/>
                      <w:lang w:eastAsia="en-US"/>
                    </w:rPr>
                  </w:pPr>
                </w:p>
              </w:tc>
            </w:tr>
            <w:tr w:rsidR="005037CC" w:rsidRPr="00470613" w14:paraId="58CB4502" w14:textId="77777777" w:rsidTr="004A656F">
              <w:tc>
                <w:tcPr>
                  <w:tcW w:w="565" w:type="dxa"/>
                  <w:shd w:val="clear" w:color="auto" w:fill="auto"/>
                  <w:vAlign w:val="center"/>
                </w:tcPr>
                <w:p w14:paraId="4F6199C3" w14:textId="5EDB153B" w:rsidR="005037CC" w:rsidRPr="00470613" w:rsidRDefault="005C6762" w:rsidP="00D27EFE">
                  <w:pPr>
                    <w:jc w:val="center"/>
                    <w:rPr>
                      <w:rFonts w:eastAsia="Calibri" w:cs="Times New Roman"/>
                      <w:lang w:eastAsia="en-US"/>
                    </w:rPr>
                  </w:pPr>
                  <w:r w:rsidRPr="00470613">
                    <w:rPr>
                      <w:rFonts w:eastAsia="Calibri" w:cs="Times New Roman"/>
                      <w:lang w:eastAsia="en-US"/>
                    </w:rPr>
                    <w:t>39</w:t>
                  </w:r>
                </w:p>
              </w:tc>
              <w:tc>
                <w:tcPr>
                  <w:tcW w:w="4189" w:type="dxa"/>
                  <w:shd w:val="clear" w:color="auto" w:fill="auto"/>
                  <w:vAlign w:val="center"/>
                </w:tcPr>
                <w:p w14:paraId="6E549FBC" w14:textId="77777777" w:rsidR="005037CC" w:rsidRPr="00470613" w:rsidRDefault="005037CC" w:rsidP="00D27EFE">
                  <w:pPr>
                    <w:spacing w:after="160"/>
                    <w:rPr>
                      <w:rFonts w:eastAsia="Calibri" w:cs="Times New Roman"/>
                      <w:lang w:eastAsia="en-US"/>
                    </w:rPr>
                  </w:pPr>
                  <w:r w:rsidRPr="00470613">
                    <w:rPr>
                      <w:rFonts w:eastAsia="Calibri" w:cs="Times New Roman"/>
                      <w:sz w:val="22"/>
                      <w:szCs w:val="22"/>
                      <w:lang w:eastAsia="en-US"/>
                    </w:rPr>
                    <w:t>Вата Белоснежка 25г н/стер ролик</w:t>
                  </w:r>
                </w:p>
              </w:tc>
              <w:tc>
                <w:tcPr>
                  <w:tcW w:w="1025" w:type="dxa"/>
                  <w:shd w:val="clear" w:color="auto" w:fill="auto"/>
                  <w:vAlign w:val="center"/>
                </w:tcPr>
                <w:p w14:paraId="3F80DD97" w14:textId="77777777" w:rsidR="005037CC" w:rsidRPr="00470613" w:rsidRDefault="005037CC" w:rsidP="00D27EFE">
                  <w:pPr>
                    <w:jc w:val="center"/>
                    <w:rPr>
                      <w:rFonts w:eastAsia="Calibri" w:cs="Times New Roman"/>
                      <w:color w:val="000000"/>
                      <w:lang w:eastAsia="en-US"/>
                    </w:rPr>
                  </w:pPr>
                  <w:r w:rsidRPr="00470613">
                    <w:rPr>
                      <w:rFonts w:eastAsia="Calibri" w:cs="Times New Roman"/>
                      <w:color w:val="000000"/>
                      <w:lang w:eastAsia="en-US"/>
                    </w:rPr>
                    <w:t>уп</w:t>
                  </w:r>
                </w:p>
              </w:tc>
              <w:tc>
                <w:tcPr>
                  <w:tcW w:w="822" w:type="dxa"/>
                  <w:shd w:val="clear" w:color="auto" w:fill="auto"/>
                  <w:vAlign w:val="center"/>
                </w:tcPr>
                <w:p w14:paraId="4DC1D215" w14:textId="69DF3727" w:rsidR="005037CC" w:rsidRPr="00470613" w:rsidRDefault="002A10ED" w:rsidP="00D27EFE">
                  <w:pPr>
                    <w:spacing w:after="160"/>
                    <w:jc w:val="center"/>
                    <w:rPr>
                      <w:rFonts w:eastAsia="Calibri" w:cs="Times New Roman"/>
                      <w:sz w:val="22"/>
                      <w:szCs w:val="22"/>
                      <w:lang w:eastAsia="en-US"/>
                    </w:rPr>
                  </w:pPr>
                  <w:r w:rsidRPr="00470613">
                    <w:rPr>
                      <w:rFonts w:eastAsia="Calibri" w:cs="Times New Roman"/>
                      <w:sz w:val="22"/>
                      <w:szCs w:val="22"/>
                      <w:lang w:eastAsia="en-US"/>
                    </w:rPr>
                    <w:t>140</w:t>
                  </w:r>
                </w:p>
              </w:tc>
              <w:tc>
                <w:tcPr>
                  <w:tcW w:w="1402" w:type="dxa"/>
                  <w:shd w:val="clear" w:color="auto" w:fill="auto"/>
                  <w:vAlign w:val="center"/>
                </w:tcPr>
                <w:p w14:paraId="1FA53C82" w14:textId="77777777" w:rsidR="005037CC" w:rsidRPr="00470613" w:rsidRDefault="005037CC" w:rsidP="00D27EFE">
                  <w:pPr>
                    <w:spacing w:after="160"/>
                    <w:jc w:val="center"/>
                    <w:rPr>
                      <w:rFonts w:eastAsia="Calibri" w:cs="Times New Roman"/>
                      <w:b/>
                      <w:lang w:eastAsia="en-US"/>
                    </w:rPr>
                  </w:pPr>
                </w:p>
              </w:tc>
              <w:tc>
                <w:tcPr>
                  <w:tcW w:w="1319" w:type="dxa"/>
                  <w:shd w:val="clear" w:color="auto" w:fill="auto"/>
                  <w:vAlign w:val="center"/>
                </w:tcPr>
                <w:p w14:paraId="210F08A4" w14:textId="77777777" w:rsidR="005037CC" w:rsidRPr="00470613" w:rsidRDefault="005037CC" w:rsidP="00D27EFE">
                  <w:pPr>
                    <w:jc w:val="center"/>
                    <w:rPr>
                      <w:rFonts w:eastAsia="Calibri" w:cs="Times New Roman"/>
                      <w:b/>
                      <w:color w:val="000000"/>
                      <w:lang w:eastAsia="en-US"/>
                    </w:rPr>
                  </w:pPr>
                </w:p>
              </w:tc>
            </w:tr>
            <w:tr w:rsidR="005037CC" w:rsidRPr="00470613" w14:paraId="1320C2A3" w14:textId="77777777" w:rsidTr="004A656F">
              <w:tc>
                <w:tcPr>
                  <w:tcW w:w="565" w:type="dxa"/>
                  <w:shd w:val="clear" w:color="auto" w:fill="auto"/>
                  <w:vAlign w:val="center"/>
                </w:tcPr>
                <w:p w14:paraId="25B82EFF" w14:textId="77777777" w:rsidR="005037CC" w:rsidRPr="00470613" w:rsidRDefault="005037CC" w:rsidP="00D27EFE">
                  <w:pPr>
                    <w:jc w:val="center"/>
                    <w:rPr>
                      <w:rFonts w:eastAsia="Calibri" w:cs="Times New Roman"/>
                      <w:lang w:eastAsia="en-US"/>
                    </w:rPr>
                  </w:pPr>
                </w:p>
              </w:tc>
              <w:tc>
                <w:tcPr>
                  <w:tcW w:w="4189" w:type="dxa"/>
                  <w:shd w:val="clear" w:color="auto" w:fill="auto"/>
                  <w:vAlign w:val="center"/>
                </w:tcPr>
                <w:p w14:paraId="25EFA5CF" w14:textId="77777777" w:rsidR="005037CC" w:rsidRPr="00470613" w:rsidRDefault="005037CC" w:rsidP="00D27EFE">
                  <w:pPr>
                    <w:spacing w:after="160"/>
                    <w:jc w:val="center"/>
                    <w:rPr>
                      <w:rFonts w:eastAsia="Calibri" w:cs="Times New Roman"/>
                      <w:b/>
                      <w:lang w:eastAsia="en-US"/>
                    </w:rPr>
                  </w:pPr>
                  <w:r w:rsidRPr="00470613">
                    <w:rPr>
                      <w:rFonts w:eastAsia="Calibri" w:cs="Times New Roman"/>
                      <w:b/>
                      <w:lang w:eastAsia="en-US"/>
                    </w:rPr>
                    <w:t>ИТОГО:</w:t>
                  </w:r>
                </w:p>
              </w:tc>
              <w:tc>
                <w:tcPr>
                  <w:tcW w:w="1025" w:type="dxa"/>
                  <w:shd w:val="clear" w:color="auto" w:fill="auto"/>
                  <w:vAlign w:val="center"/>
                </w:tcPr>
                <w:p w14:paraId="75B8C060" w14:textId="77777777" w:rsidR="005037CC" w:rsidRPr="00470613" w:rsidRDefault="005037CC" w:rsidP="00D27EFE">
                  <w:pPr>
                    <w:spacing w:after="160"/>
                    <w:jc w:val="center"/>
                    <w:rPr>
                      <w:rFonts w:eastAsia="Calibri" w:cs="Times New Roman"/>
                      <w:b/>
                      <w:lang w:eastAsia="en-US"/>
                    </w:rPr>
                  </w:pPr>
                  <w:r w:rsidRPr="00470613">
                    <w:rPr>
                      <w:rFonts w:eastAsia="Calibri" w:cs="Times New Roman"/>
                      <w:b/>
                      <w:lang w:eastAsia="en-US"/>
                    </w:rPr>
                    <w:t>х</w:t>
                  </w:r>
                </w:p>
              </w:tc>
              <w:tc>
                <w:tcPr>
                  <w:tcW w:w="822" w:type="dxa"/>
                  <w:shd w:val="clear" w:color="auto" w:fill="auto"/>
                  <w:vAlign w:val="center"/>
                </w:tcPr>
                <w:p w14:paraId="4BB91C55" w14:textId="77777777" w:rsidR="005037CC" w:rsidRPr="00470613" w:rsidRDefault="005037CC" w:rsidP="00D27EFE">
                  <w:pPr>
                    <w:spacing w:after="160"/>
                    <w:jc w:val="center"/>
                    <w:rPr>
                      <w:rFonts w:eastAsia="Calibri" w:cs="Times New Roman"/>
                      <w:b/>
                      <w:lang w:eastAsia="en-US"/>
                    </w:rPr>
                  </w:pPr>
                  <w:r w:rsidRPr="00470613">
                    <w:rPr>
                      <w:rFonts w:eastAsia="Calibri" w:cs="Times New Roman"/>
                      <w:b/>
                      <w:lang w:eastAsia="en-US"/>
                    </w:rPr>
                    <w:t>х</w:t>
                  </w:r>
                </w:p>
              </w:tc>
              <w:tc>
                <w:tcPr>
                  <w:tcW w:w="1402" w:type="dxa"/>
                  <w:shd w:val="clear" w:color="auto" w:fill="auto"/>
                  <w:vAlign w:val="center"/>
                </w:tcPr>
                <w:p w14:paraId="1780D3A8" w14:textId="77777777" w:rsidR="005037CC" w:rsidRPr="00470613" w:rsidRDefault="005037CC" w:rsidP="00D27EFE">
                  <w:pPr>
                    <w:spacing w:after="160"/>
                    <w:jc w:val="center"/>
                    <w:rPr>
                      <w:rFonts w:eastAsia="Calibri" w:cs="Times New Roman"/>
                      <w:b/>
                      <w:lang w:eastAsia="en-US"/>
                    </w:rPr>
                  </w:pPr>
                  <w:r w:rsidRPr="00470613">
                    <w:rPr>
                      <w:rFonts w:eastAsia="Calibri" w:cs="Times New Roman"/>
                      <w:b/>
                      <w:lang w:eastAsia="en-US"/>
                    </w:rPr>
                    <w:t>х</w:t>
                  </w:r>
                </w:p>
              </w:tc>
              <w:tc>
                <w:tcPr>
                  <w:tcW w:w="1319" w:type="dxa"/>
                  <w:shd w:val="clear" w:color="auto" w:fill="auto"/>
                  <w:vAlign w:val="center"/>
                </w:tcPr>
                <w:p w14:paraId="4444814A" w14:textId="77777777" w:rsidR="005037CC" w:rsidRPr="00470613" w:rsidRDefault="005037CC" w:rsidP="00D27EFE">
                  <w:pPr>
                    <w:jc w:val="center"/>
                    <w:rPr>
                      <w:rFonts w:eastAsia="Calibri" w:cs="Times New Roman"/>
                      <w:b/>
                      <w:color w:val="000000"/>
                      <w:lang w:eastAsia="en-US"/>
                    </w:rPr>
                  </w:pPr>
                </w:p>
              </w:tc>
            </w:tr>
          </w:tbl>
          <w:p w14:paraId="38BDEDF5" w14:textId="77777777" w:rsidR="005037CC" w:rsidRDefault="005037CC" w:rsidP="00D27EFE">
            <w:pPr>
              <w:jc w:val="both"/>
              <w:rPr>
                <w:rFonts w:eastAsia="Times New Roman" w:cs="Times New Roman"/>
              </w:rPr>
            </w:pPr>
          </w:p>
          <w:p w14:paraId="695E978F" w14:textId="77777777" w:rsidR="00892144" w:rsidRDefault="00892144" w:rsidP="00D27EFE">
            <w:pPr>
              <w:jc w:val="both"/>
              <w:rPr>
                <w:rFonts w:eastAsia="Times New Roman" w:cs="Times New Roman"/>
              </w:rPr>
            </w:pPr>
          </w:p>
          <w:p w14:paraId="6CE934B2" w14:textId="77777777" w:rsidR="00892144" w:rsidRDefault="00892144" w:rsidP="00D27EFE">
            <w:pPr>
              <w:jc w:val="both"/>
              <w:rPr>
                <w:rFonts w:eastAsia="Times New Roman" w:cs="Times New Roman"/>
              </w:rPr>
            </w:pPr>
          </w:p>
          <w:p w14:paraId="49977225" w14:textId="77777777" w:rsidR="00892144" w:rsidRDefault="00892144" w:rsidP="00D27EFE">
            <w:pPr>
              <w:jc w:val="both"/>
              <w:rPr>
                <w:rFonts w:eastAsia="Times New Roman" w:cs="Times New Roman"/>
              </w:rPr>
            </w:pPr>
          </w:p>
          <w:p w14:paraId="5202DB6B" w14:textId="77777777" w:rsidR="00892144" w:rsidRDefault="00892144" w:rsidP="00D27EFE">
            <w:pPr>
              <w:jc w:val="both"/>
              <w:rPr>
                <w:rFonts w:eastAsia="Times New Roman" w:cs="Times New Roman"/>
              </w:rPr>
            </w:pPr>
          </w:p>
          <w:p w14:paraId="52A879E0" w14:textId="77777777" w:rsidR="00892144" w:rsidRDefault="00892144" w:rsidP="00D27EFE">
            <w:pPr>
              <w:jc w:val="both"/>
              <w:rPr>
                <w:rFonts w:eastAsia="Times New Roman" w:cs="Times New Roman"/>
              </w:rPr>
            </w:pPr>
          </w:p>
          <w:p w14:paraId="245876B2" w14:textId="77777777" w:rsidR="00892144" w:rsidRDefault="00892144" w:rsidP="00D27EFE">
            <w:pPr>
              <w:jc w:val="both"/>
              <w:rPr>
                <w:rFonts w:eastAsia="Times New Roman" w:cs="Times New Roman"/>
              </w:rPr>
            </w:pPr>
          </w:p>
          <w:p w14:paraId="70CE48DA" w14:textId="77777777" w:rsidR="00892144" w:rsidRDefault="00892144" w:rsidP="00D27EFE">
            <w:pPr>
              <w:jc w:val="both"/>
              <w:rPr>
                <w:rFonts w:eastAsia="Times New Roman" w:cs="Times New Roman"/>
              </w:rPr>
            </w:pPr>
          </w:p>
          <w:p w14:paraId="34CDCA42" w14:textId="77777777" w:rsidR="00892144" w:rsidRDefault="00892144" w:rsidP="00D27EFE">
            <w:pPr>
              <w:jc w:val="both"/>
              <w:rPr>
                <w:rFonts w:eastAsia="Times New Roman" w:cs="Times New Roman"/>
              </w:rPr>
            </w:pPr>
          </w:p>
          <w:p w14:paraId="55D51194" w14:textId="77777777" w:rsidR="00892144" w:rsidRDefault="00892144" w:rsidP="00D27EFE">
            <w:pPr>
              <w:jc w:val="both"/>
              <w:rPr>
                <w:rFonts w:eastAsia="Times New Roman" w:cs="Times New Roman"/>
              </w:rPr>
            </w:pPr>
          </w:p>
          <w:p w14:paraId="6A103F2B" w14:textId="77777777" w:rsidR="00892144" w:rsidRDefault="00892144" w:rsidP="00D27EFE">
            <w:pPr>
              <w:jc w:val="both"/>
              <w:rPr>
                <w:rFonts w:eastAsia="Times New Roman" w:cs="Times New Roman"/>
              </w:rPr>
            </w:pPr>
          </w:p>
          <w:p w14:paraId="0C543DC0" w14:textId="77777777" w:rsidR="00892144" w:rsidRDefault="00892144" w:rsidP="00D27EFE">
            <w:pPr>
              <w:jc w:val="both"/>
              <w:rPr>
                <w:rFonts w:eastAsia="Times New Roman" w:cs="Times New Roman"/>
              </w:rPr>
            </w:pPr>
          </w:p>
          <w:p w14:paraId="16D19C29" w14:textId="77777777" w:rsidR="00892144" w:rsidRDefault="00892144" w:rsidP="00D27EFE">
            <w:pPr>
              <w:jc w:val="both"/>
              <w:rPr>
                <w:rFonts w:eastAsia="Times New Roman" w:cs="Times New Roman"/>
              </w:rPr>
            </w:pPr>
          </w:p>
          <w:p w14:paraId="02608739" w14:textId="77777777" w:rsidR="00892144" w:rsidRDefault="00892144" w:rsidP="00D27EFE">
            <w:pPr>
              <w:jc w:val="both"/>
              <w:rPr>
                <w:rFonts w:eastAsia="Times New Roman" w:cs="Times New Roman"/>
              </w:rPr>
            </w:pPr>
          </w:p>
          <w:p w14:paraId="4C303D45" w14:textId="77777777" w:rsidR="00892144" w:rsidRDefault="00892144" w:rsidP="00D27EFE">
            <w:pPr>
              <w:jc w:val="both"/>
              <w:rPr>
                <w:rFonts w:eastAsia="Times New Roman" w:cs="Times New Roman"/>
              </w:rPr>
            </w:pPr>
          </w:p>
          <w:p w14:paraId="71AB564F" w14:textId="77777777" w:rsidR="00892144" w:rsidRDefault="00892144" w:rsidP="00D27EFE">
            <w:pPr>
              <w:jc w:val="both"/>
              <w:rPr>
                <w:rFonts w:eastAsia="Times New Roman" w:cs="Times New Roman"/>
              </w:rPr>
            </w:pPr>
          </w:p>
          <w:p w14:paraId="551B082A" w14:textId="77777777" w:rsidR="00892144" w:rsidRDefault="00892144" w:rsidP="00D27EFE">
            <w:pPr>
              <w:jc w:val="both"/>
              <w:rPr>
                <w:rFonts w:eastAsia="Times New Roman" w:cs="Times New Roman"/>
              </w:rPr>
            </w:pPr>
          </w:p>
          <w:p w14:paraId="091509A7" w14:textId="77777777" w:rsidR="00892144" w:rsidRDefault="00892144" w:rsidP="00D27EFE">
            <w:pPr>
              <w:jc w:val="both"/>
              <w:rPr>
                <w:rFonts w:eastAsia="Times New Roman" w:cs="Times New Roman"/>
              </w:rPr>
            </w:pPr>
          </w:p>
          <w:p w14:paraId="07200FB5" w14:textId="77777777" w:rsidR="00892144" w:rsidRDefault="00892144" w:rsidP="00D27EFE">
            <w:pPr>
              <w:jc w:val="both"/>
              <w:rPr>
                <w:rFonts w:eastAsia="Times New Roman" w:cs="Times New Roman"/>
              </w:rPr>
            </w:pPr>
          </w:p>
          <w:p w14:paraId="74074388" w14:textId="77777777" w:rsidR="00892144" w:rsidRDefault="00892144" w:rsidP="00D27EFE">
            <w:pPr>
              <w:jc w:val="both"/>
              <w:rPr>
                <w:rFonts w:eastAsia="Times New Roman" w:cs="Times New Roman"/>
              </w:rPr>
            </w:pPr>
          </w:p>
          <w:p w14:paraId="55B69BC3" w14:textId="77777777" w:rsidR="00892144" w:rsidRDefault="00892144" w:rsidP="00D27EFE">
            <w:pPr>
              <w:jc w:val="both"/>
              <w:rPr>
                <w:rFonts w:eastAsia="Times New Roman" w:cs="Times New Roman"/>
              </w:rPr>
            </w:pPr>
          </w:p>
          <w:p w14:paraId="59825C22" w14:textId="77777777" w:rsidR="00892144" w:rsidRDefault="00892144" w:rsidP="00D27EFE">
            <w:pPr>
              <w:jc w:val="both"/>
              <w:rPr>
                <w:rFonts w:eastAsia="Times New Roman" w:cs="Times New Roman"/>
              </w:rPr>
            </w:pPr>
          </w:p>
          <w:p w14:paraId="79156B73" w14:textId="77777777" w:rsidR="00892144" w:rsidRDefault="00892144" w:rsidP="00D27EFE">
            <w:pPr>
              <w:jc w:val="both"/>
              <w:rPr>
                <w:rFonts w:eastAsia="Times New Roman" w:cs="Times New Roman"/>
              </w:rPr>
            </w:pPr>
          </w:p>
          <w:p w14:paraId="45C81895" w14:textId="77777777" w:rsidR="00892144" w:rsidRDefault="00892144" w:rsidP="00D27EFE">
            <w:pPr>
              <w:jc w:val="both"/>
              <w:rPr>
                <w:rFonts w:eastAsia="Times New Roman" w:cs="Times New Roman"/>
              </w:rPr>
            </w:pPr>
          </w:p>
          <w:p w14:paraId="2863E512" w14:textId="77777777" w:rsidR="00892144" w:rsidRDefault="00892144" w:rsidP="00D27EFE">
            <w:pPr>
              <w:jc w:val="both"/>
              <w:rPr>
                <w:rFonts w:eastAsia="Times New Roman" w:cs="Times New Roman"/>
              </w:rPr>
            </w:pPr>
          </w:p>
          <w:p w14:paraId="1B57AE52" w14:textId="77777777" w:rsidR="00892144" w:rsidRDefault="00892144" w:rsidP="00D27EFE">
            <w:pPr>
              <w:jc w:val="both"/>
              <w:rPr>
                <w:rFonts w:eastAsia="Times New Roman" w:cs="Times New Roman"/>
              </w:rPr>
            </w:pPr>
          </w:p>
          <w:p w14:paraId="0DC73DE8" w14:textId="77777777" w:rsidR="00892144" w:rsidRDefault="00892144" w:rsidP="00D27EFE">
            <w:pPr>
              <w:jc w:val="both"/>
              <w:rPr>
                <w:rFonts w:eastAsia="Times New Roman" w:cs="Times New Roman"/>
              </w:rPr>
            </w:pPr>
          </w:p>
          <w:p w14:paraId="7C552117" w14:textId="77777777" w:rsidR="00892144" w:rsidRDefault="00892144" w:rsidP="00D27EFE">
            <w:pPr>
              <w:jc w:val="both"/>
              <w:rPr>
                <w:rFonts w:eastAsia="Times New Roman" w:cs="Times New Roman"/>
              </w:rPr>
            </w:pPr>
          </w:p>
          <w:p w14:paraId="48E37DF8" w14:textId="469F3391" w:rsidR="00892144" w:rsidRPr="00470613" w:rsidRDefault="00892144" w:rsidP="00D27EFE">
            <w:pPr>
              <w:jc w:val="both"/>
              <w:rPr>
                <w:rFonts w:eastAsia="Times New Roman" w:cs="Times New Roman"/>
              </w:rPr>
            </w:pPr>
          </w:p>
        </w:tc>
      </w:tr>
    </w:tbl>
    <w:p w14:paraId="3270CFCF" w14:textId="6E11A3BD" w:rsidR="00936E5C" w:rsidRDefault="00936E5C" w:rsidP="004A656F">
      <w:pPr>
        <w:tabs>
          <w:tab w:val="left" w:pos="6561"/>
        </w:tabs>
      </w:pPr>
    </w:p>
    <w:sectPr w:rsidR="00936E5C" w:rsidSect="005974E4">
      <w:pgSz w:w="11906" w:h="16838"/>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AC1A9" w14:textId="77777777" w:rsidR="00B8031B" w:rsidRDefault="00B8031B" w:rsidP="0036141B">
      <w:r>
        <w:separator/>
      </w:r>
    </w:p>
  </w:endnote>
  <w:endnote w:type="continuationSeparator" w:id="0">
    <w:p w14:paraId="35DC629D" w14:textId="77777777" w:rsidR="00B8031B" w:rsidRDefault="00B8031B" w:rsidP="0036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2F0D6" w14:textId="77777777" w:rsidR="00B8031B" w:rsidRDefault="00B8031B" w:rsidP="0036141B">
      <w:r>
        <w:separator/>
      </w:r>
    </w:p>
  </w:footnote>
  <w:footnote w:type="continuationSeparator" w:id="0">
    <w:p w14:paraId="32C2EA16" w14:textId="77777777" w:rsidR="00B8031B" w:rsidRDefault="00B8031B" w:rsidP="00361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735C3"/>
    <w:multiLevelType w:val="multilevel"/>
    <w:tmpl w:val="4EBE257A"/>
    <w:lvl w:ilvl="0">
      <w:start w:val="1"/>
      <w:numFmt w:val="decimal"/>
      <w:lvlText w:val="%1."/>
      <w:lvlJc w:val="left"/>
      <w:pPr>
        <w:ind w:left="-180" w:hanging="360"/>
      </w:pPr>
    </w:lvl>
    <w:lvl w:ilvl="1">
      <w:start w:val="1"/>
      <w:numFmt w:val="decimal"/>
      <w:pStyle w:val="MyStyle"/>
      <w:isLgl/>
      <w:lvlText w:val="%1.%2."/>
      <w:lvlJc w:val="left"/>
      <w:pPr>
        <w:ind w:left="786" w:hanging="360"/>
      </w:pPr>
      <w:rPr>
        <w:rFonts w:ascii="Times New Roman" w:hAnsi="Times New Roman" w:cs="Times New Roman" w:hint="default"/>
        <w:sz w:val="26"/>
        <w:szCs w:val="26"/>
      </w:rPr>
    </w:lvl>
    <w:lvl w:ilvl="2">
      <w:start w:val="1"/>
      <w:numFmt w:val="decimal"/>
      <w:isLgl/>
      <w:lvlText w:val="%1.%2.%3."/>
      <w:lvlJc w:val="left"/>
      <w:pPr>
        <w:ind w:left="1260" w:hanging="720"/>
      </w:pPr>
    </w:lvl>
    <w:lvl w:ilvl="3">
      <w:start w:val="1"/>
      <w:numFmt w:val="decimal"/>
      <w:isLgl/>
      <w:lvlText w:val="%1.%2.%3.%4."/>
      <w:lvlJc w:val="left"/>
      <w:pPr>
        <w:ind w:left="1800" w:hanging="720"/>
      </w:pPr>
    </w:lvl>
    <w:lvl w:ilvl="4">
      <w:start w:val="1"/>
      <w:numFmt w:val="decimal"/>
      <w:isLgl/>
      <w:lvlText w:val="%1.%2.%3.%4.%5."/>
      <w:lvlJc w:val="left"/>
      <w:pPr>
        <w:ind w:left="2700" w:hanging="1080"/>
      </w:pPr>
    </w:lvl>
    <w:lvl w:ilvl="5">
      <w:start w:val="1"/>
      <w:numFmt w:val="decimal"/>
      <w:isLgl/>
      <w:lvlText w:val="%1.%2.%3.%4.%5.%6."/>
      <w:lvlJc w:val="left"/>
      <w:pPr>
        <w:ind w:left="3240" w:hanging="1080"/>
      </w:pPr>
    </w:lvl>
    <w:lvl w:ilvl="6">
      <w:start w:val="1"/>
      <w:numFmt w:val="decimal"/>
      <w:isLgl/>
      <w:lvlText w:val="%1.%2.%3.%4.%5.%6.%7."/>
      <w:lvlJc w:val="left"/>
      <w:pPr>
        <w:ind w:left="4140" w:hanging="1440"/>
      </w:pPr>
    </w:lvl>
    <w:lvl w:ilvl="7">
      <w:start w:val="1"/>
      <w:numFmt w:val="decimal"/>
      <w:isLgl/>
      <w:lvlText w:val="%1.%2.%3.%4.%5.%6.%7.%8."/>
      <w:lvlJc w:val="left"/>
      <w:pPr>
        <w:ind w:left="4680" w:hanging="1440"/>
      </w:pPr>
    </w:lvl>
    <w:lvl w:ilvl="8">
      <w:start w:val="1"/>
      <w:numFmt w:val="decimal"/>
      <w:isLgl/>
      <w:lvlText w:val="%1.%2.%3.%4.%5.%6.%7.%8.%9."/>
      <w:lvlJc w:val="left"/>
      <w:pPr>
        <w:ind w:left="55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FF"/>
    <w:rsid w:val="00003996"/>
    <w:rsid w:val="000410A7"/>
    <w:rsid w:val="00070BFB"/>
    <w:rsid w:val="0008290B"/>
    <w:rsid w:val="00092750"/>
    <w:rsid w:val="000C1BF1"/>
    <w:rsid w:val="000D420D"/>
    <w:rsid w:val="000D5C3A"/>
    <w:rsid w:val="000F1419"/>
    <w:rsid w:val="000F314F"/>
    <w:rsid w:val="000F36E1"/>
    <w:rsid w:val="000F70E2"/>
    <w:rsid w:val="000F7EA5"/>
    <w:rsid w:val="00106863"/>
    <w:rsid w:val="001112CF"/>
    <w:rsid w:val="001204DC"/>
    <w:rsid w:val="00131ACC"/>
    <w:rsid w:val="00155E55"/>
    <w:rsid w:val="001634CF"/>
    <w:rsid w:val="00163C72"/>
    <w:rsid w:val="00170F88"/>
    <w:rsid w:val="00182D41"/>
    <w:rsid w:val="00194F9D"/>
    <w:rsid w:val="001A0295"/>
    <w:rsid w:val="001A762D"/>
    <w:rsid w:val="001B195A"/>
    <w:rsid w:val="001E0D7A"/>
    <w:rsid w:val="001F19A6"/>
    <w:rsid w:val="001F2B44"/>
    <w:rsid w:val="001F67DA"/>
    <w:rsid w:val="002000AE"/>
    <w:rsid w:val="00213F6A"/>
    <w:rsid w:val="00220EB3"/>
    <w:rsid w:val="002330A1"/>
    <w:rsid w:val="00234275"/>
    <w:rsid w:val="00236C01"/>
    <w:rsid w:val="00251782"/>
    <w:rsid w:val="00284B5C"/>
    <w:rsid w:val="002A10ED"/>
    <w:rsid w:val="003031CE"/>
    <w:rsid w:val="003074C6"/>
    <w:rsid w:val="00324902"/>
    <w:rsid w:val="003268A6"/>
    <w:rsid w:val="00344887"/>
    <w:rsid w:val="0036141B"/>
    <w:rsid w:val="003630FF"/>
    <w:rsid w:val="00380B30"/>
    <w:rsid w:val="00383598"/>
    <w:rsid w:val="003860DE"/>
    <w:rsid w:val="00396199"/>
    <w:rsid w:val="003D1D22"/>
    <w:rsid w:val="003D5C1E"/>
    <w:rsid w:val="003E44E3"/>
    <w:rsid w:val="003E77C3"/>
    <w:rsid w:val="003F5B40"/>
    <w:rsid w:val="0040588E"/>
    <w:rsid w:val="004230AF"/>
    <w:rsid w:val="00451CE5"/>
    <w:rsid w:val="00455F54"/>
    <w:rsid w:val="00462B8D"/>
    <w:rsid w:val="00470613"/>
    <w:rsid w:val="00477B3A"/>
    <w:rsid w:val="004860D2"/>
    <w:rsid w:val="0049663E"/>
    <w:rsid w:val="004A656F"/>
    <w:rsid w:val="004C02E4"/>
    <w:rsid w:val="004C285F"/>
    <w:rsid w:val="004C3785"/>
    <w:rsid w:val="004F1CCB"/>
    <w:rsid w:val="004F2C67"/>
    <w:rsid w:val="00500CFC"/>
    <w:rsid w:val="00502781"/>
    <w:rsid w:val="005037CC"/>
    <w:rsid w:val="00505372"/>
    <w:rsid w:val="00517EC5"/>
    <w:rsid w:val="00526E8A"/>
    <w:rsid w:val="00544C4C"/>
    <w:rsid w:val="005479E5"/>
    <w:rsid w:val="005614CD"/>
    <w:rsid w:val="0056298F"/>
    <w:rsid w:val="00566DA7"/>
    <w:rsid w:val="005743AC"/>
    <w:rsid w:val="00591BF4"/>
    <w:rsid w:val="005974E4"/>
    <w:rsid w:val="005A2CE3"/>
    <w:rsid w:val="005A7C7B"/>
    <w:rsid w:val="005C0153"/>
    <w:rsid w:val="005C6762"/>
    <w:rsid w:val="005D2D65"/>
    <w:rsid w:val="0060235A"/>
    <w:rsid w:val="00602A80"/>
    <w:rsid w:val="00631594"/>
    <w:rsid w:val="006666C2"/>
    <w:rsid w:val="006667AE"/>
    <w:rsid w:val="006669F4"/>
    <w:rsid w:val="00680656"/>
    <w:rsid w:val="00691345"/>
    <w:rsid w:val="0069401F"/>
    <w:rsid w:val="006B1367"/>
    <w:rsid w:val="006B3986"/>
    <w:rsid w:val="006C5A6C"/>
    <w:rsid w:val="006D289C"/>
    <w:rsid w:val="006E212E"/>
    <w:rsid w:val="006E69A7"/>
    <w:rsid w:val="00705093"/>
    <w:rsid w:val="007227B6"/>
    <w:rsid w:val="00736E7A"/>
    <w:rsid w:val="00754105"/>
    <w:rsid w:val="00754A68"/>
    <w:rsid w:val="007667AA"/>
    <w:rsid w:val="00770B32"/>
    <w:rsid w:val="00793B28"/>
    <w:rsid w:val="007A113C"/>
    <w:rsid w:val="007A2C80"/>
    <w:rsid w:val="007B4840"/>
    <w:rsid w:val="007D0FB8"/>
    <w:rsid w:val="007D1D2C"/>
    <w:rsid w:val="007D6594"/>
    <w:rsid w:val="007F0C8F"/>
    <w:rsid w:val="008021A4"/>
    <w:rsid w:val="008023E3"/>
    <w:rsid w:val="008165B3"/>
    <w:rsid w:val="00844DB7"/>
    <w:rsid w:val="00851C85"/>
    <w:rsid w:val="00861EDA"/>
    <w:rsid w:val="008730E4"/>
    <w:rsid w:val="00892144"/>
    <w:rsid w:val="00895062"/>
    <w:rsid w:val="008B0759"/>
    <w:rsid w:val="008C7CE0"/>
    <w:rsid w:val="008D3824"/>
    <w:rsid w:val="008E4E79"/>
    <w:rsid w:val="008E75B9"/>
    <w:rsid w:val="008F06E6"/>
    <w:rsid w:val="008F28E9"/>
    <w:rsid w:val="00921679"/>
    <w:rsid w:val="00936E5C"/>
    <w:rsid w:val="00937B68"/>
    <w:rsid w:val="00941780"/>
    <w:rsid w:val="00955009"/>
    <w:rsid w:val="00955339"/>
    <w:rsid w:val="00965641"/>
    <w:rsid w:val="00970EED"/>
    <w:rsid w:val="00982D4A"/>
    <w:rsid w:val="009A2662"/>
    <w:rsid w:val="009C25DA"/>
    <w:rsid w:val="00A0324C"/>
    <w:rsid w:val="00A07A6D"/>
    <w:rsid w:val="00A12EB0"/>
    <w:rsid w:val="00A33101"/>
    <w:rsid w:val="00A60135"/>
    <w:rsid w:val="00A602DC"/>
    <w:rsid w:val="00A76816"/>
    <w:rsid w:val="00A815BF"/>
    <w:rsid w:val="00A866D4"/>
    <w:rsid w:val="00AA1BC6"/>
    <w:rsid w:val="00AA1C07"/>
    <w:rsid w:val="00AA6B80"/>
    <w:rsid w:val="00AA6E48"/>
    <w:rsid w:val="00B0057F"/>
    <w:rsid w:val="00B0416F"/>
    <w:rsid w:val="00B06102"/>
    <w:rsid w:val="00B15B47"/>
    <w:rsid w:val="00B23365"/>
    <w:rsid w:val="00B414F9"/>
    <w:rsid w:val="00B544BA"/>
    <w:rsid w:val="00B8031B"/>
    <w:rsid w:val="00B92245"/>
    <w:rsid w:val="00BA0146"/>
    <w:rsid w:val="00BB5C2B"/>
    <w:rsid w:val="00BD0511"/>
    <w:rsid w:val="00C25B91"/>
    <w:rsid w:val="00C26632"/>
    <w:rsid w:val="00C41DFD"/>
    <w:rsid w:val="00C937D9"/>
    <w:rsid w:val="00CB3132"/>
    <w:rsid w:val="00CB369B"/>
    <w:rsid w:val="00CD164C"/>
    <w:rsid w:val="00CE1917"/>
    <w:rsid w:val="00CF53CD"/>
    <w:rsid w:val="00D01B44"/>
    <w:rsid w:val="00D15DF9"/>
    <w:rsid w:val="00D20650"/>
    <w:rsid w:val="00D27EFE"/>
    <w:rsid w:val="00D44A89"/>
    <w:rsid w:val="00D525B3"/>
    <w:rsid w:val="00D64C0C"/>
    <w:rsid w:val="00D95B3A"/>
    <w:rsid w:val="00DA3549"/>
    <w:rsid w:val="00DB45C8"/>
    <w:rsid w:val="00DB7E1E"/>
    <w:rsid w:val="00DC0B97"/>
    <w:rsid w:val="00DD36FA"/>
    <w:rsid w:val="00DD4C69"/>
    <w:rsid w:val="00DF0A38"/>
    <w:rsid w:val="00E0036A"/>
    <w:rsid w:val="00E44200"/>
    <w:rsid w:val="00E75B7D"/>
    <w:rsid w:val="00E9504C"/>
    <w:rsid w:val="00E9524A"/>
    <w:rsid w:val="00EB6E92"/>
    <w:rsid w:val="00EC1783"/>
    <w:rsid w:val="00EC4A39"/>
    <w:rsid w:val="00EE3206"/>
    <w:rsid w:val="00F10EDB"/>
    <w:rsid w:val="00F274C2"/>
    <w:rsid w:val="00F4277A"/>
    <w:rsid w:val="00F47855"/>
    <w:rsid w:val="00F55B3A"/>
    <w:rsid w:val="00F63889"/>
    <w:rsid w:val="00F672E6"/>
    <w:rsid w:val="00F70458"/>
    <w:rsid w:val="00F767DC"/>
    <w:rsid w:val="00F92551"/>
    <w:rsid w:val="00F9610C"/>
    <w:rsid w:val="00FA25FF"/>
    <w:rsid w:val="00FA5927"/>
    <w:rsid w:val="00FB0898"/>
    <w:rsid w:val="00FC10E0"/>
    <w:rsid w:val="00FC654F"/>
    <w:rsid w:val="00FD02C3"/>
    <w:rsid w:val="00FD2D57"/>
    <w:rsid w:val="00FE118E"/>
    <w:rsid w:val="00FE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1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44"/>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5974E4"/>
    <w:pPr>
      <w:suppressAutoHyphens/>
    </w:pPr>
    <w:rPr>
      <w:rFonts w:ascii="Calibri" w:eastAsia="Calibri" w:hAnsi="Calibri" w:cs="Calibri"/>
      <w:sz w:val="22"/>
      <w:lang w:eastAsia="ar-SA"/>
    </w:rPr>
  </w:style>
  <w:style w:type="paragraph" w:customStyle="1" w:styleId="MyStyle">
    <w:name w:val="My Style"/>
    <w:basedOn w:val="a"/>
    <w:qFormat/>
    <w:rsid w:val="005974E4"/>
    <w:pPr>
      <w:numPr>
        <w:ilvl w:val="1"/>
        <w:numId w:val="1"/>
      </w:numPr>
      <w:shd w:val="clear" w:color="auto" w:fill="FFFFFF"/>
      <w:spacing w:after="200" w:line="276" w:lineRule="auto"/>
      <w:ind w:left="0" w:right="5" w:firstLine="284"/>
      <w:jc w:val="both"/>
    </w:pPr>
    <w:rPr>
      <w:rFonts w:eastAsia="Calibri" w:cs="Times New Roman"/>
      <w:sz w:val="26"/>
      <w:szCs w:val="22"/>
      <w:lang w:eastAsia="en-US"/>
    </w:rPr>
  </w:style>
  <w:style w:type="character" w:customStyle="1" w:styleId="a8">
    <w:name w:val="Без интервала Знак"/>
    <w:link w:val="a7"/>
    <w:uiPriority w:val="1"/>
    <w:rsid w:val="005974E4"/>
    <w:rPr>
      <w:rFonts w:ascii="Calibri" w:eastAsia="Calibri" w:hAnsi="Calibri" w:cs="Calibri"/>
      <w:sz w:val="22"/>
      <w:lang w:eastAsia="ar-SA"/>
    </w:rPr>
  </w:style>
  <w:style w:type="paragraph" w:styleId="a9">
    <w:name w:val="header"/>
    <w:basedOn w:val="a"/>
    <w:link w:val="aa"/>
    <w:uiPriority w:val="99"/>
    <w:unhideWhenUsed/>
    <w:rsid w:val="0036141B"/>
    <w:pPr>
      <w:tabs>
        <w:tab w:val="center" w:pos="4677"/>
        <w:tab w:val="right" w:pos="9355"/>
      </w:tabs>
    </w:pPr>
  </w:style>
  <w:style w:type="character" w:customStyle="1" w:styleId="aa">
    <w:name w:val="Верхний колонтитул Знак"/>
    <w:basedOn w:val="a0"/>
    <w:link w:val="a9"/>
    <w:uiPriority w:val="99"/>
    <w:rsid w:val="0036141B"/>
    <w:rPr>
      <w:szCs w:val="24"/>
      <w:lang w:eastAsia="ru-RU"/>
    </w:rPr>
  </w:style>
  <w:style w:type="paragraph" w:styleId="ab">
    <w:name w:val="footer"/>
    <w:basedOn w:val="a"/>
    <w:link w:val="ac"/>
    <w:uiPriority w:val="99"/>
    <w:unhideWhenUsed/>
    <w:rsid w:val="0036141B"/>
    <w:pPr>
      <w:tabs>
        <w:tab w:val="center" w:pos="4677"/>
        <w:tab w:val="right" w:pos="9355"/>
      </w:tabs>
    </w:pPr>
  </w:style>
  <w:style w:type="character" w:customStyle="1" w:styleId="ac">
    <w:name w:val="Нижний колонтитул Знак"/>
    <w:basedOn w:val="a0"/>
    <w:link w:val="ab"/>
    <w:uiPriority w:val="99"/>
    <w:rsid w:val="0036141B"/>
    <w:rPr>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44"/>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D2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D3824"/>
    <w:rPr>
      <w:rFonts w:ascii="Tahoma" w:hAnsi="Tahoma" w:cs="Tahoma"/>
      <w:sz w:val="16"/>
      <w:szCs w:val="16"/>
    </w:rPr>
  </w:style>
  <w:style w:type="character" w:customStyle="1" w:styleId="a6">
    <w:name w:val="Текст выноски Знак"/>
    <w:basedOn w:val="a0"/>
    <w:link w:val="a5"/>
    <w:uiPriority w:val="99"/>
    <w:semiHidden/>
    <w:rsid w:val="008D3824"/>
    <w:rPr>
      <w:rFonts w:ascii="Tahoma" w:hAnsi="Tahoma" w:cs="Tahoma"/>
      <w:sz w:val="16"/>
      <w:szCs w:val="16"/>
      <w:lang w:eastAsia="ru-RU"/>
    </w:rPr>
  </w:style>
  <w:style w:type="paragraph" w:styleId="a7">
    <w:name w:val="No Spacing"/>
    <w:link w:val="a8"/>
    <w:uiPriority w:val="1"/>
    <w:qFormat/>
    <w:rsid w:val="005974E4"/>
    <w:pPr>
      <w:suppressAutoHyphens/>
    </w:pPr>
    <w:rPr>
      <w:rFonts w:ascii="Calibri" w:eastAsia="Calibri" w:hAnsi="Calibri" w:cs="Calibri"/>
      <w:sz w:val="22"/>
      <w:lang w:eastAsia="ar-SA"/>
    </w:rPr>
  </w:style>
  <w:style w:type="paragraph" w:customStyle="1" w:styleId="MyStyle">
    <w:name w:val="My Style"/>
    <w:basedOn w:val="a"/>
    <w:qFormat/>
    <w:rsid w:val="005974E4"/>
    <w:pPr>
      <w:numPr>
        <w:ilvl w:val="1"/>
        <w:numId w:val="1"/>
      </w:numPr>
      <w:shd w:val="clear" w:color="auto" w:fill="FFFFFF"/>
      <w:spacing w:after="200" w:line="276" w:lineRule="auto"/>
      <w:ind w:left="0" w:right="5" w:firstLine="284"/>
      <w:jc w:val="both"/>
    </w:pPr>
    <w:rPr>
      <w:rFonts w:eastAsia="Calibri" w:cs="Times New Roman"/>
      <w:sz w:val="26"/>
      <w:szCs w:val="22"/>
      <w:lang w:eastAsia="en-US"/>
    </w:rPr>
  </w:style>
  <w:style w:type="character" w:customStyle="1" w:styleId="a8">
    <w:name w:val="Без интервала Знак"/>
    <w:link w:val="a7"/>
    <w:uiPriority w:val="1"/>
    <w:rsid w:val="005974E4"/>
    <w:rPr>
      <w:rFonts w:ascii="Calibri" w:eastAsia="Calibri" w:hAnsi="Calibri" w:cs="Calibri"/>
      <w:sz w:val="22"/>
      <w:lang w:eastAsia="ar-SA"/>
    </w:rPr>
  </w:style>
  <w:style w:type="paragraph" w:styleId="a9">
    <w:name w:val="header"/>
    <w:basedOn w:val="a"/>
    <w:link w:val="aa"/>
    <w:uiPriority w:val="99"/>
    <w:unhideWhenUsed/>
    <w:rsid w:val="0036141B"/>
    <w:pPr>
      <w:tabs>
        <w:tab w:val="center" w:pos="4677"/>
        <w:tab w:val="right" w:pos="9355"/>
      </w:tabs>
    </w:pPr>
  </w:style>
  <w:style w:type="character" w:customStyle="1" w:styleId="aa">
    <w:name w:val="Верхний колонтитул Знак"/>
    <w:basedOn w:val="a0"/>
    <w:link w:val="a9"/>
    <w:uiPriority w:val="99"/>
    <w:rsid w:val="0036141B"/>
    <w:rPr>
      <w:szCs w:val="24"/>
      <w:lang w:eastAsia="ru-RU"/>
    </w:rPr>
  </w:style>
  <w:style w:type="paragraph" w:styleId="ab">
    <w:name w:val="footer"/>
    <w:basedOn w:val="a"/>
    <w:link w:val="ac"/>
    <w:uiPriority w:val="99"/>
    <w:unhideWhenUsed/>
    <w:rsid w:val="0036141B"/>
    <w:pPr>
      <w:tabs>
        <w:tab w:val="center" w:pos="4677"/>
        <w:tab w:val="right" w:pos="9355"/>
      </w:tabs>
    </w:pPr>
  </w:style>
  <w:style w:type="character" w:customStyle="1" w:styleId="ac">
    <w:name w:val="Нижний колонтитул Знак"/>
    <w:basedOn w:val="a0"/>
    <w:link w:val="ab"/>
    <w:uiPriority w:val="99"/>
    <w:rsid w:val="0036141B"/>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058427">
      <w:bodyDiv w:val="1"/>
      <w:marLeft w:val="0"/>
      <w:marRight w:val="0"/>
      <w:marTop w:val="0"/>
      <w:marBottom w:val="0"/>
      <w:divBdr>
        <w:top w:val="none" w:sz="0" w:space="0" w:color="auto"/>
        <w:left w:val="none" w:sz="0" w:space="0" w:color="auto"/>
        <w:bottom w:val="none" w:sz="0" w:space="0" w:color="auto"/>
        <w:right w:val="none" w:sz="0" w:space="0" w:color="auto"/>
      </w:divBdr>
      <w:divsChild>
        <w:div w:id="1062018965">
          <w:marLeft w:val="0"/>
          <w:marRight w:val="0"/>
          <w:marTop w:val="0"/>
          <w:marBottom w:val="0"/>
          <w:divBdr>
            <w:top w:val="none" w:sz="0" w:space="0" w:color="auto"/>
            <w:left w:val="none" w:sz="0" w:space="0" w:color="auto"/>
            <w:bottom w:val="none" w:sz="0" w:space="0" w:color="auto"/>
            <w:right w:val="none" w:sz="0" w:space="0" w:color="auto"/>
          </w:divBdr>
        </w:div>
      </w:divsChild>
    </w:div>
    <w:div w:id="883831316">
      <w:bodyDiv w:val="1"/>
      <w:marLeft w:val="0"/>
      <w:marRight w:val="0"/>
      <w:marTop w:val="0"/>
      <w:marBottom w:val="0"/>
      <w:divBdr>
        <w:top w:val="none" w:sz="0" w:space="0" w:color="auto"/>
        <w:left w:val="none" w:sz="0" w:space="0" w:color="auto"/>
        <w:bottom w:val="none" w:sz="0" w:space="0" w:color="auto"/>
        <w:right w:val="none" w:sz="0" w:space="0" w:color="auto"/>
      </w:divBdr>
    </w:div>
    <w:div w:id="2052919599">
      <w:bodyDiv w:val="1"/>
      <w:marLeft w:val="0"/>
      <w:marRight w:val="0"/>
      <w:marTop w:val="0"/>
      <w:marBottom w:val="0"/>
      <w:divBdr>
        <w:top w:val="none" w:sz="0" w:space="0" w:color="auto"/>
        <w:left w:val="none" w:sz="0" w:space="0" w:color="auto"/>
        <w:bottom w:val="none" w:sz="0" w:space="0" w:color="auto"/>
        <w:right w:val="none" w:sz="0" w:space="0" w:color="auto"/>
      </w:divBdr>
      <w:divsChild>
        <w:div w:id="165152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min@bendery-g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1761-7C48-4892-9489-DD141DE2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4151</Words>
  <Characters>23664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2021-08-09T07:31:00Z</cp:lastPrinted>
  <dcterms:created xsi:type="dcterms:W3CDTF">2021-09-15T12:44:00Z</dcterms:created>
  <dcterms:modified xsi:type="dcterms:W3CDTF">2021-09-28T11:02:00Z</dcterms:modified>
</cp:coreProperties>
</file>