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2B02E144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(на выполнение работ по капитальному ремонту </w:t>
      </w:r>
      <w:r w:rsidR="009C0730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МУ «Историко-краеведческий </w:t>
      </w:r>
      <w:bookmarkStart w:id="0" w:name="_GoBack"/>
      <w:bookmarkEnd w:id="0"/>
      <w:r w:rsidR="009C0730" w:rsidRPr="006956DE">
        <w:rPr>
          <w:rFonts w:ascii="Times New Roman" w:hAnsi="Times New Roman" w:cs="Times New Roman"/>
          <w:b/>
          <w:bCs/>
          <w:sz w:val="24"/>
          <w:szCs w:val="24"/>
        </w:rPr>
        <w:t>музей»)</w:t>
      </w:r>
    </w:p>
    <w:p w14:paraId="487C7994" w14:textId="77777777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г.Бендеры                                                                                                    «__» _______ »2021 г.</w:t>
      </w:r>
    </w:p>
    <w:p w14:paraId="4B73E84F" w14:textId="1825B2D6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 дальнейшем «Подрядчик», в лице директора Ф.И.О., действующего на основании Устава, с другой стороны, и муниципальное учреждение «Управление жилищно-коммунального хозяйства г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ендеры», именуемое в дальнейшем «Получатель», в лице начальника</w:t>
      </w:r>
      <w:r w:rsidR="000B585B" w:rsidRPr="006956DE">
        <w:rPr>
          <w:rFonts w:ascii="Times New Roman" w:hAnsi="Times New Roman" w:cs="Times New Roman"/>
          <w:sz w:val="24"/>
          <w:szCs w:val="24"/>
        </w:rPr>
        <w:t>_____________</w:t>
      </w:r>
      <w:r w:rsidRPr="006956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третьей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Законом Приднестровской Молдавской Республики от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26 ноября 2018 года № 318-З-VI «О закупках в Приднестровской Молдавской Республике» (САЗ 18-48) (далее – Закон о закупках)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муниципальных нужд на 2021 год (№ 49.1)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запроса предложений по _________ для обеспечения государственных (муниципальных) нужд от ______ 2021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_________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(муниципальных) нужд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№ _____ от  «___» ______________ 2021</w:t>
      </w:r>
      <w:proofErr w:type="gramEnd"/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79AD8494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по </w:t>
      </w:r>
      <w:r w:rsidR="00066F29" w:rsidRPr="006956DE">
        <w:rPr>
          <w:rFonts w:ascii="Times New Roman" w:hAnsi="Times New Roman" w:cs="Times New Roman"/>
          <w:sz w:val="24"/>
          <w:szCs w:val="24"/>
        </w:rPr>
        <w:t>капитальному ремонту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(далее – Работы) МУ «</w:t>
      </w:r>
      <w:r w:rsidR="00066F29" w:rsidRPr="006956DE">
        <w:rPr>
          <w:rFonts w:ascii="Times New Roman" w:hAnsi="Times New Roman" w:cs="Times New Roman"/>
          <w:sz w:val="24"/>
          <w:szCs w:val="24"/>
        </w:rPr>
        <w:t>Историко-краеведческий музей</w:t>
      </w:r>
      <w:r w:rsidR="00A94812" w:rsidRPr="006956DE">
        <w:rPr>
          <w:rFonts w:ascii="Times New Roman" w:hAnsi="Times New Roman" w:cs="Times New Roman"/>
          <w:sz w:val="24"/>
          <w:szCs w:val="24"/>
        </w:rPr>
        <w:t>» (далее – Объект),</w:t>
      </w:r>
      <w:r w:rsidR="002C388F" w:rsidRPr="006956DE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ул.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Советская, 40-42</w:t>
      </w:r>
      <w:r w:rsidR="00A94812" w:rsidRPr="006956DE">
        <w:rPr>
          <w:rFonts w:ascii="Times New Roman" w:hAnsi="Times New Roman" w:cs="Times New Roman"/>
          <w:sz w:val="24"/>
          <w:szCs w:val="24"/>
        </w:rPr>
        <w:t>, в г.Бендеры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и сдать выполненные работы в порядке и сроки, установленные Договором.</w:t>
      </w:r>
    </w:p>
    <w:p w14:paraId="2EC50F1D" w14:textId="287BA350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06C28C6C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>1.4.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6956DE">
        <w:rPr>
          <w:rFonts w:ascii="Times New Roman" w:hAnsi="Times New Roman" w:cs="Times New Roman"/>
          <w:sz w:val="24"/>
          <w:szCs w:val="24"/>
        </w:rPr>
        <w:t>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50EF325B" w14:textId="09FC95C8" w:rsidR="006B31E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 </w:t>
      </w:r>
      <w:r w:rsidR="00144696" w:rsidRPr="006956DE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r w:rsidR="00144696" w:rsidRPr="006956DE">
        <w:rPr>
          <w:rFonts w:ascii="Times New Roman" w:hAnsi="Times New Roman" w:cs="Times New Roman"/>
          <w:sz w:val="24"/>
          <w:szCs w:val="24"/>
        </w:rPr>
        <w:t>рамках реализации</w:t>
      </w:r>
      <w:r w:rsidR="006749D6" w:rsidRPr="006956DE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E0FCC" w:rsidRPr="006956DE">
        <w:rPr>
          <w:rFonts w:ascii="Times New Roman" w:hAnsi="Times New Roman" w:cs="Times New Roman"/>
          <w:sz w:val="24"/>
          <w:szCs w:val="24"/>
        </w:rPr>
        <w:t>Программы капитальн</w:t>
      </w:r>
      <w:r w:rsidR="006749D6" w:rsidRPr="006956DE">
        <w:rPr>
          <w:rFonts w:ascii="Times New Roman" w:hAnsi="Times New Roman" w:cs="Times New Roman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на 2021 год, утвержденной Решением № 1</w:t>
      </w:r>
      <w:r w:rsidR="006749D6" w:rsidRPr="006956DE">
        <w:rPr>
          <w:rFonts w:ascii="Times New Roman" w:hAnsi="Times New Roman" w:cs="Times New Roman"/>
          <w:sz w:val="24"/>
          <w:szCs w:val="24"/>
        </w:rPr>
        <w:t>7</w:t>
      </w:r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от 09 февраля 2021 года 5 сессии 26 созыва Бендерского городского Совета народных депутатов «О </w:t>
      </w:r>
      <w:r w:rsidR="006749D6" w:rsidRPr="006956DE">
        <w:rPr>
          <w:rFonts w:ascii="Times New Roman" w:hAnsi="Times New Roman" w:cs="Times New Roman"/>
          <w:sz w:val="24"/>
          <w:szCs w:val="24"/>
        </w:rPr>
        <w:t>Целевой Программе капитального ремонта жилого фонда, объектов социально-культурного назначения и благоустройства</w:t>
      </w:r>
      <w:proofErr w:type="gramEnd"/>
      <w:r w:rsidR="006749D6" w:rsidRPr="006956DE">
        <w:rPr>
          <w:rFonts w:ascii="Times New Roman" w:hAnsi="Times New Roman" w:cs="Times New Roman"/>
          <w:sz w:val="24"/>
          <w:szCs w:val="24"/>
        </w:rPr>
        <w:t xml:space="preserve"> территории города Бендеры на 2021 год</w:t>
      </w:r>
      <w:r w:rsidR="003E0FCC" w:rsidRPr="006956DE">
        <w:rPr>
          <w:rFonts w:ascii="Times New Roman" w:hAnsi="Times New Roman" w:cs="Times New Roman"/>
          <w:sz w:val="24"/>
          <w:szCs w:val="24"/>
        </w:rPr>
        <w:t>»</w:t>
      </w:r>
      <w:r w:rsidR="006749D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4FB1E4" w14:textId="316872B6" w:rsidR="000317EA" w:rsidRPr="006956DE" w:rsidRDefault="000317EA" w:rsidP="00841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3A635A8B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317 681 (триста семнадцать тысяч шестьсот восемьдесят один)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sz w:val="24"/>
          <w:szCs w:val="24"/>
        </w:rPr>
        <w:t>рубль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 w:rsidRPr="006956DE">
        <w:rPr>
          <w:rFonts w:ascii="Times New Roman" w:hAnsi="Times New Roman" w:cs="Times New Roman"/>
          <w:sz w:val="24"/>
          <w:szCs w:val="24"/>
        </w:rPr>
        <w:t>Целевая 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Pr="006956DE"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3BA3D15C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16A382B4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1DA" w:rsidRPr="006956DE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«Получателя»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25D76993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57752E9E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7E2E596E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с момента 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066F29" w:rsidRPr="006956DE">
        <w:rPr>
          <w:rFonts w:ascii="Times New Roman" w:hAnsi="Times New Roman" w:cs="Times New Roman"/>
          <w:sz w:val="24"/>
          <w:szCs w:val="24"/>
        </w:rPr>
        <w:t>15 ноября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77117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6CC6" w:rsidRPr="006956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6CC6" w:rsidRPr="006956DE">
        <w:rPr>
          <w:rFonts w:ascii="Times New Roman" w:hAnsi="Times New Roman" w:cs="Times New Roman"/>
          <w:sz w:val="24"/>
          <w:szCs w:val="24"/>
        </w:rPr>
        <w:t>онечный срок выполнения работ).</w:t>
      </w:r>
    </w:p>
    <w:p w14:paraId="00967496" w14:textId="2D09329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0A12EB8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5E7AE9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3CEBF7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 w:rsidRPr="006956DE">
        <w:rPr>
          <w:rFonts w:ascii="Times New Roman" w:hAnsi="Times New Roman" w:cs="Times New Roman"/>
          <w:sz w:val="24"/>
          <w:szCs w:val="24"/>
        </w:rPr>
        <w:t>Получател</w:t>
      </w:r>
      <w:r w:rsidR="00FE0DED" w:rsidRPr="006956DE">
        <w:rPr>
          <w:rFonts w:ascii="Times New Roman" w:hAnsi="Times New Roman" w:cs="Times New Roman"/>
          <w:sz w:val="24"/>
          <w:szCs w:val="24"/>
        </w:rPr>
        <w:t>ем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7BE18783" w14:textId="21D98A5F" w:rsidR="005E7AE9" w:rsidRPr="006956DE" w:rsidRDefault="00760E68" w:rsidP="005E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«Получателем» сообщения «Подрядчика» о готовности к сдаче объекта и передачи «Подрядчиком» «Получателю»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«Получателя» при отсутствии замечаний обязаны подписать акт сдачи-приемки выполненных работ. В противном случае «Получатель» немедленно сообщает «Заказчику» о наличии замечаний, и «Заказчик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28315E50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134151" w:rsidRPr="006956DE">
        <w:rPr>
          <w:rFonts w:ascii="Times New Roman" w:hAnsi="Times New Roman" w:cs="Times New Roman"/>
          <w:sz w:val="24"/>
          <w:szCs w:val="24"/>
        </w:rPr>
        <w:t>(</w:t>
      </w:r>
      <w:r w:rsidR="00402E1A"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134151" w:rsidRPr="006956DE">
        <w:rPr>
          <w:rFonts w:ascii="Times New Roman" w:hAnsi="Times New Roman" w:cs="Times New Roman"/>
          <w:sz w:val="24"/>
          <w:szCs w:val="24"/>
        </w:rPr>
        <w:t>)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16E8A7F4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DE2E534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 w:rsidRPr="006956DE">
        <w:rPr>
          <w:rFonts w:ascii="Times New Roman" w:hAnsi="Times New Roman" w:cs="Times New Roman"/>
          <w:sz w:val="24"/>
          <w:szCs w:val="24"/>
        </w:rPr>
        <w:t>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Получателем</w:t>
      </w:r>
      <w:r w:rsidR="00760E68" w:rsidRPr="006956DE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674F10E1" w:rsidR="00B47A31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5F47829E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24030A22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открытого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2B78A7B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EC7F0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71ED4F6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D82CD44" w14:textId="70F66872" w:rsidR="00AB4177" w:rsidRPr="006956DE" w:rsidRDefault="00AB4177" w:rsidP="0084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841B5A" w:rsidRPr="006956DE">
        <w:rPr>
          <w:rFonts w:ascii="Times New Roman" w:hAnsi="Times New Roman" w:cs="Times New Roman"/>
          <w:sz w:val="24"/>
          <w:szCs w:val="24"/>
        </w:rPr>
        <w:t>принять решение об одностороннем отказе от исполнения договора в случае</w:t>
      </w:r>
      <w:r w:rsidR="00841B5A" w:rsidRPr="006956DE">
        <w:rPr>
          <w:rFonts w:ascii="Times New Roman" w:hAnsi="Times New Roman" w:cs="Times New Roman"/>
          <w:sz w:val="24"/>
          <w:szCs w:val="24"/>
          <w:lang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по иным основаниям, </w:t>
      </w:r>
      <w:r w:rsidR="00841B5A" w:rsidRPr="006956DE">
        <w:rPr>
          <w:rFonts w:ascii="Times New Roman" w:hAnsi="Times New Roman" w:cs="Times New Roman"/>
          <w:sz w:val="24"/>
          <w:szCs w:val="24"/>
        </w:rPr>
        <w:lastRenderedPageBreak/>
        <w:t>предусмотренным гражданским законодательством Приднестровской Молдавской Республики для одностороннего отказа.</w:t>
      </w:r>
    </w:p>
    <w:p w14:paraId="00A2D7DD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0233287" w14:textId="2470F2A5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51B7FF3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02F037BC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6B31E5" w:rsidRPr="006956DE">
        <w:rPr>
          <w:rFonts w:ascii="Times New Roman" w:hAnsi="Times New Roman" w:cs="Times New Roman"/>
          <w:sz w:val="24"/>
          <w:szCs w:val="24"/>
        </w:rPr>
        <w:t>.7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6956DE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единственного</w:t>
      </w:r>
      <w:r w:rsidR="00D3506A" w:rsidRPr="006956DE">
        <w:rPr>
          <w:rFonts w:ascii="Times New Roman" w:hAnsi="Times New Roman" w:cs="Times New Roman"/>
          <w:sz w:val="24"/>
          <w:szCs w:val="24"/>
        </w:rPr>
        <w:t xml:space="preserve"> подрядчика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70864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0526" w14:textId="591F5560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1CDB4843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236FF9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253A" w14:textId="44DEEDD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 w:rsidRPr="006956DE">
        <w:rPr>
          <w:rFonts w:ascii="Times New Roman" w:hAnsi="Times New Roman" w:cs="Times New Roman"/>
          <w:sz w:val="24"/>
          <w:szCs w:val="24"/>
        </w:rPr>
        <w:t>по вопросам,</w:t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 w:rsidRPr="006956DE"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4.6.2. обеспечивать «Подрядчику» доступ на Объект, указанный в пункте 1.1. Договора, в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предусмотренном пунктом 3.2. Договора;</w:t>
      </w:r>
    </w:p>
    <w:p w14:paraId="57E2CDFA" w14:textId="36D6E6AA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29FB1A7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4.6.4. осуществить своевременную приемку результата работ, соответствующего требованиям, установленным настоящим Договором, и подписание акта </w:t>
      </w:r>
      <w:r w:rsidR="00CC52AC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C52AC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при отсутствии оснований для мотивированного отказа от его исполнения;</w:t>
      </w:r>
    </w:p>
    <w:p w14:paraId="7B22CFFC" w14:textId="409ECEE0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19B0337E" w:rsidR="00E1180A" w:rsidRPr="006956DE" w:rsidRDefault="00E1180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17B42EFC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5F8BA4DA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5.2. Гарантийный срок на выполненные работы (результат работ) составляет 5 (пять) лет со дня подписания Сторонами акта </w:t>
      </w:r>
      <w:r w:rsidR="00C47495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47495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</w:t>
      </w:r>
      <w:r w:rsidRPr="006956DE">
        <w:rPr>
          <w:rFonts w:ascii="Times New Roman" w:hAnsi="Times New Roman" w:cs="Times New Roman"/>
          <w:sz w:val="24"/>
          <w:szCs w:val="24"/>
        </w:rPr>
        <w:lastRenderedPageBreak/>
        <w:t>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379664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915538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451E256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6956DE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25EC41C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313" w:type="dxa"/>
          </w:tcPr>
          <w:p w14:paraId="1EEA253B" w14:textId="3896584A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="002B046F" w:rsidRPr="007E596E">
              <w:rPr>
                <w:rFonts w:cs="Times New Roman"/>
                <w:szCs w:val="24"/>
              </w:rPr>
              <w:t>г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.Б</w:t>
            </w:r>
            <w:proofErr w:type="gramEnd"/>
            <w:r w:rsidR="002B046F" w:rsidRPr="007E596E">
              <w:rPr>
                <w:rFonts w:cs="Times New Roman"/>
                <w:szCs w:val="24"/>
              </w:rPr>
              <w:t>ендеры, ул. Ленина, 17,   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163A3360" w14:textId="77777777" w:rsidR="002B046F" w:rsidRDefault="002B046F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447E3F71" w14:textId="77777777" w:rsidR="006B31E5" w:rsidRPr="00623A44" w:rsidRDefault="006B31E5" w:rsidP="006B31E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г.Бендеры»</w:t>
            </w:r>
          </w:p>
          <w:p w14:paraId="3A54B7A7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5F166732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proofErr w:type="gramStart"/>
            <w:r w:rsidRPr="00623A44">
              <w:rPr>
                <w:rFonts w:eastAsia="Times New Roman"/>
                <w:szCs w:val="24"/>
              </w:rPr>
              <w:t>р</w:t>
            </w:r>
            <w:proofErr w:type="gramEnd"/>
            <w:r w:rsidRPr="00623A44">
              <w:rPr>
                <w:rFonts w:eastAsia="Times New Roman"/>
                <w:szCs w:val="24"/>
              </w:rPr>
              <w:t>/с: 2191380042030119</w:t>
            </w:r>
          </w:p>
          <w:p w14:paraId="7981C7B8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02D7E6E4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FC174D9" w14:textId="77777777" w:rsidR="006B31E5" w:rsidRPr="00623A44" w:rsidRDefault="006B31E5" w:rsidP="006B31E5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51D1BA33" w14:textId="5E42C2F4" w:rsidR="002B046F" w:rsidRDefault="002B046F" w:rsidP="00EA6FD0">
            <w:pPr>
              <w:ind w:left="67" w:hanging="67"/>
              <w:jc w:val="center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2B046F" w:rsidRDefault="002B046F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 w:rsidR="009B53C0"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3348" w:type="dxa"/>
          </w:tcPr>
          <w:p w14:paraId="4685B0ED" w14:textId="77777777" w:rsidR="002B046F" w:rsidRDefault="002B046F" w:rsidP="006B31E5">
            <w:pPr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22A200E1" w14:textId="77777777" w:rsidR="006B31E5" w:rsidRDefault="006B31E5" w:rsidP="006B31E5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3C087ACD" w14:textId="77777777" w:rsidR="006B31E5" w:rsidRDefault="006B31E5" w:rsidP="006B31E5">
            <w:pPr>
              <w:rPr>
                <w:color w:val="000000"/>
              </w:rPr>
            </w:pPr>
          </w:p>
          <w:p w14:paraId="11E1404E" w14:textId="367075DA" w:rsidR="006B31E5" w:rsidRPr="006B31E5" w:rsidRDefault="006B31E5" w:rsidP="002A6A4B">
            <w:pPr>
              <w:rPr>
                <w:color w:val="00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1202" w14:textId="77777777" w:rsidR="00360834" w:rsidRDefault="00360834" w:rsidP="002E7DF1">
      <w:pPr>
        <w:spacing w:after="0" w:line="240" w:lineRule="auto"/>
      </w:pPr>
      <w:r>
        <w:separator/>
      </w:r>
    </w:p>
  </w:endnote>
  <w:endnote w:type="continuationSeparator" w:id="0">
    <w:p w14:paraId="34A8591E" w14:textId="77777777" w:rsidR="00360834" w:rsidRDefault="00360834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7"/>
      <w:jc w:val="center"/>
    </w:pPr>
  </w:p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6BD6B" w14:textId="77777777" w:rsidR="00360834" w:rsidRDefault="00360834" w:rsidP="002E7DF1">
      <w:pPr>
        <w:spacing w:after="0" w:line="240" w:lineRule="auto"/>
      </w:pPr>
      <w:r>
        <w:separator/>
      </w:r>
    </w:p>
  </w:footnote>
  <w:footnote w:type="continuationSeparator" w:id="0">
    <w:p w14:paraId="1F4BBC35" w14:textId="77777777" w:rsidR="00360834" w:rsidRDefault="00360834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317EA"/>
    <w:rsid w:val="00066F29"/>
    <w:rsid w:val="0008306D"/>
    <w:rsid w:val="00085D3E"/>
    <w:rsid w:val="000B4235"/>
    <w:rsid w:val="000B585B"/>
    <w:rsid w:val="000F750E"/>
    <w:rsid w:val="000F7EBD"/>
    <w:rsid w:val="00111EA5"/>
    <w:rsid w:val="0012066C"/>
    <w:rsid w:val="00134151"/>
    <w:rsid w:val="001356DC"/>
    <w:rsid w:val="00144696"/>
    <w:rsid w:val="00151AF0"/>
    <w:rsid w:val="00197F99"/>
    <w:rsid w:val="002317B2"/>
    <w:rsid w:val="00277E8B"/>
    <w:rsid w:val="00295E42"/>
    <w:rsid w:val="002A6A4B"/>
    <w:rsid w:val="002B046F"/>
    <w:rsid w:val="002C388F"/>
    <w:rsid w:val="002E785E"/>
    <w:rsid w:val="002E7DF1"/>
    <w:rsid w:val="00301403"/>
    <w:rsid w:val="003420A1"/>
    <w:rsid w:val="00360834"/>
    <w:rsid w:val="003671B0"/>
    <w:rsid w:val="00381D21"/>
    <w:rsid w:val="00390ABA"/>
    <w:rsid w:val="003C4344"/>
    <w:rsid w:val="003E0FCC"/>
    <w:rsid w:val="00402E1A"/>
    <w:rsid w:val="00423A28"/>
    <w:rsid w:val="00435025"/>
    <w:rsid w:val="0046752A"/>
    <w:rsid w:val="004E0621"/>
    <w:rsid w:val="00520AF6"/>
    <w:rsid w:val="005276CE"/>
    <w:rsid w:val="005306B9"/>
    <w:rsid w:val="00572A37"/>
    <w:rsid w:val="005E7AE9"/>
    <w:rsid w:val="005F6DC6"/>
    <w:rsid w:val="00612995"/>
    <w:rsid w:val="006749D6"/>
    <w:rsid w:val="006956DE"/>
    <w:rsid w:val="006A56CF"/>
    <w:rsid w:val="006B31E5"/>
    <w:rsid w:val="006F7352"/>
    <w:rsid w:val="00741563"/>
    <w:rsid w:val="00760E68"/>
    <w:rsid w:val="00763E6C"/>
    <w:rsid w:val="0077526A"/>
    <w:rsid w:val="007871F3"/>
    <w:rsid w:val="00793C91"/>
    <w:rsid w:val="007E029E"/>
    <w:rsid w:val="00802C2E"/>
    <w:rsid w:val="00806562"/>
    <w:rsid w:val="00806664"/>
    <w:rsid w:val="00816CC6"/>
    <w:rsid w:val="00824CBA"/>
    <w:rsid w:val="00841B5A"/>
    <w:rsid w:val="0085288F"/>
    <w:rsid w:val="00864571"/>
    <w:rsid w:val="008731A6"/>
    <w:rsid w:val="008A638F"/>
    <w:rsid w:val="008E4A7B"/>
    <w:rsid w:val="008E4C9B"/>
    <w:rsid w:val="008F01A6"/>
    <w:rsid w:val="0092718A"/>
    <w:rsid w:val="00985FFB"/>
    <w:rsid w:val="00991F17"/>
    <w:rsid w:val="009B45C0"/>
    <w:rsid w:val="009B53C0"/>
    <w:rsid w:val="009C0730"/>
    <w:rsid w:val="009F5D54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80A32"/>
    <w:rsid w:val="00BA2A35"/>
    <w:rsid w:val="00BB2DFB"/>
    <w:rsid w:val="00BB41DB"/>
    <w:rsid w:val="00BD0CDB"/>
    <w:rsid w:val="00C30CCF"/>
    <w:rsid w:val="00C47495"/>
    <w:rsid w:val="00C7245F"/>
    <w:rsid w:val="00C77117"/>
    <w:rsid w:val="00C9137A"/>
    <w:rsid w:val="00C91C8E"/>
    <w:rsid w:val="00CA1067"/>
    <w:rsid w:val="00CC3751"/>
    <w:rsid w:val="00CC52AC"/>
    <w:rsid w:val="00CD21DA"/>
    <w:rsid w:val="00D02F4D"/>
    <w:rsid w:val="00D04F3E"/>
    <w:rsid w:val="00D3506A"/>
    <w:rsid w:val="00D6585D"/>
    <w:rsid w:val="00DA6AB2"/>
    <w:rsid w:val="00DB4124"/>
    <w:rsid w:val="00DD43F4"/>
    <w:rsid w:val="00DE7D2B"/>
    <w:rsid w:val="00E1180A"/>
    <w:rsid w:val="00E34F4B"/>
    <w:rsid w:val="00E37924"/>
    <w:rsid w:val="00E409F3"/>
    <w:rsid w:val="00E65B67"/>
    <w:rsid w:val="00EA6FD0"/>
    <w:rsid w:val="00EC54DB"/>
    <w:rsid w:val="00ED4812"/>
    <w:rsid w:val="00EE0D42"/>
    <w:rsid w:val="00EF6EAD"/>
    <w:rsid w:val="00F007D5"/>
    <w:rsid w:val="00F037E3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2021-07-16T10:44:00Z</cp:lastPrinted>
  <dcterms:created xsi:type="dcterms:W3CDTF">2021-08-30T07:41:00Z</dcterms:created>
  <dcterms:modified xsi:type="dcterms:W3CDTF">2021-09-10T05:48:00Z</dcterms:modified>
</cp:coreProperties>
</file>